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7" w:rsidRPr="004A19EC" w:rsidRDefault="00FA407C" w:rsidP="008D6E47">
      <w:pPr>
        <w:jc w:val="center"/>
        <w:rPr>
          <w:b/>
          <w:sz w:val="28"/>
          <w:szCs w:val="28"/>
        </w:rPr>
      </w:pPr>
      <w:r w:rsidRPr="00FA407C">
        <w:rPr>
          <w:rFonts w:ascii="Calibri" w:hAnsi="Calibri"/>
          <w:noProof/>
          <w:sz w:val="28"/>
          <w:szCs w:val="28"/>
        </w:rPr>
        <w:pict>
          <v:rect id="_x0000_s1032" style="position:absolute;left:0;text-align:left;margin-left:132.5pt;margin-top:-134.25pt;width:216.05pt;height:99pt;z-index:2;mso-position-horizontal-relative:page" o:allowincell="f" filled="f" strokecolor="white" strokeweight="1pt">
            <v:textbox style="mso-next-textbox:#_x0000_s1032" inset="1pt,1pt,1pt,1pt">
              <w:txbxContent>
                <w:p w:rsidR="008D6E47" w:rsidRDefault="008D6E47" w:rsidP="008D6E47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Pr="00FA407C">
        <w:rPr>
          <w:rFonts w:ascii="Calibri" w:hAnsi="Calibri"/>
          <w:noProof/>
          <w:sz w:val="28"/>
          <w:szCs w:val="28"/>
        </w:rPr>
        <w:pict>
          <v:rect id="_x0000_s1031" style="position:absolute;left:0;text-align:left;margin-left:22.8pt;margin-top:-62.25pt;width:216.05pt;height:12.1pt;flip:y;z-index:1;mso-position-horizontal-relative:page" o:allowincell="f" filled="f" strokecolor="white" strokeweight="1pt">
            <v:textbox style="mso-next-textbox:#_x0000_s1031" inset="1pt,1pt,1pt,1pt">
              <w:txbxContent>
                <w:p w:rsidR="008D6E47" w:rsidRDefault="008D6E47" w:rsidP="008D6E47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8D6E47" w:rsidRPr="004A19EC">
        <w:rPr>
          <w:b/>
          <w:sz w:val="28"/>
          <w:szCs w:val="28"/>
        </w:rPr>
        <w:t>КАЛУЖСКАЯ ОБЛАСТЬ</w:t>
      </w:r>
    </w:p>
    <w:p w:rsidR="008D6E47" w:rsidRPr="004A19EC" w:rsidRDefault="008D6E47" w:rsidP="008D6E47">
      <w:pPr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МАЛОЯРОСЛАВЕЦКИЙ РАЙОН</w:t>
      </w:r>
    </w:p>
    <w:p w:rsidR="008D6E47" w:rsidRPr="004A19EC" w:rsidRDefault="008D6E47" w:rsidP="008D6E47">
      <w:pPr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АДМИНИСТРАЦИЯ СЕЛЬСКОГО ПОСЕЛЕНИЯ</w:t>
      </w:r>
    </w:p>
    <w:p w:rsidR="008D6E47" w:rsidRPr="004A19EC" w:rsidRDefault="008D6E47" w:rsidP="008D6E47">
      <w:pPr>
        <w:jc w:val="center"/>
        <w:rPr>
          <w:b/>
          <w:i/>
          <w:sz w:val="28"/>
          <w:szCs w:val="28"/>
        </w:rPr>
      </w:pPr>
      <w:r w:rsidRPr="004A19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ДЕРЕВНЯ  ШУМЯТИНО</w:t>
      </w:r>
      <w:r w:rsidRPr="004A19EC">
        <w:rPr>
          <w:b/>
          <w:sz w:val="28"/>
          <w:szCs w:val="28"/>
        </w:rPr>
        <w:t>»</w:t>
      </w:r>
    </w:p>
    <w:p w:rsidR="008D6E47" w:rsidRPr="004A19EC" w:rsidRDefault="008D6E47" w:rsidP="008D6E47">
      <w:pPr>
        <w:jc w:val="both"/>
        <w:rPr>
          <w:sz w:val="28"/>
          <w:szCs w:val="28"/>
        </w:rPr>
      </w:pP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</w:p>
    <w:p w:rsidR="008D6E47" w:rsidRDefault="008D6E47" w:rsidP="008D6E47">
      <w:pPr>
        <w:pStyle w:val="1"/>
        <w:ind w:firstLine="0"/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ПОСТАНОВЛЕНИЕ</w:t>
      </w:r>
    </w:p>
    <w:p w:rsidR="008D6E47" w:rsidRDefault="008D6E47" w:rsidP="008D6E47">
      <w:r>
        <w:t>____________________________________________________________________________________________________</w:t>
      </w:r>
    </w:p>
    <w:p w:rsidR="008D6E47" w:rsidRDefault="008D6E47" w:rsidP="008D6E47"/>
    <w:p w:rsidR="008D6E47" w:rsidRPr="008D6E47" w:rsidRDefault="008D6E47" w:rsidP="008D6E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45D4A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</w:t>
      </w:r>
      <w:r w:rsidR="00945D4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.2022 г.                                                                                             № </w:t>
      </w:r>
      <w:r w:rsidR="00945D4A">
        <w:rPr>
          <w:b/>
          <w:sz w:val="28"/>
          <w:szCs w:val="28"/>
        </w:rPr>
        <w:t>120</w:t>
      </w:r>
    </w:p>
    <w:p w:rsidR="008D6E47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8D6E47">
        <w:rPr>
          <w:b/>
          <w:sz w:val="28"/>
          <w:szCs w:val="28"/>
          <w:bdr w:val="none" w:sz="0" w:space="0" w:color="auto" w:frame="1"/>
        </w:rPr>
        <w:t xml:space="preserve">Об </w:t>
      </w:r>
      <w:r w:rsidR="008D6E47">
        <w:rPr>
          <w:b/>
          <w:sz w:val="28"/>
          <w:szCs w:val="28"/>
          <w:bdr w:val="none" w:sz="0" w:space="0" w:color="auto" w:frame="1"/>
        </w:rPr>
        <w:t xml:space="preserve"> </w:t>
      </w:r>
      <w:r w:rsidRPr="008D6E47">
        <w:rPr>
          <w:b/>
          <w:sz w:val="28"/>
          <w:szCs w:val="28"/>
          <w:bdr w:val="none" w:sz="0" w:space="0" w:color="auto" w:frame="1"/>
        </w:rPr>
        <w:t>утверждении </w:t>
      </w:r>
      <w:r w:rsidR="008D6E47">
        <w:rPr>
          <w:b/>
          <w:sz w:val="28"/>
          <w:szCs w:val="28"/>
          <w:bdr w:val="none" w:sz="0" w:space="0" w:color="auto" w:frame="1"/>
        </w:rPr>
        <w:t xml:space="preserve"> отчета  о  результатах </w:t>
      </w:r>
    </w:p>
    <w:p w:rsid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8D6E47">
        <w:rPr>
          <w:b/>
          <w:sz w:val="28"/>
          <w:szCs w:val="28"/>
          <w:bdr w:val="none" w:sz="0" w:space="0" w:color="auto" w:frame="1"/>
        </w:rPr>
        <w:t>оценки</w:t>
      </w:r>
      <w:r w:rsidR="008D6E47">
        <w:rPr>
          <w:b/>
          <w:sz w:val="28"/>
          <w:szCs w:val="28"/>
          <w:bdr w:val="none" w:sz="0" w:space="0" w:color="auto" w:frame="1"/>
        </w:rPr>
        <w:t xml:space="preserve"> </w:t>
      </w:r>
      <w:r w:rsidRPr="008D6E47">
        <w:rPr>
          <w:b/>
          <w:sz w:val="28"/>
          <w:szCs w:val="28"/>
          <w:bdr w:val="none" w:sz="0" w:space="0" w:color="auto" w:frame="1"/>
        </w:rPr>
        <w:t xml:space="preserve"> </w:t>
      </w:r>
      <w:r w:rsidR="008D6E47">
        <w:rPr>
          <w:b/>
          <w:sz w:val="28"/>
          <w:szCs w:val="28"/>
          <w:bdr w:val="none" w:sz="0" w:space="0" w:color="auto" w:frame="1"/>
        </w:rPr>
        <w:t>налоговых  расходов</w:t>
      </w:r>
      <w:r w:rsidR="008D6E47">
        <w:rPr>
          <w:rFonts w:ascii="Helvetica" w:hAnsi="Helvetica" w:cs="Helvetica"/>
          <w:b/>
          <w:sz w:val="28"/>
          <w:szCs w:val="28"/>
        </w:rPr>
        <w:t xml:space="preserve">  </w:t>
      </w:r>
      <w:r w:rsidR="008D6E47">
        <w:rPr>
          <w:b/>
          <w:sz w:val="28"/>
          <w:szCs w:val="28"/>
          <w:bdr w:val="none" w:sz="0" w:space="0" w:color="auto" w:frame="1"/>
        </w:rPr>
        <w:t xml:space="preserve">сельского </w:t>
      </w: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поселения</w:t>
      </w:r>
      <w:r w:rsidR="002E492E" w:rsidRPr="008D6E47"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 xml:space="preserve"> "Деревня  </w:t>
      </w:r>
      <w:proofErr w:type="spellStart"/>
      <w:r>
        <w:rPr>
          <w:b/>
          <w:sz w:val="28"/>
          <w:szCs w:val="28"/>
          <w:bdr w:val="none" w:sz="0" w:space="0" w:color="auto" w:frame="1"/>
        </w:rPr>
        <w:t>Шумятино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" </w:t>
      </w:r>
    </w:p>
    <w:p w:rsidR="002E492E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8D6E47">
        <w:rPr>
          <w:b/>
          <w:sz w:val="28"/>
          <w:szCs w:val="28"/>
          <w:bdr w:val="none" w:sz="0" w:space="0" w:color="auto" w:frame="1"/>
        </w:rPr>
        <w:t>за 2020 год</w:t>
      </w:r>
    </w:p>
    <w:p w:rsidR="008D6E47" w:rsidRP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E492E" w:rsidRP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bookmarkStart w:id="0" w:name="Bookmark"/>
      <w:bookmarkEnd w:id="0"/>
      <w:r>
        <w:rPr>
          <w:sz w:val="28"/>
          <w:szCs w:val="28"/>
          <w:bdr w:val="none" w:sz="0" w:space="0" w:color="auto" w:frame="1"/>
        </w:rPr>
        <w:t xml:space="preserve">          </w:t>
      </w:r>
      <w:r w:rsidR="002E492E" w:rsidRPr="008D6E47">
        <w:rPr>
          <w:sz w:val="28"/>
          <w:szCs w:val="28"/>
          <w:bdr w:val="none" w:sz="0" w:space="0" w:color="auto" w:frame="1"/>
        </w:rPr>
        <w:t xml:space="preserve">В соответствии со статьей 174.3 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руководствуясь постановлением администрации сельского поселения </w:t>
      </w:r>
      <w:r>
        <w:rPr>
          <w:sz w:val="28"/>
          <w:szCs w:val="28"/>
          <w:bdr w:val="none" w:sz="0" w:space="0" w:color="auto" w:frame="1"/>
        </w:rPr>
        <w:t xml:space="preserve">"Деревня </w:t>
      </w:r>
      <w:proofErr w:type="spellStart"/>
      <w:r>
        <w:rPr>
          <w:sz w:val="28"/>
          <w:szCs w:val="28"/>
          <w:bdr w:val="none" w:sz="0" w:space="0" w:color="auto" w:frame="1"/>
        </w:rPr>
        <w:t>Шумятино</w:t>
      </w:r>
      <w:proofErr w:type="spellEnd"/>
      <w:r>
        <w:rPr>
          <w:sz w:val="28"/>
          <w:szCs w:val="28"/>
          <w:bdr w:val="none" w:sz="0" w:space="0" w:color="auto" w:frame="1"/>
        </w:rPr>
        <w:t xml:space="preserve">" </w:t>
      </w:r>
      <w:r w:rsidR="002E492E" w:rsidRPr="008D6E47">
        <w:rPr>
          <w:sz w:val="28"/>
          <w:szCs w:val="28"/>
          <w:bdr w:val="none" w:sz="0" w:space="0" w:color="auto" w:frame="1"/>
        </w:rPr>
        <w:t xml:space="preserve">от </w:t>
      </w:r>
      <w:r>
        <w:rPr>
          <w:sz w:val="28"/>
          <w:szCs w:val="28"/>
          <w:bdr w:val="none" w:sz="0" w:space="0" w:color="auto" w:frame="1"/>
        </w:rPr>
        <w:t>06</w:t>
      </w:r>
      <w:r w:rsidR="002E492E" w:rsidRPr="008D6E47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10</w:t>
      </w:r>
      <w:r w:rsidR="002E492E" w:rsidRPr="008D6E47">
        <w:rPr>
          <w:sz w:val="28"/>
          <w:szCs w:val="28"/>
          <w:bdr w:val="none" w:sz="0" w:space="0" w:color="auto" w:frame="1"/>
        </w:rPr>
        <w:t>.2020 №</w:t>
      </w:r>
      <w:r>
        <w:rPr>
          <w:sz w:val="28"/>
          <w:szCs w:val="28"/>
          <w:bdr w:val="none" w:sz="0" w:space="0" w:color="auto" w:frame="1"/>
        </w:rPr>
        <w:t>46</w:t>
      </w:r>
      <w:r w:rsidR="002E492E" w:rsidRPr="008D6E4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"</w:t>
      </w:r>
      <w:r w:rsidRPr="008D6E47">
        <w:rPr>
          <w:b/>
          <w:sz w:val="26"/>
          <w:szCs w:val="26"/>
        </w:rPr>
        <w:t xml:space="preserve"> </w:t>
      </w:r>
      <w:r w:rsidRPr="008D6E47">
        <w:rPr>
          <w:sz w:val="28"/>
          <w:szCs w:val="28"/>
        </w:rPr>
        <w:t xml:space="preserve">Об утверждении Порядка формирования перечня налоговых расходов сельского поселения «Деревня </w:t>
      </w:r>
      <w:proofErr w:type="spellStart"/>
      <w:r w:rsidRPr="008D6E47">
        <w:rPr>
          <w:sz w:val="28"/>
          <w:szCs w:val="28"/>
        </w:rPr>
        <w:t>Шумятино</w:t>
      </w:r>
      <w:proofErr w:type="spellEnd"/>
      <w:r w:rsidRPr="008D6E47">
        <w:rPr>
          <w:sz w:val="28"/>
          <w:szCs w:val="28"/>
        </w:rPr>
        <w:t xml:space="preserve">» и оценки налоговых расходов сельского поселения «Деревня </w:t>
      </w:r>
      <w:proofErr w:type="spellStart"/>
      <w:r w:rsidRPr="008D6E47">
        <w:rPr>
          <w:sz w:val="28"/>
          <w:szCs w:val="28"/>
        </w:rPr>
        <w:t>Шумятино</w:t>
      </w:r>
      <w:proofErr w:type="spellEnd"/>
      <w:r w:rsidRPr="008D6E47">
        <w:rPr>
          <w:sz w:val="28"/>
          <w:szCs w:val="28"/>
        </w:rPr>
        <w:t>»</w:t>
      </w:r>
      <w:r>
        <w:rPr>
          <w:sz w:val="28"/>
          <w:szCs w:val="28"/>
          <w:bdr w:val="none" w:sz="0" w:space="0" w:color="auto" w:frame="1"/>
        </w:rPr>
        <w:t>, руководствуясь У</w:t>
      </w:r>
      <w:r w:rsidR="002E492E" w:rsidRPr="008D6E47">
        <w:rPr>
          <w:sz w:val="28"/>
          <w:szCs w:val="28"/>
          <w:bdr w:val="none" w:sz="0" w:space="0" w:color="auto" w:frame="1"/>
        </w:rPr>
        <w:t xml:space="preserve">ставом МО, администрация </w:t>
      </w:r>
      <w:r w:rsidRPr="008D6E47">
        <w:rPr>
          <w:sz w:val="28"/>
          <w:szCs w:val="28"/>
        </w:rPr>
        <w:t xml:space="preserve">сельского поселения «Деревня </w:t>
      </w:r>
      <w:proofErr w:type="spellStart"/>
      <w:r w:rsidRPr="008D6E47">
        <w:rPr>
          <w:sz w:val="28"/>
          <w:szCs w:val="28"/>
        </w:rPr>
        <w:t>Шумятино</w:t>
      </w:r>
      <w:proofErr w:type="spellEnd"/>
      <w:r w:rsidRPr="008D6E47">
        <w:rPr>
          <w:sz w:val="28"/>
          <w:szCs w:val="28"/>
        </w:rPr>
        <w:t>»</w:t>
      </w:r>
    </w:p>
    <w:p w:rsidR="002E492E" w:rsidRP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8D6E47">
        <w:rPr>
          <w:b/>
          <w:bCs/>
          <w:sz w:val="28"/>
          <w:szCs w:val="28"/>
          <w:bdr w:val="none" w:sz="0" w:space="0" w:color="auto" w:frame="1"/>
        </w:rPr>
        <w:t>ПОСТАНОВЛЯЕТ:</w:t>
      </w:r>
    </w:p>
    <w:p w:rsidR="002E492E" w:rsidRP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8D6E47">
        <w:rPr>
          <w:sz w:val="28"/>
          <w:szCs w:val="28"/>
          <w:bdr w:val="none" w:sz="0" w:space="0" w:color="auto" w:frame="1"/>
        </w:rPr>
        <w:t xml:space="preserve">1.Утвердить оценку эффективности от предоставления налоговых льгот по местным налогам </w:t>
      </w:r>
      <w:r w:rsidR="008D6E47" w:rsidRPr="008D6E47">
        <w:rPr>
          <w:sz w:val="28"/>
          <w:szCs w:val="28"/>
        </w:rPr>
        <w:t xml:space="preserve">сельского поселения «Деревня </w:t>
      </w:r>
      <w:proofErr w:type="spellStart"/>
      <w:r w:rsidR="008D6E47" w:rsidRPr="008D6E47">
        <w:rPr>
          <w:sz w:val="28"/>
          <w:szCs w:val="28"/>
        </w:rPr>
        <w:t>Шумятино</w:t>
      </w:r>
      <w:proofErr w:type="spellEnd"/>
      <w:r w:rsidR="008D6E47" w:rsidRPr="008D6E47">
        <w:rPr>
          <w:sz w:val="28"/>
          <w:szCs w:val="28"/>
        </w:rPr>
        <w:t>»</w:t>
      </w:r>
      <w:r w:rsidR="008D6E47">
        <w:rPr>
          <w:sz w:val="28"/>
          <w:szCs w:val="28"/>
        </w:rPr>
        <w:t xml:space="preserve"> </w:t>
      </w:r>
      <w:r w:rsidRPr="008D6E47">
        <w:rPr>
          <w:sz w:val="28"/>
          <w:szCs w:val="28"/>
          <w:bdr w:val="none" w:sz="0" w:space="0" w:color="auto" w:frame="1"/>
        </w:rPr>
        <w:t xml:space="preserve">за 2020 год согласно Приложению </w:t>
      </w:r>
      <w:r w:rsidR="008D6E47">
        <w:rPr>
          <w:sz w:val="28"/>
          <w:szCs w:val="28"/>
          <w:bdr w:val="none" w:sz="0" w:space="0" w:color="auto" w:frame="1"/>
        </w:rPr>
        <w:t>к настоящему постановлению.</w:t>
      </w:r>
    </w:p>
    <w:p w:rsidR="002E492E" w:rsidRP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8D6E47">
        <w:rPr>
          <w:sz w:val="28"/>
          <w:szCs w:val="28"/>
          <w:bdr w:val="none" w:sz="0" w:space="0" w:color="auto" w:frame="1"/>
        </w:rPr>
        <w:t>2. Контроль за исполнением настоящего постановления оставляю за собой.</w:t>
      </w:r>
    </w:p>
    <w:p w:rsidR="002E492E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D6E47">
        <w:rPr>
          <w:sz w:val="28"/>
          <w:szCs w:val="28"/>
          <w:bdr w:val="none" w:sz="0" w:space="0" w:color="auto" w:frame="1"/>
        </w:rPr>
        <w:t>3.</w:t>
      </w:r>
      <w:r w:rsidRPr="008D6E47">
        <w:rPr>
          <w:rFonts w:ascii="Helvetica" w:hAnsi="Helvetica" w:cs="Helvetica"/>
          <w:sz w:val="28"/>
          <w:szCs w:val="28"/>
        </w:rPr>
        <w:t> </w:t>
      </w:r>
      <w:r w:rsidRPr="008D6E47">
        <w:rPr>
          <w:sz w:val="28"/>
          <w:szCs w:val="28"/>
          <w:bdr w:val="none" w:sz="0" w:space="0" w:color="auto" w:frame="1"/>
        </w:rPr>
        <w:t xml:space="preserve">Настоящее постановление подлежит размещению на официальном сайте администрации </w:t>
      </w:r>
      <w:r w:rsidR="008D6E47" w:rsidRPr="008D6E47">
        <w:rPr>
          <w:sz w:val="28"/>
          <w:szCs w:val="28"/>
        </w:rPr>
        <w:t xml:space="preserve">сельского поселения «Деревня </w:t>
      </w:r>
      <w:proofErr w:type="spellStart"/>
      <w:r w:rsidR="008D6E47" w:rsidRPr="008D6E47">
        <w:rPr>
          <w:sz w:val="28"/>
          <w:szCs w:val="28"/>
        </w:rPr>
        <w:t>Шумятино</w:t>
      </w:r>
      <w:proofErr w:type="spellEnd"/>
      <w:r w:rsidR="008D6E47" w:rsidRPr="008D6E47">
        <w:rPr>
          <w:sz w:val="28"/>
          <w:szCs w:val="28"/>
        </w:rPr>
        <w:t>»</w:t>
      </w:r>
      <w:r w:rsidR="008D6E47">
        <w:rPr>
          <w:sz w:val="28"/>
          <w:szCs w:val="28"/>
        </w:rPr>
        <w:t xml:space="preserve"> </w:t>
      </w:r>
      <w:r w:rsidRPr="008D6E47">
        <w:rPr>
          <w:sz w:val="28"/>
          <w:szCs w:val="28"/>
          <w:bdr w:val="none" w:sz="0" w:space="0" w:color="auto" w:frame="1"/>
        </w:rPr>
        <w:t>в информационно-коммуникационной сети «Интернет».</w:t>
      </w:r>
    </w:p>
    <w:p w:rsidR="000C4DF9" w:rsidRDefault="000C4DF9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C4DF9" w:rsidRDefault="000C4DF9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945D4A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И.о. Главы</w:t>
      </w:r>
      <w:r w:rsidR="008D6E47">
        <w:rPr>
          <w:b/>
          <w:sz w:val="28"/>
          <w:szCs w:val="28"/>
          <w:bdr w:val="none" w:sz="0" w:space="0" w:color="auto" w:frame="1"/>
        </w:rPr>
        <w:t xml:space="preserve"> администрации                                                                 </w:t>
      </w:r>
      <w:r>
        <w:rPr>
          <w:b/>
          <w:sz w:val="28"/>
          <w:szCs w:val="28"/>
          <w:bdr w:val="none" w:sz="0" w:space="0" w:color="auto" w:frame="1"/>
        </w:rPr>
        <w:t>О.В. Маслова</w:t>
      </w: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dr w:val="none" w:sz="0" w:space="0" w:color="auto" w:frame="1"/>
        </w:rPr>
      </w:pPr>
      <w:r w:rsidRPr="000C4DF9">
        <w:rPr>
          <w:bdr w:val="none" w:sz="0" w:space="0" w:color="auto" w:frame="1"/>
        </w:rPr>
        <w:lastRenderedPageBreak/>
        <w:t>Приложение</w:t>
      </w: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dr w:val="none" w:sz="0" w:space="0" w:color="auto" w:frame="1"/>
        </w:rPr>
      </w:pPr>
      <w:r w:rsidRPr="000C4DF9">
        <w:rPr>
          <w:bdr w:val="none" w:sz="0" w:space="0" w:color="auto" w:frame="1"/>
        </w:rPr>
        <w:t>к постановлению администрации</w:t>
      </w: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dr w:val="none" w:sz="0" w:space="0" w:color="auto" w:frame="1"/>
        </w:rPr>
      </w:pPr>
      <w:r w:rsidRPr="000C4DF9">
        <w:rPr>
          <w:bdr w:val="none" w:sz="0" w:space="0" w:color="auto" w:frame="1"/>
        </w:rPr>
        <w:t xml:space="preserve">сельского поселения "Деревня </w:t>
      </w:r>
      <w:proofErr w:type="spellStart"/>
      <w:r w:rsidRPr="000C4DF9">
        <w:rPr>
          <w:bdr w:val="none" w:sz="0" w:space="0" w:color="auto" w:frame="1"/>
        </w:rPr>
        <w:t>Шумятино</w:t>
      </w:r>
      <w:proofErr w:type="spellEnd"/>
      <w:r w:rsidRPr="000C4DF9">
        <w:rPr>
          <w:bdr w:val="none" w:sz="0" w:space="0" w:color="auto" w:frame="1"/>
        </w:rPr>
        <w:t>"</w:t>
      </w: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</w:rPr>
      </w:pPr>
      <w:r w:rsidRPr="000C4DF9">
        <w:rPr>
          <w:bdr w:val="none" w:sz="0" w:space="0" w:color="auto" w:frame="1"/>
        </w:rPr>
        <w:t xml:space="preserve">от </w:t>
      </w:r>
      <w:r w:rsidR="00945D4A">
        <w:rPr>
          <w:bdr w:val="none" w:sz="0" w:space="0" w:color="auto" w:frame="1"/>
        </w:rPr>
        <w:t>05</w:t>
      </w:r>
      <w:r w:rsidRPr="000C4DF9">
        <w:rPr>
          <w:bdr w:val="none" w:sz="0" w:space="0" w:color="auto" w:frame="1"/>
        </w:rPr>
        <w:t>.</w:t>
      </w:r>
      <w:r w:rsidR="00945D4A">
        <w:rPr>
          <w:bdr w:val="none" w:sz="0" w:space="0" w:color="auto" w:frame="1"/>
        </w:rPr>
        <w:t>09</w:t>
      </w:r>
      <w:r w:rsidRPr="000C4DF9">
        <w:rPr>
          <w:bdr w:val="none" w:sz="0" w:space="0" w:color="auto" w:frame="1"/>
        </w:rPr>
        <w:t xml:space="preserve">.2022 № </w:t>
      </w:r>
      <w:r w:rsidR="00945D4A">
        <w:rPr>
          <w:bdr w:val="none" w:sz="0" w:space="0" w:color="auto" w:frame="1"/>
        </w:rPr>
        <w:t>120</w:t>
      </w:r>
    </w:p>
    <w:p w:rsidR="002E492E" w:rsidRPr="000C4DF9" w:rsidRDefault="002E492E" w:rsidP="002E492E">
      <w:pPr>
        <w:shd w:val="clear" w:color="auto" w:fill="FFFFFF"/>
        <w:spacing w:line="322" w:lineRule="exact"/>
        <w:jc w:val="center"/>
        <w:rPr>
          <w:sz w:val="24"/>
          <w:szCs w:val="24"/>
        </w:rPr>
      </w:pPr>
    </w:p>
    <w:p w:rsidR="005F19F5" w:rsidRPr="000C4DF9" w:rsidRDefault="00A655A9" w:rsidP="005F19F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>Отчет о результатах</w:t>
      </w:r>
    </w:p>
    <w:p w:rsidR="005F19F5" w:rsidRPr="000C4DF9" w:rsidRDefault="005F19F5" w:rsidP="005F19F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0C4DF9">
        <w:rPr>
          <w:b/>
          <w:sz w:val="24"/>
          <w:szCs w:val="24"/>
        </w:rPr>
        <w:t xml:space="preserve">оценки налоговых расходов </w:t>
      </w:r>
      <w:r w:rsidR="00334FBB" w:rsidRPr="000C4DF9">
        <w:rPr>
          <w:b/>
          <w:sz w:val="24"/>
          <w:szCs w:val="24"/>
        </w:rPr>
        <w:t xml:space="preserve">сельского поселения «Деревня </w:t>
      </w:r>
      <w:proofErr w:type="spellStart"/>
      <w:r w:rsidR="00334FBB" w:rsidRPr="000C4DF9">
        <w:rPr>
          <w:b/>
          <w:sz w:val="24"/>
          <w:szCs w:val="24"/>
        </w:rPr>
        <w:t>Шумятино</w:t>
      </w:r>
      <w:proofErr w:type="spellEnd"/>
      <w:r w:rsidR="00334FBB" w:rsidRPr="000C4DF9">
        <w:rPr>
          <w:b/>
          <w:sz w:val="24"/>
          <w:szCs w:val="24"/>
        </w:rPr>
        <w:t>»</w:t>
      </w:r>
    </w:p>
    <w:p w:rsidR="00334FBB" w:rsidRPr="000C4DF9" w:rsidRDefault="00334FBB" w:rsidP="005F19F5">
      <w:pPr>
        <w:shd w:val="clear" w:color="auto" w:fill="FFFFFF"/>
        <w:spacing w:line="322" w:lineRule="exact"/>
        <w:jc w:val="center"/>
        <w:rPr>
          <w:sz w:val="24"/>
          <w:szCs w:val="24"/>
        </w:rPr>
      </w:pPr>
    </w:p>
    <w:p w:rsidR="00CA08D5" w:rsidRPr="000C4DF9" w:rsidRDefault="001B31B2" w:rsidP="000C4DF9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0" w:lineRule="atLeast"/>
        <w:ind w:firstLine="567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Налоговые расходы </w:t>
      </w:r>
      <w:r w:rsidR="00423AE9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423AE9" w:rsidRPr="000C4DF9">
        <w:rPr>
          <w:sz w:val="24"/>
          <w:szCs w:val="24"/>
        </w:rPr>
        <w:t>Шумятино</w:t>
      </w:r>
      <w:proofErr w:type="spellEnd"/>
      <w:r w:rsidR="00423AE9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— это выпадающие доходы бюджета, обусловленные налоговыми льготами и иными освобождениями по местным налогам (земельный налог, налог на имущество физических лиц), предусмотренными в качестве мер </w:t>
      </w:r>
      <w:r w:rsidR="00BC27BD" w:rsidRPr="000C4DF9">
        <w:rPr>
          <w:sz w:val="24"/>
          <w:szCs w:val="24"/>
        </w:rPr>
        <w:t>социальной</w:t>
      </w:r>
      <w:r w:rsidRPr="000C4DF9">
        <w:rPr>
          <w:sz w:val="24"/>
          <w:szCs w:val="24"/>
        </w:rPr>
        <w:t xml:space="preserve"> поддержки</w:t>
      </w:r>
      <w:r w:rsidR="00BC27BD" w:rsidRPr="000C4DF9">
        <w:rPr>
          <w:sz w:val="24"/>
          <w:szCs w:val="24"/>
        </w:rPr>
        <w:t xml:space="preserve"> населения</w:t>
      </w:r>
      <w:r w:rsidR="00252D29" w:rsidRPr="000C4DF9">
        <w:rPr>
          <w:sz w:val="24"/>
          <w:szCs w:val="24"/>
        </w:rPr>
        <w:t>.</w:t>
      </w:r>
      <w:r w:rsidRPr="000C4DF9">
        <w:rPr>
          <w:sz w:val="24"/>
          <w:szCs w:val="24"/>
        </w:rPr>
        <w:t xml:space="preserve"> </w:t>
      </w:r>
      <w:r w:rsidR="00CA08D5" w:rsidRPr="000C4DF9">
        <w:rPr>
          <w:sz w:val="24"/>
          <w:szCs w:val="24"/>
        </w:rPr>
        <w:t>Обязательства по проведению ежегодной оценки эффективности налоговых расходов</w:t>
      </w:r>
      <w:r w:rsidR="007F19A6" w:rsidRPr="000C4DF9">
        <w:rPr>
          <w:sz w:val="24"/>
          <w:szCs w:val="24"/>
        </w:rPr>
        <w:t xml:space="preserve"> </w:t>
      </w:r>
      <w:r w:rsidR="00A140AB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A140AB" w:rsidRPr="000C4DF9">
        <w:rPr>
          <w:sz w:val="24"/>
          <w:szCs w:val="24"/>
        </w:rPr>
        <w:t>Шумятино</w:t>
      </w:r>
      <w:proofErr w:type="spellEnd"/>
      <w:r w:rsidR="00A140AB" w:rsidRPr="000C4DF9">
        <w:rPr>
          <w:sz w:val="24"/>
          <w:szCs w:val="24"/>
        </w:rPr>
        <w:t>»</w:t>
      </w:r>
      <w:r w:rsidR="007F19A6" w:rsidRPr="000C4DF9">
        <w:rPr>
          <w:sz w:val="24"/>
          <w:szCs w:val="24"/>
        </w:rPr>
        <w:t xml:space="preserve">, обусловленных местными налоговыми льготами, определены Бюджетным кодексом Российской Федерации и соглашением от </w:t>
      </w:r>
      <w:r w:rsidR="00BC27BD" w:rsidRPr="000C4DF9">
        <w:rPr>
          <w:sz w:val="24"/>
          <w:szCs w:val="24"/>
        </w:rPr>
        <w:t>25.02.2022</w:t>
      </w:r>
      <w:r w:rsidR="007F19A6" w:rsidRPr="000C4DF9">
        <w:rPr>
          <w:sz w:val="24"/>
          <w:szCs w:val="24"/>
        </w:rPr>
        <w:t xml:space="preserve"> № </w:t>
      </w:r>
      <w:r w:rsidR="00BC27BD" w:rsidRPr="000C4DF9">
        <w:rPr>
          <w:sz w:val="24"/>
          <w:szCs w:val="24"/>
        </w:rPr>
        <w:t>16</w:t>
      </w:r>
      <w:r w:rsidR="007F19A6" w:rsidRPr="000C4DF9">
        <w:rPr>
          <w:sz w:val="24"/>
          <w:szCs w:val="24"/>
        </w:rPr>
        <w:t xml:space="preserve"> «О мерах по социально-экономическому развитию и оздоровлению муниципальных финансов </w:t>
      </w:r>
      <w:r w:rsidR="00BC27BD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BC27BD" w:rsidRPr="000C4DF9">
        <w:rPr>
          <w:sz w:val="24"/>
          <w:szCs w:val="24"/>
        </w:rPr>
        <w:t>Шумятино</w:t>
      </w:r>
      <w:proofErr w:type="spellEnd"/>
      <w:r w:rsidR="00172273" w:rsidRPr="000C4DF9">
        <w:rPr>
          <w:sz w:val="24"/>
          <w:szCs w:val="24"/>
        </w:rPr>
        <w:t>»</w:t>
      </w:r>
      <w:r w:rsidR="007F19A6" w:rsidRPr="000C4DF9">
        <w:rPr>
          <w:sz w:val="24"/>
          <w:szCs w:val="24"/>
        </w:rPr>
        <w:t>.</w:t>
      </w:r>
    </w:p>
    <w:p w:rsidR="00263C86" w:rsidRPr="000C4DF9" w:rsidRDefault="007F19A6" w:rsidP="005901DE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</w:r>
      <w:r w:rsidR="00A655A9" w:rsidRPr="000C4DF9">
        <w:rPr>
          <w:sz w:val="24"/>
          <w:szCs w:val="24"/>
        </w:rPr>
        <w:t>Оценка эффективности налоговых расходов проведена в соответствии с постановлени</w:t>
      </w:r>
      <w:r w:rsidR="00E4609E" w:rsidRPr="000C4DF9">
        <w:rPr>
          <w:sz w:val="24"/>
          <w:szCs w:val="24"/>
        </w:rPr>
        <w:t>ем а</w:t>
      </w:r>
      <w:r w:rsidRPr="000C4DF9">
        <w:rPr>
          <w:sz w:val="24"/>
          <w:szCs w:val="24"/>
        </w:rPr>
        <w:t xml:space="preserve">дминистрации </w:t>
      </w:r>
      <w:r w:rsidR="00E4609E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E4609E" w:rsidRPr="000C4DF9">
        <w:rPr>
          <w:sz w:val="24"/>
          <w:szCs w:val="24"/>
        </w:rPr>
        <w:t>Шумятино</w:t>
      </w:r>
      <w:proofErr w:type="spellEnd"/>
      <w:r w:rsidR="00E4609E" w:rsidRPr="000C4DF9">
        <w:rPr>
          <w:sz w:val="24"/>
          <w:szCs w:val="24"/>
        </w:rPr>
        <w:t>» от 06</w:t>
      </w:r>
      <w:r w:rsidRPr="000C4DF9">
        <w:rPr>
          <w:sz w:val="24"/>
          <w:szCs w:val="24"/>
        </w:rPr>
        <w:t>.1</w:t>
      </w:r>
      <w:r w:rsidR="00E4609E" w:rsidRPr="000C4DF9">
        <w:rPr>
          <w:sz w:val="24"/>
          <w:szCs w:val="24"/>
        </w:rPr>
        <w:t>0</w:t>
      </w:r>
      <w:r w:rsidRPr="000C4DF9">
        <w:rPr>
          <w:sz w:val="24"/>
          <w:szCs w:val="24"/>
        </w:rPr>
        <w:t>.20</w:t>
      </w:r>
      <w:r w:rsidR="00E4609E" w:rsidRPr="000C4DF9">
        <w:rPr>
          <w:sz w:val="24"/>
          <w:szCs w:val="24"/>
        </w:rPr>
        <w:t>20</w:t>
      </w:r>
      <w:r w:rsidRPr="000C4DF9">
        <w:rPr>
          <w:sz w:val="24"/>
          <w:szCs w:val="24"/>
        </w:rPr>
        <w:t xml:space="preserve"> № </w:t>
      </w:r>
      <w:r w:rsidR="00CA3C71" w:rsidRPr="000C4DF9">
        <w:rPr>
          <w:sz w:val="24"/>
          <w:szCs w:val="24"/>
        </w:rPr>
        <w:t>46</w:t>
      </w:r>
      <w:r w:rsidRPr="000C4DF9">
        <w:rPr>
          <w:sz w:val="24"/>
          <w:szCs w:val="24"/>
        </w:rPr>
        <w:t xml:space="preserve"> «Об утверждении Порядка формирования перечня налоговых расходов </w:t>
      </w:r>
      <w:r w:rsidR="00CA3C71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CA3C71" w:rsidRPr="000C4DF9">
        <w:rPr>
          <w:sz w:val="24"/>
          <w:szCs w:val="24"/>
        </w:rPr>
        <w:t>Шумятино</w:t>
      </w:r>
      <w:proofErr w:type="spellEnd"/>
      <w:r w:rsidR="00CA3C71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и оценки налоговых расходов </w:t>
      </w:r>
      <w:r w:rsidR="00CA3C71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CA3C71" w:rsidRPr="000C4DF9">
        <w:rPr>
          <w:sz w:val="24"/>
          <w:szCs w:val="24"/>
        </w:rPr>
        <w:t>Шумятино</w:t>
      </w:r>
      <w:proofErr w:type="spellEnd"/>
      <w:r w:rsidR="00CA3C71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с учетом требований к оценке налоговых расходов</w:t>
      </w:r>
      <w:r w:rsidR="005901DE" w:rsidRPr="000C4DF9">
        <w:rPr>
          <w:sz w:val="24"/>
          <w:szCs w:val="24"/>
        </w:rPr>
        <w:t xml:space="preserve"> муниципальных образований, утвержденных постановлением </w:t>
      </w:r>
      <w:r w:rsidR="00A655A9" w:rsidRPr="000C4DF9">
        <w:rPr>
          <w:sz w:val="24"/>
          <w:szCs w:val="24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</w:t>
      </w:r>
      <w:r w:rsidR="005901DE" w:rsidRPr="000C4DF9">
        <w:rPr>
          <w:sz w:val="24"/>
          <w:szCs w:val="24"/>
        </w:rPr>
        <w:t>и и муниципальных образований».</w:t>
      </w:r>
    </w:p>
    <w:p w:rsidR="00172273" w:rsidRPr="000C4DF9" w:rsidRDefault="005901DE" w:rsidP="00172273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  <w:t xml:space="preserve">Оценка налоговых расходов </w:t>
      </w:r>
      <w:r w:rsidR="00E449EA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E449EA" w:rsidRPr="000C4DF9">
        <w:rPr>
          <w:sz w:val="24"/>
          <w:szCs w:val="24"/>
        </w:rPr>
        <w:t>Шумятино</w:t>
      </w:r>
      <w:proofErr w:type="spellEnd"/>
      <w:r w:rsidR="00E449EA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</w:t>
      </w:r>
      <w:r w:rsidR="000B35D5" w:rsidRPr="000C4DF9">
        <w:rPr>
          <w:sz w:val="24"/>
          <w:szCs w:val="24"/>
        </w:rPr>
        <w:t>осуществлена</w:t>
      </w:r>
      <w:r w:rsidRPr="000C4DF9">
        <w:rPr>
          <w:sz w:val="24"/>
          <w:szCs w:val="24"/>
        </w:rPr>
        <w:t xml:space="preserve"> </w:t>
      </w:r>
      <w:r w:rsidR="000B35D5" w:rsidRPr="000C4DF9">
        <w:rPr>
          <w:sz w:val="24"/>
          <w:szCs w:val="24"/>
        </w:rPr>
        <w:t xml:space="preserve">куратором налоговых расходов — </w:t>
      </w:r>
      <w:r w:rsidR="00F02427" w:rsidRPr="000C4DF9">
        <w:rPr>
          <w:sz w:val="24"/>
          <w:szCs w:val="24"/>
        </w:rPr>
        <w:t xml:space="preserve">администрацией сельского поселения «Деревня </w:t>
      </w:r>
      <w:proofErr w:type="spellStart"/>
      <w:r w:rsidR="00F02427" w:rsidRPr="000C4DF9">
        <w:rPr>
          <w:sz w:val="24"/>
          <w:szCs w:val="24"/>
        </w:rPr>
        <w:t>Шумятино</w:t>
      </w:r>
      <w:proofErr w:type="spellEnd"/>
      <w:r w:rsidR="00F02427" w:rsidRPr="000C4DF9">
        <w:rPr>
          <w:sz w:val="24"/>
          <w:szCs w:val="24"/>
        </w:rPr>
        <w:t>»</w:t>
      </w:r>
      <w:r w:rsidR="000B35D5" w:rsidRPr="000C4DF9">
        <w:rPr>
          <w:sz w:val="24"/>
          <w:szCs w:val="24"/>
        </w:rPr>
        <w:t xml:space="preserve"> </w:t>
      </w:r>
      <w:r w:rsidR="00E449EA" w:rsidRPr="000C4DF9">
        <w:rPr>
          <w:sz w:val="24"/>
          <w:szCs w:val="24"/>
        </w:rPr>
        <w:t>с учетом итогов 20</w:t>
      </w:r>
      <w:r w:rsidR="00FB6D03" w:rsidRPr="000C4DF9">
        <w:rPr>
          <w:sz w:val="24"/>
          <w:szCs w:val="24"/>
        </w:rPr>
        <w:t>20</w:t>
      </w:r>
      <w:r w:rsidRPr="000C4DF9">
        <w:rPr>
          <w:sz w:val="24"/>
          <w:szCs w:val="24"/>
        </w:rPr>
        <w:t xml:space="preserve"> года.</w:t>
      </w:r>
    </w:p>
    <w:p w:rsidR="00F2450B" w:rsidRPr="000C4DF9" w:rsidRDefault="00172273" w:rsidP="00172273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</w:r>
      <w:r w:rsidR="000B35D5" w:rsidRPr="000C4DF9">
        <w:rPr>
          <w:sz w:val="24"/>
          <w:szCs w:val="24"/>
        </w:rPr>
        <w:t>В целях проведения оценки с</w:t>
      </w:r>
      <w:r w:rsidR="00C438DB" w:rsidRPr="000C4DF9">
        <w:rPr>
          <w:sz w:val="24"/>
          <w:szCs w:val="24"/>
        </w:rPr>
        <w:t xml:space="preserve">формирован </w:t>
      </w:r>
      <w:r w:rsidR="00C438DB" w:rsidRPr="000C4DF9">
        <w:rPr>
          <w:bCs/>
          <w:sz w:val="24"/>
          <w:szCs w:val="24"/>
        </w:rPr>
        <w:t xml:space="preserve">Перечень налоговых расходов </w:t>
      </w:r>
      <w:r w:rsidR="00F02427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F02427" w:rsidRPr="000C4DF9">
        <w:rPr>
          <w:sz w:val="24"/>
          <w:szCs w:val="24"/>
        </w:rPr>
        <w:t>Шумятино</w:t>
      </w:r>
      <w:proofErr w:type="spellEnd"/>
      <w:r w:rsidR="00F02427" w:rsidRPr="000C4DF9">
        <w:rPr>
          <w:sz w:val="24"/>
          <w:szCs w:val="24"/>
        </w:rPr>
        <w:t>»</w:t>
      </w:r>
      <w:r w:rsidR="00C438DB" w:rsidRPr="000C4DF9">
        <w:rPr>
          <w:bCs/>
          <w:sz w:val="24"/>
          <w:szCs w:val="24"/>
        </w:rPr>
        <w:t xml:space="preserve">, обусловленных налоговыми льготами, освобождениями и иными преференциями по налогам, предусмотренными в качестве мер </w:t>
      </w:r>
      <w:r w:rsidR="00BC27BD" w:rsidRPr="000C4DF9">
        <w:rPr>
          <w:bCs/>
          <w:sz w:val="24"/>
          <w:szCs w:val="24"/>
        </w:rPr>
        <w:t>социальной</w:t>
      </w:r>
      <w:r w:rsidR="00C438DB" w:rsidRPr="000C4DF9">
        <w:rPr>
          <w:bCs/>
          <w:sz w:val="24"/>
          <w:szCs w:val="24"/>
        </w:rPr>
        <w:t xml:space="preserve"> поддержки</w:t>
      </w:r>
      <w:r w:rsidR="00BC27BD" w:rsidRPr="000C4DF9">
        <w:rPr>
          <w:bCs/>
          <w:sz w:val="24"/>
          <w:szCs w:val="24"/>
        </w:rPr>
        <w:t xml:space="preserve"> населения</w:t>
      </w:r>
      <w:r w:rsidRPr="000C4DF9">
        <w:rPr>
          <w:bCs/>
          <w:sz w:val="24"/>
          <w:szCs w:val="24"/>
        </w:rPr>
        <w:t>.</w:t>
      </w:r>
    </w:p>
    <w:p w:rsidR="00EF576B" w:rsidRPr="000C4DF9" w:rsidRDefault="00290B9F" w:rsidP="00EF576B">
      <w:pPr>
        <w:ind w:firstLine="709"/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</w:r>
      <w:r w:rsidR="00F2450B" w:rsidRPr="000C4DF9">
        <w:rPr>
          <w:sz w:val="24"/>
          <w:szCs w:val="24"/>
        </w:rPr>
        <w:t>Оценка эффективности налоговых расходов по местным налогам проведена в целях минимизации риска предоставления неэффективных налоговых расходов</w:t>
      </w:r>
      <w:r w:rsidRPr="000C4DF9">
        <w:rPr>
          <w:sz w:val="24"/>
          <w:szCs w:val="24"/>
        </w:rPr>
        <w:t xml:space="preserve">, оптимизации перечня действующих налоговых расходов и их соответствия общественным интересам, повышения точности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бюджета. </w:t>
      </w:r>
    </w:p>
    <w:p w:rsidR="001F3913" w:rsidRPr="000C4DF9" w:rsidRDefault="001F3BAC" w:rsidP="001F3BAC">
      <w:pPr>
        <w:shd w:val="clear" w:color="auto" w:fill="FFFFFF"/>
        <w:spacing w:line="322" w:lineRule="exact"/>
        <w:ind w:right="5"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На территории </w:t>
      </w:r>
      <w:r w:rsidR="008E223A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8E223A" w:rsidRPr="000C4DF9">
        <w:rPr>
          <w:sz w:val="24"/>
          <w:szCs w:val="24"/>
        </w:rPr>
        <w:t>Шумятино</w:t>
      </w:r>
      <w:proofErr w:type="spellEnd"/>
      <w:r w:rsidR="008E223A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налоговые расходы установлены решениями </w:t>
      </w:r>
      <w:r w:rsidR="008E223A" w:rsidRPr="000C4DF9">
        <w:rPr>
          <w:sz w:val="24"/>
          <w:szCs w:val="24"/>
        </w:rPr>
        <w:t xml:space="preserve">Сельской Думы сельского поселения «Деревня </w:t>
      </w:r>
      <w:proofErr w:type="spellStart"/>
      <w:r w:rsidR="008E223A" w:rsidRPr="000C4DF9">
        <w:rPr>
          <w:sz w:val="24"/>
          <w:szCs w:val="24"/>
        </w:rPr>
        <w:t>Шумятино</w:t>
      </w:r>
      <w:proofErr w:type="spellEnd"/>
      <w:r w:rsidR="008E223A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от </w:t>
      </w:r>
      <w:r w:rsidR="00AC52DA" w:rsidRPr="000C4DF9">
        <w:rPr>
          <w:sz w:val="24"/>
          <w:szCs w:val="24"/>
        </w:rPr>
        <w:t>24.10</w:t>
      </w:r>
      <w:r w:rsidRPr="000C4DF9">
        <w:rPr>
          <w:sz w:val="24"/>
          <w:szCs w:val="24"/>
        </w:rPr>
        <w:t>.20</w:t>
      </w:r>
      <w:r w:rsidR="00AC52DA" w:rsidRPr="000C4DF9">
        <w:rPr>
          <w:sz w:val="24"/>
          <w:szCs w:val="24"/>
        </w:rPr>
        <w:t>19</w:t>
      </w:r>
      <w:r w:rsidRPr="000C4DF9">
        <w:rPr>
          <w:sz w:val="24"/>
          <w:szCs w:val="24"/>
        </w:rPr>
        <w:t xml:space="preserve"> № </w:t>
      </w:r>
      <w:r w:rsidR="00AC52DA" w:rsidRPr="000C4DF9">
        <w:rPr>
          <w:sz w:val="24"/>
          <w:szCs w:val="24"/>
        </w:rPr>
        <w:t>55</w:t>
      </w:r>
      <w:r w:rsidRPr="000C4DF9">
        <w:rPr>
          <w:sz w:val="24"/>
          <w:szCs w:val="24"/>
        </w:rPr>
        <w:t xml:space="preserve"> «</w:t>
      </w:r>
      <w:r w:rsidR="00AC52DA" w:rsidRPr="000C4DF9">
        <w:rPr>
          <w:sz w:val="24"/>
          <w:szCs w:val="24"/>
        </w:rPr>
        <w:t xml:space="preserve">О земельном налоге на территории сельского поселения «Деревня </w:t>
      </w:r>
      <w:proofErr w:type="spellStart"/>
      <w:r w:rsidR="00AC52DA" w:rsidRPr="000C4DF9">
        <w:rPr>
          <w:sz w:val="24"/>
          <w:szCs w:val="24"/>
        </w:rPr>
        <w:t>Шумятино</w:t>
      </w:r>
      <w:proofErr w:type="spellEnd"/>
      <w:r w:rsidR="00AC52DA" w:rsidRPr="000C4DF9">
        <w:rPr>
          <w:sz w:val="24"/>
          <w:szCs w:val="24"/>
        </w:rPr>
        <w:t>» и от 24</w:t>
      </w:r>
      <w:r w:rsidRPr="000C4DF9">
        <w:rPr>
          <w:sz w:val="24"/>
          <w:szCs w:val="24"/>
        </w:rPr>
        <w:t>.10.201</w:t>
      </w:r>
      <w:r w:rsidR="00AC52DA" w:rsidRPr="000C4DF9">
        <w:rPr>
          <w:sz w:val="24"/>
          <w:szCs w:val="24"/>
        </w:rPr>
        <w:t>9</w:t>
      </w:r>
      <w:r w:rsidRPr="000C4DF9">
        <w:rPr>
          <w:sz w:val="24"/>
          <w:szCs w:val="24"/>
        </w:rPr>
        <w:t xml:space="preserve"> № </w:t>
      </w:r>
      <w:r w:rsidR="00AC52DA" w:rsidRPr="000C4DF9">
        <w:rPr>
          <w:sz w:val="24"/>
          <w:szCs w:val="24"/>
        </w:rPr>
        <w:t>54</w:t>
      </w:r>
      <w:r w:rsidRPr="000C4DF9">
        <w:rPr>
          <w:sz w:val="24"/>
          <w:szCs w:val="24"/>
        </w:rPr>
        <w:t xml:space="preserve"> «О налоге на имущество физических лиц».</w:t>
      </w:r>
      <w:r w:rsidR="00F2450B" w:rsidRPr="000C4DF9">
        <w:rPr>
          <w:sz w:val="24"/>
          <w:szCs w:val="24"/>
        </w:rPr>
        <w:t xml:space="preserve"> </w:t>
      </w:r>
    </w:p>
    <w:p w:rsidR="00F2450B" w:rsidRPr="000C4DF9" w:rsidRDefault="00BC27BD" w:rsidP="001F3BAC">
      <w:pPr>
        <w:shd w:val="clear" w:color="auto" w:fill="FFFFFF"/>
        <w:spacing w:line="322" w:lineRule="exact"/>
        <w:ind w:right="5"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Социальным эффектом от предоставления налоговых льгот служит повышение уровня жизни граждан и снижение доли расходов на оплату обязательных платежей. Данные льготы направлены на реализацию мер социальной поддержки населения, повышение социальной защищенности граждан.</w:t>
      </w:r>
    </w:p>
    <w:p w:rsidR="00A655A9" w:rsidRPr="000C4DF9" w:rsidRDefault="00A655A9" w:rsidP="005B1E07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Для проведения оценки эффективности налоговых расходов использовались данные о категориях налогоплательщиков, о</w:t>
      </w:r>
      <w:r w:rsidR="004966D2" w:rsidRPr="000C4DF9">
        <w:rPr>
          <w:sz w:val="24"/>
          <w:szCs w:val="24"/>
        </w:rPr>
        <w:t xml:space="preserve"> </w:t>
      </w:r>
      <w:r w:rsidRPr="000C4DF9">
        <w:rPr>
          <w:spacing w:val="-3"/>
          <w:sz w:val="24"/>
          <w:szCs w:val="24"/>
        </w:rPr>
        <w:t>суммах</w:t>
      </w:r>
      <w:r w:rsidR="005B1E07" w:rsidRPr="000C4DF9">
        <w:rPr>
          <w:rFonts w:ascii="Arial" w:hAnsi="Arial" w:cs="Arial"/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выпадающих</w:t>
      </w:r>
      <w:r w:rsidR="005B1E07" w:rsidRPr="000C4DF9">
        <w:rPr>
          <w:spacing w:val="-2"/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доходов</w:t>
      </w:r>
      <w:r w:rsidR="005B1E07" w:rsidRPr="000C4DF9">
        <w:rPr>
          <w:spacing w:val="-2"/>
          <w:sz w:val="24"/>
          <w:szCs w:val="24"/>
        </w:rPr>
        <w:t xml:space="preserve"> </w:t>
      </w:r>
      <w:r w:rsidRPr="000C4DF9">
        <w:rPr>
          <w:sz w:val="24"/>
          <w:szCs w:val="24"/>
        </w:rPr>
        <w:t>и</w:t>
      </w:r>
      <w:r w:rsidR="005B1E07" w:rsidRPr="000C4DF9">
        <w:rPr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количестве</w:t>
      </w:r>
      <w:r w:rsidR="005B1E07" w:rsidRPr="000C4DF9">
        <w:rPr>
          <w:spacing w:val="-2"/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налогоплательщиков,</w:t>
      </w:r>
      <w:r w:rsidR="001F3BAC" w:rsidRPr="000C4DF9">
        <w:rPr>
          <w:spacing w:val="-2"/>
          <w:sz w:val="24"/>
          <w:szCs w:val="24"/>
        </w:rPr>
        <w:t xml:space="preserve"> </w:t>
      </w:r>
      <w:r w:rsidR="005B1E07" w:rsidRPr="000C4DF9">
        <w:rPr>
          <w:spacing w:val="-2"/>
          <w:sz w:val="24"/>
          <w:szCs w:val="24"/>
        </w:rPr>
        <w:t>в</w:t>
      </w:r>
      <w:r w:rsidRPr="000C4DF9">
        <w:rPr>
          <w:spacing w:val="-11"/>
          <w:sz w:val="24"/>
          <w:szCs w:val="24"/>
        </w:rPr>
        <w:t>оспользовавшихся льготами</w:t>
      </w:r>
      <w:r w:rsidRPr="000C4DF9">
        <w:rPr>
          <w:sz w:val="24"/>
          <w:szCs w:val="24"/>
        </w:rPr>
        <w:t xml:space="preserve">, представленные </w:t>
      </w:r>
      <w:r w:rsidR="004966D2" w:rsidRPr="000C4DF9">
        <w:rPr>
          <w:sz w:val="24"/>
          <w:szCs w:val="24"/>
        </w:rPr>
        <w:t>Межрайонной ИФНС России</w:t>
      </w:r>
      <w:r w:rsidR="005B1E07" w:rsidRPr="000C4DF9">
        <w:rPr>
          <w:sz w:val="24"/>
          <w:szCs w:val="24"/>
        </w:rPr>
        <w:t xml:space="preserve"> </w:t>
      </w:r>
      <w:r w:rsidR="004966D2" w:rsidRPr="000C4DF9">
        <w:rPr>
          <w:sz w:val="24"/>
          <w:szCs w:val="24"/>
        </w:rPr>
        <w:t xml:space="preserve">№ </w:t>
      </w:r>
      <w:r w:rsidR="00A02317" w:rsidRPr="000C4DF9">
        <w:rPr>
          <w:sz w:val="24"/>
          <w:szCs w:val="24"/>
        </w:rPr>
        <w:t>3</w:t>
      </w:r>
      <w:r w:rsidR="004966D2" w:rsidRPr="000C4DF9">
        <w:rPr>
          <w:sz w:val="24"/>
          <w:szCs w:val="24"/>
        </w:rPr>
        <w:t xml:space="preserve"> по </w:t>
      </w:r>
      <w:r w:rsidR="00A02317" w:rsidRPr="000C4DF9">
        <w:rPr>
          <w:sz w:val="24"/>
          <w:szCs w:val="24"/>
        </w:rPr>
        <w:t>Калужской</w:t>
      </w:r>
      <w:r w:rsidR="004966D2" w:rsidRPr="000C4DF9">
        <w:rPr>
          <w:sz w:val="24"/>
          <w:szCs w:val="24"/>
        </w:rPr>
        <w:t xml:space="preserve"> области</w:t>
      </w:r>
      <w:r w:rsidR="00B96616" w:rsidRPr="000C4DF9">
        <w:rPr>
          <w:sz w:val="24"/>
          <w:szCs w:val="24"/>
        </w:rPr>
        <w:t xml:space="preserve"> (отчет по форме № 5-МН</w:t>
      </w:r>
      <w:r w:rsidR="004614C8" w:rsidRPr="000C4DF9">
        <w:rPr>
          <w:sz w:val="24"/>
          <w:szCs w:val="24"/>
        </w:rPr>
        <w:t xml:space="preserve"> «Отчет о налоговой базе и структуре начислений по местным налогам»</w:t>
      </w:r>
      <w:r w:rsidR="00B96616" w:rsidRPr="000C4DF9">
        <w:rPr>
          <w:sz w:val="24"/>
          <w:szCs w:val="24"/>
        </w:rPr>
        <w:t>)</w:t>
      </w:r>
      <w:r w:rsidR="00CA160A" w:rsidRPr="000C4DF9">
        <w:rPr>
          <w:sz w:val="24"/>
          <w:szCs w:val="24"/>
        </w:rPr>
        <w:t>.</w:t>
      </w:r>
    </w:p>
    <w:p w:rsidR="00E81120" w:rsidRPr="000C4DF9" w:rsidRDefault="00CD5383" w:rsidP="001F3BAC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lastRenderedPageBreak/>
        <w:t>По итогам 20</w:t>
      </w:r>
      <w:r w:rsidR="00FB6D03" w:rsidRPr="000C4DF9">
        <w:rPr>
          <w:sz w:val="24"/>
          <w:szCs w:val="24"/>
        </w:rPr>
        <w:t>20</w:t>
      </w:r>
      <w:r w:rsidRPr="000C4DF9">
        <w:rPr>
          <w:sz w:val="24"/>
          <w:szCs w:val="24"/>
        </w:rPr>
        <w:t xml:space="preserve"> года в соответствии с решениями </w:t>
      </w:r>
      <w:r w:rsidR="00FA1A42" w:rsidRPr="000C4DF9">
        <w:rPr>
          <w:sz w:val="24"/>
          <w:szCs w:val="24"/>
        </w:rPr>
        <w:t>Сельской</w:t>
      </w:r>
      <w:r w:rsidRPr="000C4DF9">
        <w:rPr>
          <w:sz w:val="24"/>
          <w:szCs w:val="24"/>
        </w:rPr>
        <w:t xml:space="preserve"> Думы предоставлены налоговые льготы на общую сумму </w:t>
      </w:r>
      <w:r w:rsidR="00DE3E03" w:rsidRPr="000C4DF9">
        <w:rPr>
          <w:sz w:val="24"/>
          <w:szCs w:val="24"/>
        </w:rPr>
        <w:t>100</w:t>
      </w:r>
      <w:r w:rsidR="00301C50" w:rsidRPr="000C4DF9">
        <w:rPr>
          <w:sz w:val="24"/>
          <w:szCs w:val="24"/>
        </w:rPr>
        <w:t xml:space="preserve">,0 тыс. рублей, что составляет </w:t>
      </w:r>
      <w:r w:rsidR="00341B96" w:rsidRPr="000C4DF9">
        <w:rPr>
          <w:sz w:val="24"/>
          <w:szCs w:val="24"/>
        </w:rPr>
        <w:t>0,9</w:t>
      </w:r>
      <w:r w:rsidR="00301C50" w:rsidRPr="000C4DF9">
        <w:rPr>
          <w:sz w:val="24"/>
          <w:szCs w:val="24"/>
        </w:rPr>
        <w:t xml:space="preserve"> процента от общей суммы налоговых поступлений</w:t>
      </w:r>
      <w:r w:rsidR="00301C50" w:rsidRPr="000C4DF9">
        <w:rPr>
          <w:sz w:val="24"/>
          <w:szCs w:val="24"/>
        </w:rPr>
        <w:tab/>
        <w:t xml:space="preserve"> в бюджет </w:t>
      </w:r>
      <w:r w:rsidR="00FA1A42" w:rsidRPr="000C4DF9">
        <w:rPr>
          <w:sz w:val="24"/>
          <w:szCs w:val="24"/>
        </w:rPr>
        <w:t>поселения</w:t>
      </w:r>
      <w:r w:rsidR="00301C50" w:rsidRPr="000C4DF9">
        <w:rPr>
          <w:sz w:val="24"/>
          <w:szCs w:val="24"/>
        </w:rPr>
        <w:t>.</w:t>
      </w:r>
    </w:p>
    <w:p w:rsidR="003E3024" w:rsidRPr="000C4DF9" w:rsidRDefault="003E3024" w:rsidP="001F3BAC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</w:p>
    <w:p w:rsidR="00F2450B" w:rsidRPr="000C4DF9" w:rsidRDefault="00F2450B" w:rsidP="00F245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об объемах, динамике и структуре налоговых </w:t>
      </w:r>
      <w:r w:rsidR="0021538B" w:rsidRPr="000C4DF9">
        <w:rPr>
          <w:sz w:val="24"/>
          <w:szCs w:val="24"/>
        </w:rPr>
        <w:t>расходов</w:t>
      </w:r>
    </w:p>
    <w:p w:rsidR="00E81120" w:rsidRPr="000C4DF9" w:rsidRDefault="00E81120" w:rsidP="00E8112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5"/>
        <w:gridCol w:w="1686"/>
        <w:gridCol w:w="1686"/>
        <w:gridCol w:w="1686"/>
        <w:gridCol w:w="1686"/>
      </w:tblGrid>
      <w:tr w:rsidR="00412BA1" w:rsidRPr="00412BA1" w:rsidTr="00412BA1">
        <w:tc>
          <w:tcPr>
            <w:tcW w:w="675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spellStart"/>
            <w:r w:rsidRPr="00412BA1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r w:rsidRPr="00412BA1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412BA1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21538B" w:rsidRPr="00412BA1" w:rsidRDefault="0008398F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372" w:type="dxa"/>
            <w:gridSpan w:val="2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Объем налоговых расходов</w:t>
            </w:r>
          </w:p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(тыс. рублей)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Прирост (уменьш.)</w:t>
            </w:r>
          </w:p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к 201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Структура %</w:t>
            </w:r>
          </w:p>
        </w:tc>
      </w:tr>
      <w:tr w:rsidR="00412BA1" w:rsidRPr="00412BA1" w:rsidTr="00412BA1">
        <w:tc>
          <w:tcPr>
            <w:tcW w:w="67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201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12BA1" w:rsidRPr="00412BA1" w:rsidTr="00412BA1">
        <w:trPr>
          <w:trHeight w:val="1473"/>
        </w:trPr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 xml:space="preserve">Всего налоговых расходов, установленных </w:t>
            </w:r>
            <w:r w:rsidR="00FA1A42" w:rsidRPr="00412BA1">
              <w:rPr>
                <w:rFonts w:eastAsiaTheme="minorEastAsia"/>
                <w:b/>
                <w:sz w:val="24"/>
                <w:szCs w:val="24"/>
              </w:rPr>
              <w:t>Сельской Думой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80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  <w:tc>
          <w:tcPr>
            <w:tcW w:w="1686" w:type="dxa"/>
          </w:tcPr>
          <w:p w:rsidR="0021538B" w:rsidRPr="00412BA1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21538B" w:rsidRPr="00412BA1" w:rsidRDefault="0044306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  <w:r w:rsidR="00CC2251" w:rsidRPr="00412BA1">
              <w:rPr>
                <w:rFonts w:eastAsiaTheme="minorEastAsia"/>
                <w:sz w:val="24"/>
                <w:szCs w:val="24"/>
              </w:rPr>
              <w:t>, всего: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78</w:t>
            </w:r>
          </w:p>
        </w:tc>
        <w:tc>
          <w:tcPr>
            <w:tcW w:w="1686" w:type="dxa"/>
          </w:tcPr>
          <w:p w:rsidR="0021538B" w:rsidRPr="00412BA1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юридические лица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39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42</w:t>
            </w:r>
          </w:p>
        </w:tc>
        <w:tc>
          <w:tcPr>
            <w:tcW w:w="1686" w:type="dxa"/>
          </w:tcPr>
          <w:p w:rsidR="00CC2251" w:rsidRPr="00B14854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i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физические лица</w:t>
            </w:r>
          </w:p>
        </w:tc>
        <w:tc>
          <w:tcPr>
            <w:tcW w:w="1686" w:type="dxa"/>
          </w:tcPr>
          <w:p w:rsidR="00CC2251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29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CC2251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i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DE3E0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7973A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686" w:type="dxa"/>
          </w:tcPr>
          <w:p w:rsidR="0021538B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21538B" w:rsidRPr="00412BA1" w:rsidRDefault="00DE3E0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50</w:t>
            </w:r>
          </w:p>
        </w:tc>
      </w:tr>
    </w:tbl>
    <w:p w:rsidR="007723C6" w:rsidRPr="000C4DF9" w:rsidRDefault="007723C6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Для проведения оценки эффективности налоговые </w:t>
      </w:r>
      <w:r w:rsidR="00E67473" w:rsidRPr="000C4DF9">
        <w:rPr>
          <w:sz w:val="24"/>
          <w:szCs w:val="24"/>
        </w:rPr>
        <w:t>расходы</w:t>
      </w:r>
      <w:r w:rsidRPr="000C4DF9">
        <w:rPr>
          <w:sz w:val="24"/>
          <w:szCs w:val="24"/>
        </w:rPr>
        <w:t xml:space="preserve"> </w:t>
      </w:r>
      <w:r w:rsidR="00060C40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060C40" w:rsidRPr="000C4DF9">
        <w:rPr>
          <w:sz w:val="24"/>
          <w:szCs w:val="24"/>
        </w:rPr>
        <w:t>Шумятино</w:t>
      </w:r>
      <w:proofErr w:type="spellEnd"/>
      <w:r w:rsidR="00060C40" w:rsidRPr="000C4DF9">
        <w:rPr>
          <w:sz w:val="24"/>
          <w:szCs w:val="24"/>
        </w:rPr>
        <w:t>»</w:t>
      </w:r>
      <w:r w:rsidR="00BB24D6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распределены в зависим</w:t>
      </w:r>
      <w:r w:rsidR="00193BB2" w:rsidRPr="000C4DF9">
        <w:rPr>
          <w:sz w:val="24"/>
          <w:szCs w:val="24"/>
        </w:rPr>
        <w:t>ости от их целевой составляющей.</w:t>
      </w:r>
    </w:p>
    <w:p w:rsidR="00193BB2" w:rsidRPr="000C4DF9" w:rsidRDefault="00193BB2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08398F" w:rsidRPr="000C4DF9">
        <w:rPr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458"/>
        <w:gridCol w:w="2759"/>
        <w:gridCol w:w="2477"/>
      </w:tblGrid>
      <w:tr w:rsidR="00193BB2" w:rsidRPr="00412BA1" w:rsidTr="00412BA1">
        <w:tc>
          <w:tcPr>
            <w:tcW w:w="2420" w:type="dxa"/>
            <w:vMerge w:val="restart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Вид налога</w:t>
            </w: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Тип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ых расходов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в зависимости от целевой категории</w:t>
            </w:r>
          </w:p>
        </w:tc>
      </w:tr>
      <w:tr w:rsidR="00412BA1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социальн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ые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стимулирующ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ие</w:t>
            </w:r>
          </w:p>
        </w:tc>
        <w:tc>
          <w:tcPr>
            <w:tcW w:w="2477" w:type="dxa"/>
          </w:tcPr>
          <w:p w:rsidR="00193BB2" w:rsidRPr="00412BA1" w:rsidRDefault="003822D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технические</w:t>
            </w:r>
          </w:p>
        </w:tc>
      </w:tr>
      <w:tr w:rsidR="00193BB2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shd w:val="clear" w:color="auto" w:fill="FFFFFF"/>
              <w:spacing w:line="322" w:lineRule="exact"/>
              <w:ind w:right="5" w:firstLine="566"/>
              <w:jc w:val="center"/>
              <w:rPr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пункты, части, статьи НПА, устанавливающие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ые расходы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– </w:t>
            </w:r>
            <w:r w:rsidR="00060C40" w:rsidRPr="00412BA1">
              <w:rPr>
                <w:sz w:val="24"/>
                <w:szCs w:val="24"/>
              </w:rPr>
              <w:t xml:space="preserve">решений Сельской Думы сельского поселения «Деревня </w:t>
            </w:r>
            <w:proofErr w:type="spellStart"/>
            <w:r w:rsidR="00060C40" w:rsidRPr="00412BA1">
              <w:rPr>
                <w:sz w:val="24"/>
                <w:szCs w:val="24"/>
              </w:rPr>
              <w:t>Шумятино</w:t>
            </w:r>
            <w:proofErr w:type="spellEnd"/>
            <w:r w:rsidR="00060C40" w:rsidRPr="00412BA1">
              <w:rPr>
                <w:sz w:val="24"/>
                <w:szCs w:val="24"/>
              </w:rPr>
              <w:t>» от 24.10</w:t>
            </w:r>
            <w:r w:rsidR="00060C40" w:rsidRPr="00412BA1">
              <w:rPr>
                <w:rFonts w:eastAsiaTheme="minorEastAsia"/>
                <w:sz w:val="24"/>
                <w:szCs w:val="24"/>
              </w:rPr>
              <w:t xml:space="preserve">.2019 № 55 «О земельном налоге на территории сельского поселения «Деревня </w:t>
            </w:r>
            <w:proofErr w:type="spellStart"/>
            <w:r w:rsidR="00060C40" w:rsidRPr="00412BA1">
              <w:rPr>
                <w:rFonts w:eastAsiaTheme="minorEastAsia"/>
                <w:sz w:val="24"/>
                <w:szCs w:val="24"/>
              </w:rPr>
              <w:t>Шумятино</w:t>
            </w:r>
            <w:proofErr w:type="spellEnd"/>
            <w:r w:rsidR="00060C40" w:rsidRPr="00412BA1">
              <w:rPr>
                <w:rFonts w:eastAsiaTheme="minorEastAsia"/>
                <w:sz w:val="24"/>
                <w:szCs w:val="24"/>
              </w:rPr>
              <w:t>» и от 24.10.2019 № 54 «О налоге на имущество физических лиц».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</w:p>
        </w:tc>
        <w:tc>
          <w:tcPr>
            <w:tcW w:w="2458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1. п. 3</w:t>
            </w:r>
            <w:r w:rsidR="004311F0" w:rsidRPr="00412BA1">
              <w:rPr>
                <w:rFonts w:eastAsiaTheme="minorEastAsia"/>
                <w:sz w:val="24"/>
                <w:szCs w:val="24"/>
              </w:rPr>
              <w:t>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 п.</w:t>
            </w:r>
            <w:r w:rsidRPr="00412BA1">
              <w:rPr>
                <w:rFonts w:eastAsiaTheme="minorEastAsia"/>
                <w:sz w:val="24"/>
                <w:szCs w:val="24"/>
              </w:rPr>
              <w:t>4;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4.2. п.4;</w:t>
            </w:r>
          </w:p>
          <w:p w:rsidR="00193BB2" w:rsidRPr="00412BA1" w:rsidRDefault="0083366A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3.5. п. 3;</w:t>
            </w:r>
          </w:p>
        </w:tc>
        <w:tc>
          <w:tcPr>
            <w:tcW w:w="2759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3.4. п. 3;</w:t>
            </w:r>
          </w:p>
        </w:tc>
        <w:tc>
          <w:tcPr>
            <w:tcW w:w="2477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3.2. п. 3;</w:t>
            </w:r>
          </w:p>
          <w:p w:rsidR="00B96E4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3.3. п. 3;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 xml:space="preserve"> 4.1.1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77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93BB2" w:rsidRPr="000C4DF9" w:rsidRDefault="008F7432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Часть в</w:t>
      </w:r>
      <w:r w:rsidR="00193BB2" w:rsidRPr="000C4DF9">
        <w:rPr>
          <w:sz w:val="24"/>
          <w:szCs w:val="24"/>
        </w:rPr>
        <w:t>ышеуказанны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налоговы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</w:t>
      </w:r>
      <w:r w:rsidR="00E67473" w:rsidRPr="000C4DF9">
        <w:rPr>
          <w:sz w:val="24"/>
          <w:szCs w:val="24"/>
        </w:rPr>
        <w:t>расход</w:t>
      </w:r>
      <w:r w:rsidRPr="000C4DF9">
        <w:rPr>
          <w:sz w:val="24"/>
          <w:szCs w:val="24"/>
        </w:rPr>
        <w:t>ов</w:t>
      </w:r>
      <w:r w:rsidR="00193BB2" w:rsidRPr="000C4DF9">
        <w:rPr>
          <w:sz w:val="24"/>
          <w:szCs w:val="24"/>
        </w:rPr>
        <w:t xml:space="preserve"> являются социальными, обус</w:t>
      </w:r>
      <w:r w:rsidR="007723C6" w:rsidRPr="000C4DF9">
        <w:rPr>
          <w:sz w:val="24"/>
          <w:szCs w:val="24"/>
        </w:rPr>
        <w:t>ловленны</w:t>
      </w:r>
      <w:r w:rsidR="00193BB2" w:rsidRPr="000C4DF9">
        <w:rPr>
          <w:sz w:val="24"/>
          <w:szCs w:val="24"/>
        </w:rPr>
        <w:t>ми</w:t>
      </w:r>
      <w:r w:rsidR="007723C6" w:rsidRPr="000C4DF9">
        <w:rPr>
          <w:sz w:val="24"/>
          <w:szCs w:val="24"/>
        </w:rPr>
        <w:t xml:space="preserve"> необходимостью обеспечения социальной защиты (поддержки) населения</w:t>
      </w:r>
      <w:r w:rsidR="00193BB2" w:rsidRPr="000C4DF9">
        <w:rPr>
          <w:sz w:val="24"/>
          <w:szCs w:val="24"/>
        </w:rPr>
        <w:t>.</w:t>
      </w:r>
      <w:r w:rsidR="00A57F65" w:rsidRPr="000C4DF9">
        <w:rPr>
          <w:sz w:val="24"/>
          <w:szCs w:val="24"/>
        </w:rPr>
        <w:t xml:space="preserve"> В данную категорию отнесены только те налоговые расходы, которые напрямую способствуют снижени</w:t>
      </w:r>
      <w:r w:rsidRPr="000C4DF9">
        <w:rPr>
          <w:sz w:val="24"/>
          <w:szCs w:val="24"/>
        </w:rPr>
        <w:t>ю налоговой нагрузки населения.</w:t>
      </w:r>
    </w:p>
    <w:p w:rsidR="006E02E8" w:rsidRPr="000C4DF9" w:rsidRDefault="006E02E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К техническим налоговы</w:t>
      </w:r>
      <w:r w:rsidR="007A6349" w:rsidRPr="000C4DF9">
        <w:rPr>
          <w:sz w:val="24"/>
          <w:szCs w:val="24"/>
        </w:rPr>
        <w:t>м</w:t>
      </w:r>
      <w:r w:rsidRPr="000C4DF9">
        <w:rPr>
          <w:sz w:val="24"/>
          <w:szCs w:val="24"/>
        </w:rPr>
        <w:t xml:space="preserve"> расходам относятся налоговые расходы, предполагающие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субъекта Российской Федерации (местного бюджета)</w:t>
      </w:r>
      <w:r w:rsidR="007A6349" w:rsidRPr="000C4DF9">
        <w:rPr>
          <w:sz w:val="24"/>
          <w:szCs w:val="24"/>
        </w:rPr>
        <w:t>.</w:t>
      </w:r>
    </w:p>
    <w:p w:rsidR="007A6349" w:rsidRPr="000C4DF9" w:rsidRDefault="00FA5F3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</w:t>
      </w:r>
      <w:r w:rsidRPr="000C4DF9">
        <w:rPr>
          <w:sz w:val="24"/>
          <w:szCs w:val="24"/>
        </w:rPr>
        <w:lastRenderedPageBreak/>
        <w:t>увеличение доходов местного бюджета.</w:t>
      </w:r>
    </w:p>
    <w:p w:rsidR="00DB38B4" w:rsidRPr="000C4DF9" w:rsidRDefault="00DB38B4" w:rsidP="00DB38B4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соответствии с пункт</w:t>
      </w:r>
      <w:r w:rsidR="005103D5" w:rsidRPr="000C4DF9">
        <w:rPr>
          <w:sz w:val="24"/>
          <w:szCs w:val="24"/>
        </w:rPr>
        <w:t>ами</w:t>
      </w:r>
      <w:r w:rsidRPr="000C4DF9">
        <w:rPr>
          <w:sz w:val="24"/>
          <w:szCs w:val="24"/>
        </w:rPr>
        <w:t xml:space="preserve"> </w:t>
      </w:r>
      <w:r w:rsidR="005103D5" w:rsidRPr="000C4DF9">
        <w:rPr>
          <w:sz w:val="24"/>
          <w:szCs w:val="24"/>
        </w:rPr>
        <w:t>3, 4</w:t>
      </w:r>
      <w:r w:rsidRPr="000C4DF9">
        <w:rPr>
          <w:sz w:val="24"/>
          <w:szCs w:val="24"/>
        </w:rPr>
        <w:t xml:space="preserve"> Решения </w:t>
      </w:r>
      <w:r w:rsidR="005103D5" w:rsidRPr="000C4DF9">
        <w:rPr>
          <w:sz w:val="24"/>
          <w:szCs w:val="24"/>
        </w:rPr>
        <w:t xml:space="preserve">Сельской Думы сельского поселения «Деревня </w:t>
      </w:r>
      <w:proofErr w:type="spellStart"/>
      <w:r w:rsidR="005103D5" w:rsidRPr="000C4DF9">
        <w:rPr>
          <w:sz w:val="24"/>
          <w:szCs w:val="24"/>
        </w:rPr>
        <w:t>Шумятино</w:t>
      </w:r>
      <w:proofErr w:type="spellEnd"/>
      <w:r w:rsidR="005103D5" w:rsidRPr="000C4DF9">
        <w:rPr>
          <w:sz w:val="24"/>
          <w:szCs w:val="24"/>
        </w:rPr>
        <w:t xml:space="preserve">» от 24.10.2019 № 55 «О земельном налоге на территории сельского поселения «Деревня </w:t>
      </w:r>
      <w:proofErr w:type="spellStart"/>
      <w:r w:rsidR="005103D5" w:rsidRPr="000C4DF9">
        <w:rPr>
          <w:sz w:val="24"/>
          <w:szCs w:val="24"/>
        </w:rPr>
        <w:t>Шумятино</w:t>
      </w:r>
      <w:proofErr w:type="spellEnd"/>
      <w:r w:rsidR="005103D5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, льготы по земельному налогу установлены </w:t>
      </w:r>
      <w:r w:rsidR="00E32274" w:rsidRPr="000C4DF9">
        <w:rPr>
          <w:sz w:val="24"/>
          <w:szCs w:val="24"/>
        </w:rPr>
        <w:t>для 11</w:t>
      </w:r>
      <w:r w:rsidRPr="000C4DF9">
        <w:rPr>
          <w:sz w:val="24"/>
          <w:szCs w:val="24"/>
        </w:rPr>
        <w:t xml:space="preserve"> категорий налогоплательщико</w:t>
      </w:r>
      <w:r w:rsidR="005103D5" w:rsidRPr="000C4DF9">
        <w:rPr>
          <w:sz w:val="24"/>
          <w:szCs w:val="24"/>
        </w:rPr>
        <w:t>в.</w:t>
      </w:r>
    </w:p>
    <w:p w:rsidR="00245B99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>Информация о налоговых расходах по земельному налогу</w:t>
      </w:r>
    </w:p>
    <w:p w:rsidR="00DB38B4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t xml:space="preserve">Таблица </w:t>
      </w:r>
      <w:r w:rsidR="00245B99" w:rsidRPr="000C4DF9">
        <w:rPr>
          <w:spacing w:val="-2"/>
          <w:sz w:val="24"/>
          <w:szCs w:val="24"/>
        </w:rPr>
        <w:t>3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75"/>
        <w:gridCol w:w="5732"/>
        <w:gridCol w:w="1327"/>
        <w:gridCol w:w="1317"/>
        <w:gridCol w:w="1337"/>
      </w:tblGrid>
      <w:tr w:rsidR="000173DA" w:rsidRPr="00412BA1" w:rsidTr="00AD5F88">
        <w:trPr>
          <w:trHeight w:hRule="exact" w:val="57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  <w:r w:rsidRPr="00426257">
              <w:rPr>
                <w:sz w:val="24"/>
                <w:szCs w:val="24"/>
              </w:rPr>
              <w:t>/</w:t>
            </w: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AD5F88" w:rsidRPr="00412BA1">
              <w:rPr>
                <w:rFonts w:eastAsiaTheme="minorEastAsia"/>
                <w:sz w:val="24"/>
                <w:szCs w:val="24"/>
              </w:rPr>
              <w:t>2</w:t>
            </w:r>
            <w:r w:rsidR="00341B96">
              <w:rPr>
                <w:rFonts w:eastAsiaTheme="minorEastAsia"/>
                <w:sz w:val="24"/>
                <w:szCs w:val="24"/>
              </w:rPr>
              <w:t>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B14854">
              <w:rPr>
                <w:sz w:val="24"/>
                <w:szCs w:val="24"/>
              </w:rPr>
              <w:t>19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AD5F88">
        <w:trPr>
          <w:trHeight w:hRule="exact" w:val="111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341B96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341B96">
              <w:rPr>
                <w:rFonts w:eastAsiaTheme="minorEastAsia"/>
                <w:spacing w:val="-1"/>
                <w:sz w:val="24"/>
                <w:szCs w:val="24"/>
              </w:rPr>
              <w:t>19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252D29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2E5F6C" w:rsidRPr="00412BA1">
              <w:rPr>
                <w:rFonts w:eastAsiaTheme="minorEastAsia"/>
                <w:spacing w:val="-2"/>
                <w:sz w:val="24"/>
                <w:szCs w:val="24"/>
              </w:rPr>
              <w:t>2</w:t>
            </w:r>
            <w:r w:rsidR="00341B96">
              <w:rPr>
                <w:rFonts w:eastAsiaTheme="minorEastAsia"/>
                <w:spacing w:val="-2"/>
                <w:sz w:val="24"/>
                <w:szCs w:val="24"/>
              </w:rPr>
              <w:t>0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13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817EB9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земельного налога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341B96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341B96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AD5F88" w:rsidP="00341B96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  <w:r w:rsidR="00341B96">
              <w:rPr>
                <w:rFonts w:eastAsiaTheme="minorEastAsia"/>
                <w:b/>
                <w:sz w:val="24"/>
                <w:szCs w:val="24"/>
              </w:rPr>
              <w:t>07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,7</w:t>
            </w:r>
          </w:p>
        </w:tc>
      </w:tr>
      <w:tr w:rsidR="00DB38B4" w:rsidRPr="00412BA1" w:rsidTr="00AD5F88">
        <w:trPr>
          <w:trHeight w:hRule="exact" w:val="1063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Органы местного самоуправления сельского поселения в отношении земельных участков, используемых ими для непосредственного выполнения возложенных функций.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215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1.2.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Учреждения образования, здравоохранения, культуры, социального обеспечения, физической культуры и спорта, финансируемые из федерального, областного или местного бюджетов, в отношении земельных участков, предоставляемых для оказания услуг в области образования, здравоохранения, культуры, социального обеспечения, физической культуры и спорта.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5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300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1.3.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Субъекты инвестиционной деятельности, являющиеся плательщиками земельного налога, реализующие на территории сельского поселения «Деревня </w:t>
            </w:r>
            <w:proofErr w:type="spellStart"/>
            <w:r w:rsidRPr="00412BA1">
              <w:rPr>
                <w:rFonts w:eastAsiaTheme="minorEastAsia"/>
                <w:sz w:val="24"/>
                <w:szCs w:val="24"/>
              </w:rPr>
              <w:t>Шумятино</w:t>
            </w:r>
            <w:proofErr w:type="spellEnd"/>
            <w:r w:rsidRPr="00412BA1">
              <w:rPr>
                <w:rFonts w:eastAsiaTheme="minorEastAsia"/>
                <w:sz w:val="24"/>
                <w:szCs w:val="24"/>
              </w:rPr>
              <w:t>» инвестиционный проект, которому в установленном законодательством Калужской области порядке присвоен статус инвестиционного проекта Калужской области, в отношении земельных участков, на которых реализуется данный инвестиционный проект, освобождаются от уплаты земельного налога в размере 50% от начисляемой суммы.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00229" w:rsidRPr="00412BA1" w:rsidTr="00AD5F88">
        <w:trPr>
          <w:trHeight w:hRule="exact" w:val="142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Ветераны и инвалиды Великой Отечественной войны.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37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Освобождение от уплаты земельного налога в размере 50 % от начисляемой суммы субъектов малого и среднего предпринимательства, включенных по состоянию на 01.03.2020 в единый реестр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и осуществляющие основные виды деятельности согласно Постановления Правительства РФ от 03.04.2020 № 434, Постановления Правительства Калужской области от 13.04.2020 №299.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8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Налоговый вычет для отдельных категорий налогоплательщиков в размере 800000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для следующих категорий граждан: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98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2.1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Героев Советского Союза, Героев Российской Федерации, Героев Социалистического труда и полных Кавалеров орденов Славы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5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инвалидов с детства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84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127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семей, имеющих трех и более несовершеннолетних детей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14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b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В размере 50000 рублей на одного налогоплательщика-пенсионера, получающего пенсию, назначаемую в порядке, установленном пенсионным законодательством, а также лицам,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в отношении земельного участка, находящегося в собственности, постоянном (бессрочном) пользовании или пожизненном наследуемом владении.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5D5" w:rsidRPr="000C4DF9" w:rsidRDefault="000B35D5" w:rsidP="000B35D5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 соответствии с </w:t>
      </w:r>
      <w:r w:rsidR="003512C1" w:rsidRPr="000C4DF9">
        <w:rPr>
          <w:sz w:val="24"/>
          <w:szCs w:val="24"/>
        </w:rPr>
        <w:t xml:space="preserve">подпунктом </w:t>
      </w:r>
      <w:r w:rsidRPr="000C4DF9">
        <w:rPr>
          <w:sz w:val="24"/>
          <w:szCs w:val="24"/>
        </w:rPr>
        <w:t>1</w:t>
      </w:r>
      <w:r w:rsidR="00341B96" w:rsidRPr="000C4DF9">
        <w:rPr>
          <w:sz w:val="24"/>
          <w:szCs w:val="24"/>
        </w:rPr>
        <w:t>.1.</w:t>
      </w:r>
      <w:r w:rsidRPr="000C4DF9">
        <w:rPr>
          <w:sz w:val="24"/>
          <w:szCs w:val="24"/>
        </w:rPr>
        <w:t xml:space="preserve"> </w:t>
      </w:r>
      <w:r w:rsidR="003512C1" w:rsidRPr="000C4DF9">
        <w:rPr>
          <w:sz w:val="24"/>
          <w:szCs w:val="24"/>
        </w:rPr>
        <w:t xml:space="preserve">пункта </w:t>
      </w:r>
      <w:r w:rsidR="00341B96" w:rsidRPr="000C4DF9">
        <w:rPr>
          <w:sz w:val="24"/>
          <w:szCs w:val="24"/>
        </w:rPr>
        <w:t>4</w:t>
      </w:r>
      <w:r w:rsidRPr="000C4DF9">
        <w:rPr>
          <w:sz w:val="24"/>
          <w:szCs w:val="24"/>
        </w:rPr>
        <w:t xml:space="preserve"> </w:t>
      </w:r>
      <w:r w:rsidR="005C22C2" w:rsidRPr="000C4DF9">
        <w:rPr>
          <w:sz w:val="24"/>
          <w:szCs w:val="24"/>
        </w:rPr>
        <w:t>р</w:t>
      </w:r>
      <w:r w:rsidRPr="000C4DF9">
        <w:rPr>
          <w:sz w:val="24"/>
          <w:szCs w:val="24"/>
        </w:rPr>
        <w:t xml:space="preserve">ешения </w:t>
      </w:r>
      <w:r w:rsidR="00341B96" w:rsidRPr="000C4DF9">
        <w:rPr>
          <w:sz w:val="24"/>
          <w:szCs w:val="24"/>
        </w:rPr>
        <w:t>Сельской</w:t>
      </w:r>
      <w:r w:rsidRPr="000C4DF9">
        <w:rPr>
          <w:sz w:val="24"/>
          <w:szCs w:val="24"/>
        </w:rPr>
        <w:t xml:space="preserve"> Думы от </w:t>
      </w:r>
      <w:r w:rsidR="00B634EF">
        <w:rPr>
          <w:sz w:val="24"/>
          <w:szCs w:val="24"/>
        </w:rPr>
        <w:t>24.10.2019 № 54</w:t>
      </w:r>
      <w:r w:rsidRPr="000C4DF9">
        <w:rPr>
          <w:sz w:val="24"/>
          <w:szCs w:val="24"/>
        </w:rPr>
        <w:t>, льготы по налогу</w:t>
      </w:r>
      <w:r w:rsidR="00E56BB4" w:rsidRPr="000C4DF9">
        <w:rPr>
          <w:sz w:val="24"/>
          <w:szCs w:val="24"/>
        </w:rPr>
        <w:t xml:space="preserve"> на имущество физических лиц</w:t>
      </w:r>
      <w:r w:rsidRPr="000C4DF9">
        <w:rPr>
          <w:sz w:val="24"/>
          <w:szCs w:val="24"/>
        </w:rPr>
        <w:t xml:space="preserve"> установлены для </w:t>
      </w:r>
      <w:r w:rsidR="005C22C2" w:rsidRPr="000C4DF9">
        <w:rPr>
          <w:sz w:val="24"/>
          <w:szCs w:val="24"/>
        </w:rPr>
        <w:t xml:space="preserve">одной </w:t>
      </w:r>
      <w:r w:rsidRPr="000C4DF9">
        <w:rPr>
          <w:sz w:val="24"/>
          <w:szCs w:val="24"/>
        </w:rPr>
        <w:t>категори</w:t>
      </w:r>
      <w:r w:rsidR="005C22C2" w:rsidRPr="000C4DF9">
        <w:rPr>
          <w:sz w:val="24"/>
          <w:szCs w:val="24"/>
        </w:rPr>
        <w:t>и</w:t>
      </w:r>
      <w:r w:rsidRPr="000C4DF9">
        <w:rPr>
          <w:sz w:val="24"/>
          <w:szCs w:val="24"/>
        </w:rPr>
        <w:t xml:space="preserve"> налогоплательщиков </w:t>
      </w:r>
      <w:r w:rsidR="00E56BB4" w:rsidRPr="000C4DF9">
        <w:rPr>
          <w:sz w:val="24"/>
          <w:szCs w:val="24"/>
        </w:rPr>
        <w:t>-</w:t>
      </w:r>
      <w:r w:rsidRPr="000C4DF9">
        <w:rPr>
          <w:sz w:val="24"/>
          <w:szCs w:val="24"/>
        </w:rPr>
        <w:t xml:space="preserve"> физических лиц, относящихся к социально незащищенным группам населения.</w:t>
      </w: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 налоговых расходах по налогу на имущество на имущество физических лиц </w:t>
      </w:r>
    </w:p>
    <w:p w:rsidR="000C4DF9" w:rsidRDefault="000C4DF9" w:rsidP="004B2690">
      <w:pPr>
        <w:shd w:val="clear" w:color="auto" w:fill="FFFFFF"/>
        <w:spacing w:line="322" w:lineRule="exact"/>
        <w:ind w:left="115" w:right="144" w:firstLine="720"/>
        <w:jc w:val="right"/>
        <w:rPr>
          <w:spacing w:val="-2"/>
          <w:sz w:val="24"/>
          <w:szCs w:val="24"/>
        </w:rPr>
      </w:pP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lastRenderedPageBreak/>
        <w:t xml:space="preserve">Таблица </w:t>
      </w:r>
      <w:r w:rsidR="00621E85" w:rsidRPr="000C4DF9">
        <w:rPr>
          <w:spacing w:val="-2"/>
          <w:sz w:val="24"/>
          <w:szCs w:val="24"/>
        </w:rPr>
        <w:t>4</w:t>
      </w:r>
    </w:p>
    <w:tbl>
      <w:tblPr>
        <w:tblW w:w="98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5515"/>
        <w:gridCol w:w="1277"/>
        <w:gridCol w:w="1267"/>
        <w:gridCol w:w="1286"/>
      </w:tblGrid>
      <w:tr w:rsidR="000173DA" w:rsidRPr="00412BA1" w:rsidTr="000173DA">
        <w:trPr>
          <w:trHeight w:hRule="exact" w:val="6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  <w:r w:rsidRPr="00426257">
              <w:rPr>
                <w:sz w:val="24"/>
                <w:szCs w:val="24"/>
              </w:rPr>
              <w:t>/</w:t>
            </w: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201</w:t>
            </w:r>
            <w:r w:rsidR="00DC3B4B" w:rsidRPr="00412BA1">
              <w:rPr>
                <w:rFonts w:eastAsiaTheme="minorEastAsia"/>
                <w:sz w:val="24"/>
                <w:szCs w:val="24"/>
              </w:rPr>
              <w:t>9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DC3B4B">
              <w:rPr>
                <w:sz w:val="24"/>
                <w:szCs w:val="24"/>
              </w:rPr>
              <w:t>20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6A48E3">
        <w:trPr>
          <w:trHeight w:hRule="exact" w:val="111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DC3B4B" w:rsidRPr="00412BA1">
              <w:rPr>
                <w:rFonts w:eastAsiaTheme="minorEastAsia"/>
                <w:spacing w:val="-1"/>
                <w:sz w:val="24"/>
                <w:szCs w:val="24"/>
              </w:rPr>
              <w:t>19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DC3B4B"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B2690" w:rsidRPr="00412BA1" w:rsidTr="00901F4F">
        <w:trPr>
          <w:trHeight w:hRule="exact" w:val="11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DC3B4B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налога на имущество физических лиц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183,3</w:t>
            </w:r>
          </w:p>
        </w:tc>
      </w:tr>
      <w:tr w:rsidR="004B2690" w:rsidRPr="00412BA1" w:rsidTr="00DC3B4B">
        <w:trPr>
          <w:trHeight w:hRule="exact" w:val="24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DC3B4B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Освобождаются от уплаты многодетные семьи (семья, имеющая в своем составе трех и более детей и воспитывающая их до восемнадцатилетнего возраста, а учащихся учебных заведений всех форм обучения любых организационно-правовых форм - до окончания обучения, а также детей, проходящих срочную военную службу по призыву, но не более чем до достижения ими возраста двадцати трех лет)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2D4912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2D4912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183,3</w:t>
            </w:r>
          </w:p>
        </w:tc>
      </w:tr>
    </w:tbl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Оценка эффективности налоговых расходов муниципального образования включает: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1. оценку целесообразности налоговых расходов муниципального образования;</w:t>
      </w:r>
    </w:p>
    <w:p w:rsidR="00A57F65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 2. оценку результативности налоговых расходов муниципального образования</w:t>
      </w:r>
    </w:p>
    <w:p w:rsidR="00AB656B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>1. Оценка целесообразности налоговых расходов муниципального образования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 xml:space="preserve"> Оценка соответствия налоговых расходов муниципального образования целям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>, структурных элементов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 xml:space="preserve"> и (или) целям социально-экономической политики муниципального образования, не относящимся к муниципальным программам</w:t>
      </w:r>
    </w:p>
    <w:p w:rsidR="00DB38B4" w:rsidRPr="000C4DF9" w:rsidRDefault="00DB38B4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DB38B4" w:rsidP="0000525C">
      <w:pPr>
        <w:widowControl/>
        <w:autoSpaceDE/>
        <w:autoSpaceDN/>
        <w:adjustRightInd/>
        <w:spacing w:before="120"/>
        <w:ind w:firstLine="720"/>
        <w:contextualSpacing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4B2690" w:rsidRPr="000C4DF9">
        <w:rPr>
          <w:sz w:val="24"/>
          <w:szCs w:val="24"/>
        </w:rPr>
        <w:t xml:space="preserve"> </w:t>
      </w:r>
      <w:r w:rsidR="00621E85" w:rsidRPr="000C4DF9"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5"/>
        <w:gridCol w:w="3475"/>
      </w:tblGrid>
      <w:tr w:rsidR="000972EF" w:rsidRPr="00412BA1" w:rsidTr="00412BA1">
        <w:tc>
          <w:tcPr>
            <w:tcW w:w="3474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Налоговый расход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i/>
                <w:sz w:val="24"/>
                <w:szCs w:val="24"/>
              </w:rPr>
            </w:pPr>
            <w:r w:rsidRPr="00412BA1">
              <w:rPr>
                <w:i/>
                <w:sz w:val="24"/>
                <w:szCs w:val="24"/>
              </w:rPr>
              <w:t>(целевая категория)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Наименование муниципальной программы/подпрограммы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Цель структурного элемента подпрограммы муниципальной программы </w:t>
            </w:r>
          </w:p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>города Новошахтинска, предусматривающей налоговые расходы</w:t>
            </w:r>
          </w:p>
        </w:tc>
      </w:tr>
      <w:tr w:rsidR="000972EF" w:rsidRPr="00412BA1" w:rsidTr="00412BA1">
        <w:trPr>
          <w:trHeight w:val="1927"/>
        </w:trPr>
        <w:tc>
          <w:tcPr>
            <w:tcW w:w="3474" w:type="dxa"/>
          </w:tcPr>
          <w:p w:rsidR="000972EF" w:rsidRPr="00412BA1" w:rsidRDefault="000972EF" w:rsidP="00412BA1">
            <w:pPr>
              <w:shd w:val="clear" w:color="auto" w:fill="FFFFFF"/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Освобождение от уплаты земельного налога и налога на имущество физических</w:t>
            </w:r>
            <w:r w:rsidR="009D1540" w:rsidRPr="00412BA1">
              <w:rPr>
                <w:sz w:val="24"/>
                <w:szCs w:val="24"/>
              </w:rPr>
              <w:t xml:space="preserve"> лиц</w:t>
            </w:r>
            <w:r w:rsidRPr="00412BA1">
              <w:rPr>
                <w:sz w:val="24"/>
                <w:szCs w:val="24"/>
              </w:rPr>
              <w:t>, относящихся к социально незащищенным группам населения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Управление муниципальными финансами/Долгосрочное финансовое планирование</w:t>
            </w:r>
          </w:p>
        </w:tc>
        <w:tc>
          <w:tcPr>
            <w:tcW w:w="3475" w:type="dxa"/>
          </w:tcPr>
          <w:p w:rsidR="000972EF" w:rsidRPr="00412BA1" w:rsidRDefault="000972EF" w:rsidP="00B14854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Создание стабильных финансовых условий для повышения уровня и качества жизни населения </w:t>
            </w:r>
            <w:r w:rsidR="00B14854">
              <w:rPr>
                <w:bCs/>
                <w:sz w:val="24"/>
                <w:szCs w:val="24"/>
              </w:rPr>
              <w:t>сельского поселения</w:t>
            </w:r>
            <w:r w:rsidRPr="00412BA1">
              <w:rPr>
                <w:bCs/>
                <w:sz w:val="24"/>
                <w:szCs w:val="24"/>
              </w:rPr>
              <w:t xml:space="preserve"> </w:t>
            </w:r>
            <w:r w:rsidR="00B14854">
              <w:rPr>
                <w:bCs/>
                <w:sz w:val="24"/>
                <w:szCs w:val="24"/>
              </w:rPr>
              <w:t xml:space="preserve">"Деревня </w:t>
            </w:r>
            <w:proofErr w:type="spellStart"/>
            <w:r w:rsidR="00B14854">
              <w:rPr>
                <w:bCs/>
                <w:sz w:val="24"/>
                <w:szCs w:val="24"/>
              </w:rPr>
              <w:t>Шумятино</w:t>
            </w:r>
            <w:proofErr w:type="spellEnd"/>
            <w:r w:rsidR="00B14854">
              <w:rPr>
                <w:bCs/>
                <w:sz w:val="24"/>
                <w:szCs w:val="24"/>
              </w:rPr>
              <w:t>"</w:t>
            </w:r>
          </w:p>
        </w:tc>
      </w:tr>
    </w:tbl>
    <w:p w:rsidR="004B2690" w:rsidRPr="000C4DF9" w:rsidRDefault="000972EF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Вывод: </w:t>
      </w:r>
      <w:r w:rsidR="004B2690" w:rsidRPr="000C4DF9">
        <w:rPr>
          <w:sz w:val="24"/>
          <w:szCs w:val="24"/>
        </w:rPr>
        <w:t>Налоговый расход соответствует цели структурного элемента муниципальной программы.</w:t>
      </w:r>
    </w:p>
    <w:p w:rsidR="000173DA" w:rsidRDefault="000173DA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8"/>
          <w:szCs w:val="28"/>
        </w:rPr>
      </w:pPr>
    </w:p>
    <w:p w:rsidR="00A64DDC" w:rsidRDefault="00A64DDC" w:rsidP="00A64DDC">
      <w:pPr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b/>
          <w:sz w:val="28"/>
          <w:szCs w:val="28"/>
          <w:lang w:eastAsia="en-US"/>
        </w:rPr>
      </w:pPr>
    </w:p>
    <w:p w:rsidR="00B325F0" w:rsidRPr="000C4DF9" w:rsidRDefault="00B325F0" w:rsidP="00B325F0">
      <w:pPr>
        <w:widowControl/>
        <w:autoSpaceDE/>
        <w:autoSpaceDN/>
        <w:adjustRightInd/>
        <w:spacing w:before="120" w:line="276" w:lineRule="auto"/>
        <w:ind w:left="375"/>
        <w:contextualSpacing/>
        <w:jc w:val="center"/>
        <w:rPr>
          <w:b/>
          <w:sz w:val="24"/>
          <w:szCs w:val="24"/>
          <w:lang w:eastAsia="en-US"/>
        </w:rPr>
      </w:pPr>
      <w:r w:rsidRPr="000C4DF9">
        <w:rPr>
          <w:b/>
          <w:sz w:val="24"/>
          <w:szCs w:val="24"/>
          <w:lang w:eastAsia="en-US"/>
        </w:rPr>
        <w:lastRenderedPageBreak/>
        <w:t xml:space="preserve">2. Оценка результативности </w:t>
      </w:r>
      <w:r w:rsidR="002E492E" w:rsidRPr="000C4DF9">
        <w:rPr>
          <w:b/>
          <w:sz w:val="24"/>
          <w:szCs w:val="24"/>
          <w:lang w:eastAsia="en-US"/>
        </w:rPr>
        <w:t xml:space="preserve">и бюджетной эффективности </w:t>
      </w:r>
      <w:r w:rsidRPr="000C4DF9">
        <w:rPr>
          <w:b/>
          <w:sz w:val="24"/>
          <w:szCs w:val="24"/>
          <w:lang w:eastAsia="en-US"/>
        </w:rPr>
        <w:t>налоговых расходов муниципальн</w:t>
      </w:r>
      <w:r w:rsidR="00621E85" w:rsidRPr="000C4DF9">
        <w:rPr>
          <w:b/>
          <w:sz w:val="24"/>
          <w:szCs w:val="24"/>
          <w:lang w:eastAsia="en-US"/>
        </w:rPr>
        <w:t>ого</w:t>
      </w:r>
      <w:r w:rsidRPr="000C4DF9">
        <w:rPr>
          <w:b/>
          <w:sz w:val="24"/>
          <w:szCs w:val="24"/>
          <w:lang w:eastAsia="en-US"/>
        </w:rPr>
        <w:t xml:space="preserve"> образовани</w:t>
      </w:r>
      <w:r w:rsidR="00621E85" w:rsidRPr="000C4DF9">
        <w:rPr>
          <w:b/>
          <w:sz w:val="24"/>
          <w:szCs w:val="24"/>
          <w:lang w:eastAsia="en-US"/>
        </w:rPr>
        <w:t>я</w:t>
      </w:r>
    </w:p>
    <w:p w:rsidR="00A655A9" w:rsidRPr="000C4DF9" w:rsidRDefault="007F5CDA">
      <w:pPr>
        <w:shd w:val="clear" w:color="auto" w:fill="FFFFFF"/>
        <w:spacing w:line="322" w:lineRule="exact"/>
        <w:ind w:left="29" w:right="14" w:firstLine="715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</w:t>
      </w:r>
      <w:r w:rsidR="00A655A9" w:rsidRPr="000C4DF9">
        <w:rPr>
          <w:sz w:val="24"/>
          <w:szCs w:val="24"/>
        </w:rPr>
        <w:t xml:space="preserve"> соответствии с целями </w:t>
      </w:r>
      <w:r w:rsidR="00B778F7" w:rsidRPr="000C4DF9">
        <w:rPr>
          <w:sz w:val="24"/>
          <w:szCs w:val="24"/>
        </w:rPr>
        <w:t xml:space="preserve">муниципальной программы, </w:t>
      </w:r>
      <w:r w:rsidR="00A655A9" w:rsidRPr="000C4DF9">
        <w:rPr>
          <w:sz w:val="24"/>
          <w:szCs w:val="24"/>
        </w:rPr>
        <w:t xml:space="preserve">направленными на </w:t>
      </w:r>
      <w:r w:rsidR="00B778F7" w:rsidRPr="000C4DF9">
        <w:rPr>
          <w:sz w:val="24"/>
          <w:szCs w:val="24"/>
        </w:rPr>
        <w:t xml:space="preserve">создание стабильных финансовых условий для повышения уровня и качества жизни населения </w:t>
      </w:r>
      <w:r w:rsidR="00DF2EB4" w:rsidRPr="000C4DF9">
        <w:rPr>
          <w:sz w:val="24"/>
          <w:szCs w:val="24"/>
        </w:rPr>
        <w:t xml:space="preserve">сельского поселения "Деревня </w:t>
      </w:r>
      <w:proofErr w:type="spellStart"/>
      <w:r w:rsidR="00DF2EB4" w:rsidRPr="000C4DF9">
        <w:rPr>
          <w:sz w:val="24"/>
          <w:szCs w:val="24"/>
        </w:rPr>
        <w:t>Шумятино</w:t>
      </w:r>
      <w:proofErr w:type="spellEnd"/>
      <w:r w:rsidR="00DF2EB4" w:rsidRPr="000C4DF9">
        <w:rPr>
          <w:sz w:val="24"/>
          <w:szCs w:val="24"/>
        </w:rPr>
        <w:t>"</w:t>
      </w:r>
      <w:r w:rsidR="00560181" w:rsidRPr="000C4DF9">
        <w:rPr>
          <w:sz w:val="24"/>
          <w:szCs w:val="24"/>
        </w:rPr>
        <w:t>,</w:t>
      </w:r>
      <w:r w:rsidR="00B778F7" w:rsidRPr="000C4DF9">
        <w:rPr>
          <w:sz w:val="24"/>
          <w:szCs w:val="24"/>
        </w:rPr>
        <w:t xml:space="preserve"> </w:t>
      </w:r>
      <w:r w:rsidR="00A655A9" w:rsidRPr="000C4DF9">
        <w:rPr>
          <w:sz w:val="24"/>
          <w:szCs w:val="24"/>
        </w:rPr>
        <w:t>является показатель повышения уровня доходов социально незащищенных групп населения.</w:t>
      </w:r>
    </w:p>
    <w:p w:rsidR="00621E85" w:rsidRPr="000C4DF9" w:rsidRDefault="00A655A9" w:rsidP="002E492E">
      <w:pPr>
        <w:shd w:val="clear" w:color="auto" w:fill="FFFFFF"/>
        <w:tabs>
          <w:tab w:val="left" w:pos="2006"/>
          <w:tab w:val="left" w:pos="3677"/>
          <w:tab w:val="left" w:pos="6384"/>
          <w:tab w:val="left" w:pos="7776"/>
          <w:tab w:val="left" w:pos="8606"/>
        </w:tabs>
        <w:spacing w:line="322" w:lineRule="exact"/>
        <w:ind w:left="29" w:right="14" w:firstLine="70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результате применения налоговой льготы по земельному налогу одним</w:t>
      </w:r>
      <w:r w:rsidR="0093786C" w:rsidRPr="000C4DF9">
        <w:rPr>
          <w:sz w:val="24"/>
          <w:szCs w:val="24"/>
        </w:rPr>
        <w:t xml:space="preserve"> </w:t>
      </w:r>
      <w:r w:rsidR="005B1E07" w:rsidRPr="000C4DF9">
        <w:rPr>
          <w:sz w:val="24"/>
          <w:szCs w:val="24"/>
        </w:rPr>
        <w:t>ф</w:t>
      </w:r>
      <w:r w:rsidRPr="000C4DF9">
        <w:rPr>
          <w:sz w:val="24"/>
          <w:szCs w:val="24"/>
        </w:rPr>
        <w:t>изическим лицом, относящимся к категории социально незащищенного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населения,</w:t>
      </w:r>
      <w:r w:rsidR="009A6D01" w:rsidRPr="000C4DF9">
        <w:rPr>
          <w:sz w:val="24"/>
          <w:szCs w:val="24"/>
        </w:rPr>
        <w:t xml:space="preserve"> </w:t>
      </w:r>
      <w:r w:rsidR="00B778F7" w:rsidRPr="000C4DF9">
        <w:rPr>
          <w:sz w:val="24"/>
          <w:szCs w:val="24"/>
        </w:rPr>
        <w:t>п</w:t>
      </w:r>
      <w:r w:rsidRPr="000C4DF9">
        <w:rPr>
          <w:sz w:val="24"/>
          <w:szCs w:val="24"/>
        </w:rPr>
        <w:t>олучен</w:t>
      </w:r>
      <w:r w:rsidR="00B778F7" w:rsidRPr="000C4DF9">
        <w:rPr>
          <w:sz w:val="24"/>
          <w:szCs w:val="24"/>
        </w:rPr>
        <w:t xml:space="preserve"> дополнительный доход в среднем </w:t>
      </w:r>
      <w:r w:rsidR="0024720C" w:rsidRPr="000C4DF9">
        <w:rPr>
          <w:sz w:val="24"/>
          <w:szCs w:val="24"/>
        </w:rPr>
        <w:t>0</w:t>
      </w:r>
      <w:r w:rsidR="00B778F7" w:rsidRPr="000C4DF9">
        <w:rPr>
          <w:sz w:val="24"/>
          <w:szCs w:val="24"/>
        </w:rPr>
        <w:t>,</w:t>
      </w:r>
      <w:r w:rsidR="0024720C" w:rsidRPr="000C4DF9">
        <w:rPr>
          <w:sz w:val="24"/>
          <w:szCs w:val="24"/>
        </w:rPr>
        <w:t>35</w:t>
      </w:r>
      <w:r w:rsidR="00B778F7" w:rsidRPr="000C4DF9">
        <w:rPr>
          <w:sz w:val="24"/>
          <w:szCs w:val="24"/>
        </w:rPr>
        <w:t xml:space="preserve"> тыс. рублей </w:t>
      </w:r>
      <w:r w:rsidR="00B96616" w:rsidRPr="000C4DF9">
        <w:rPr>
          <w:sz w:val="24"/>
          <w:szCs w:val="24"/>
        </w:rPr>
        <w:t>(</w:t>
      </w:r>
      <w:r w:rsidR="0024720C" w:rsidRPr="000C4DF9">
        <w:rPr>
          <w:sz w:val="24"/>
          <w:szCs w:val="24"/>
        </w:rPr>
        <w:t>36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тыс</w:t>
      </w:r>
      <w:r w:rsidR="00750658" w:rsidRPr="000C4DF9">
        <w:rPr>
          <w:sz w:val="24"/>
          <w:szCs w:val="24"/>
        </w:rPr>
        <w:t xml:space="preserve">. </w:t>
      </w:r>
      <w:r w:rsidRPr="000C4DF9">
        <w:rPr>
          <w:sz w:val="24"/>
          <w:szCs w:val="24"/>
        </w:rPr>
        <w:t>руб</w:t>
      </w:r>
      <w:r w:rsidR="00750658" w:rsidRPr="000C4DF9">
        <w:rPr>
          <w:sz w:val="24"/>
          <w:szCs w:val="24"/>
        </w:rPr>
        <w:t>лей /10</w:t>
      </w:r>
      <w:r w:rsidR="0024720C" w:rsidRPr="000C4DF9">
        <w:rPr>
          <w:sz w:val="24"/>
          <w:szCs w:val="24"/>
        </w:rPr>
        <w:t>3</w:t>
      </w:r>
      <w:r w:rsidR="00750658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чел</w:t>
      </w:r>
      <w:r w:rsidR="00750658" w:rsidRPr="000C4DF9">
        <w:rPr>
          <w:sz w:val="24"/>
          <w:szCs w:val="24"/>
        </w:rPr>
        <w:t>.</w:t>
      </w:r>
      <w:r w:rsidR="00B96616" w:rsidRPr="000C4DF9">
        <w:rPr>
          <w:sz w:val="24"/>
          <w:szCs w:val="24"/>
        </w:rPr>
        <w:t>).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Показатели результативности налоговых расходов по освобождению от уплаты налога и снижение налоговой базы не уменьшает доходы поселения, в связи с низкими выпадающими расходами за 2020 год.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Вывод: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1. Социальная эффективность налоговых льгот обеспечивается и признается удовлетворительной.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2. Техническая эффективность, в связи с оптимизацией финансовых потоков бюджета последующих периодов, признается положительной и предлагается сохранить льготу.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Налоговые расходы по освобождению от уплаты земельного налога и снижение налоговой базы являются целесообразными, т.к. 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гражданам.</w:t>
      </w:r>
    </w:p>
    <w:p w:rsidR="005F19F5" w:rsidRPr="000C4DF9" w:rsidRDefault="00242642" w:rsidP="00242642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  <w:t xml:space="preserve">Результаты рассмотрения оценки налоговых расходов </w:t>
      </w:r>
      <w:r w:rsidR="00B76E9B" w:rsidRPr="000C4DF9">
        <w:rPr>
          <w:sz w:val="24"/>
          <w:szCs w:val="24"/>
        </w:rPr>
        <w:t xml:space="preserve">сельского поселения "Деревня </w:t>
      </w:r>
      <w:proofErr w:type="spellStart"/>
      <w:r w:rsidR="00B76E9B" w:rsidRPr="000C4DF9">
        <w:rPr>
          <w:sz w:val="24"/>
          <w:szCs w:val="24"/>
        </w:rPr>
        <w:t>Шумятино</w:t>
      </w:r>
      <w:proofErr w:type="spellEnd"/>
      <w:r w:rsidR="00B76E9B" w:rsidRPr="000C4DF9">
        <w:rPr>
          <w:sz w:val="24"/>
          <w:szCs w:val="24"/>
        </w:rPr>
        <w:t xml:space="preserve">" </w:t>
      </w:r>
      <w:r w:rsidRPr="000C4DF9">
        <w:rPr>
          <w:sz w:val="24"/>
          <w:szCs w:val="24"/>
        </w:rPr>
        <w:t xml:space="preserve">будут учтены при формировании основных направлений бюджетной и налоговой политики </w:t>
      </w:r>
      <w:r w:rsidR="00B76E9B" w:rsidRPr="000C4DF9">
        <w:rPr>
          <w:sz w:val="24"/>
          <w:szCs w:val="24"/>
        </w:rPr>
        <w:t xml:space="preserve">сельского поселения "Деревня </w:t>
      </w:r>
      <w:proofErr w:type="spellStart"/>
      <w:r w:rsidR="00B76E9B" w:rsidRPr="000C4DF9">
        <w:rPr>
          <w:sz w:val="24"/>
          <w:szCs w:val="24"/>
        </w:rPr>
        <w:t>Шумятино</w:t>
      </w:r>
      <w:proofErr w:type="spellEnd"/>
      <w:r w:rsidR="00B76E9B" w:rsidRPr="000C4DF9">
        <w:rPr>
          <w:sz w:val="24"/>
          <w:szCs w:val="24"/>
        </w:rPr>
        <w:t>"</w:t>
      </w:r>
      <w:r w:rsidRPr="000C4DF9">
        <w:rPr>
          <w:sz w:val="24"/>
          <w:szCs w:val="24"/>
        </w:rPr>
        <w:t>.</w:t>
      </w:r>
    </w:p>
    <w:p w:rsidR="00951C20" w:rsidRDefault="00951C20" w:rsidP="00242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551B" w:rsidRDefault="002B551B" w:rsidP="00A653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551B" w:rsidSect="0078388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E81"/>
    <w:multiLevelType w:val="multilevel"/>
    <w:tmpl w:val="DCC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0ED"/>
    <w:rsid w:val="0000525C"/>
    <w:rsid w:val="000138AE"/>
    <w:rsid w:val="000173DA"/>
    <w:rsid w:val="00022B99"/>
    <w:rsid w:val="00060C40"/>
    <w:rsid w:val="00081E65"/>
    <w:rsid w:val="0008398F"/>
    <w:rsid w:val="000972EF"/>
    <w:rsid w:val="00097B67"/>
    <w:rsid w:val="000B35D5"/>
    <w:rsid w:val="000B4292"/>
    <w:rsid w:val="000B53EE"/>
    <w:rsid w:val="000B671E"/>
    <w:rsid w:val="000C4DF9"/>
    <w:rsid w:val="000D7AC5"/>
    <w:rsid w:val="000F161A"/>
    <w:rsid w:val="000F558A"/>
    <w:rsid w:val="000F5729"/>
    <w:rsid w:val="00106A3C"/>
    <w:rsid w:val="00146E7D"/>
    <w:rsid w:val="001637FC"/>
    <w:rsid w:val="00172273"/>
    <w:rsid w:val="00172961"/>
    <w:rsid w:val="00182269"/>
    <w:rsid w:val="00191A49"/>
    <w:rsid w:val="00193BB2"/>
    <w:rsid w:val="001B31B2"/>
    <w:rsid w:val="001C6AA7"/>
    <w:rsid w:val="001F3913"/>
    <w:rsid w:val="001F3BAC"/>
    <w:rsid w:val="00211BFC"/>
    <w:rsid w:val="00213902"/>
    <w:rsid w:val="0021538B"/>
    <w:rsid w:val="00221478"/>
    <w:rsid w:val="00242642"/>
    <w:rsid w:val="0024491A"/>
    <w:rsid w:val="00245B99"/>
    <w:rsid w:val="0024720C"/>
    <w:rsid w:val="00252D29"/>
    <w:rsid w:val="00261180"/>
    <w:rsid w:val="002611E3"/>
    <w:rsid w:val="00263C86"/>
    <w:rsid w:val="00290B9F"/>
    <w:rsid w:val="00292B40"/>
    <w:rsid w:val="0029510D"/>
    <w:rsid w:val="002A5023"/>
    <w:rsid w:val="002B0B5A"/>
    <w:rsid w:val="002B551B"/>
    <w:rsid w:val="002C256F"/>
    <w:rsid w:val="002D4912"/>
    <w:rsid w:val="002E492E"/>
    <w:rsid w:val="002E5F6C"/>
    <w:rsid w:val="00301C50"/>
    <w:rsid w:val="0031488D"/>
    <w:rsid w:val="00334FBB"/>
    <w:rsid w:val="00341B96"/>
    <w:rsid w:val="003512C1"/>
    <w:rsid w:val="0036375B"/>
    <w:rsid w:val="003822D8"/>
    <w:rsid w:val="003C4E08"/>
    <w:rsid w:val="003C5991"/>
    <w:rsid w:val="003E3024"/>
    <w:rsid w:val="003E7E4B"/>
    <w:rsid w:val="00400229"/>
    <w:rsid w:val="00412BA1"/>
    <w:rsid w:val="00421F77"/>
    <w:rsid w:val="00423AE9"/>
    <w:rsid w:val="00426257"/>
    <w:rsid w:val="00426B0D"/>
    <w:rsid w:val="004311F0"/>
    <w:rsid w:val="00437691"/>
    <w:rsid w:val="00441E42"/>
    <w:rsid w:val="00443061"/>
    <w:rsid w:val="004614C8"/>
    <w:rsid w:val="00467139"/>
    <w:rsid w:val="00470564"/>
    <w:rsid w:val="0048094F"/>
    <w:rsid w:val="004878DB"/>
    <w:rsid w:val="004906FB"/>
    <w:rsid w:val="00490FD7"/>
    <w:rsid w:val="0049465B"/>
    <w:rsid w:val="004966D2"/>
    <w:rsid w:val="004B2690"/>
    <w:rsid w:val="004B5DB2"/>
    <w:rsid w:val="004D5D06"/>
    <w:rsid w:val="005103D5"/>
    <w:rsid w:val="00516DA5"/>
    <w:rsid w:val="005175C6"/>
    <w:rsid w:val="005255BF"/>
    <w:rsid w:val="00532878"/>
    <w:rsid w:val="00555CBC"/>
    <w:rsid w:val="00560181"/>
    <w:rsid w:val="005901DE"/>
    <w:rsid w:val="005B1E07"/>
    <w:rsid w:val="005B4149"/>
    <w:rsid w:val="005C22C2"/>
    <w:rsid w:val="005E343D"/>
    <w:rsid w:val="005F19F5"/>
    <w:rsid w:val="00606D39"/>
    <w:rsid w:val="00621E85"/>
    <w:rsid w:val="00625A4B"/>
    <w:rsid w:val="00630A73"/>
    <w:rsid w:val="00660B37"/>
    <w:rsid w:val="00674DA3"/>
    <w:rsid w:val="006865C4"/>
    <w:rsid w:val="006A48E3"/>
    <w:rsid w:val="006E02E8"/>
    <w:rsid w:val="006E58FE"/>
    <w:rsid w:val="00704683"/>
    <w:rsid w:val="00727503"/>
    <w:rsid w:val="00750658"/>
    <w:rsid w:val="007723C6"/>
    <w:rsid w:val="0077673E"/>
    <w:rsid w:val="0078388A"/>
    <w:rsid w:val="00785F73"/>
    <w:rsid w:val="0079392D"/>
    <w:rsid w:val="007970F1"/>
    <w:rsid w:val="007973A3"/>
    <w:rsid w:val="007A0C80"/>
    <w:rsid w:val="007A6025"/>
    <w:rsid w:val="007A6349"/>
    <w:rsid w:val="007C22ED"/>
    <w:rsid w:val="007C59A0"/>
    <w:rsid w:val="007E1DD2"/>
    <w:rsid w:val="007F19A6"/>
    <w:rsid w:val="007F5CDA"/>
    <w:rsid w:val="00817EB9"/>
    <w:rsid w:val="0083366A"/>
    <w:rsid w:val="0084634C"/>
    <w:rsid w:val="0086023C"/>
    <w:rsid w:val="00866816"/>
    <w:rsid w:val="008858A7"/>
    <w:rsid w:val="008900AB"/>
    <w:rsid w:val="0089666A"/>
    <w:rsid w:val="008D53EC"/>
    <w:rsid w:val="008D6E47"/>
    <w:rsid w:val="008E223A"/>
    <w:rsid w:val="008E299A"/>
    <w:rsid w:val="008F7432"/>
    <w:rsid w:val="00900662"/>
    <w:rsid w:val="009013A8"/>
    <w:rsid w:val="00901F4F"/>
    <w:rsid w:val="009060ED"/>
    <w:rsid w:val="00922DEF"/>
    <w:rsid w:val="0093786C"/>
    <w:rsid w:val="00945D4A"/>
    <w:rsid w:val="00951C20"/>
    <w:rsid w:val="009521E8"/>
    <w:rsid w:val="00952F61"/>
    <w:rsid w:val="00981E28"/>
    <w:rsid w:val="009A6D01"/>
    <w:rsid w:val="009A7FD5"/>
    <w:rsid w:val="009B249C"/>
    <w:rsid w:val="009D1540"/>
    <w:rsid w:val="009F2AA9"/>
    <w:rsid w:val="00A02317"/>
    <w:rsid w:val="00A10A4B"/>
    <w:rsid w:val="00A1132E"/>
    <w:rsid w:val="00A140AB"/>
    <w:rsid w:val="00A241E1"/>
    <w:rsid w:val="00A262AE"/>
    <w:rsid w:val="00A428F9"/>
    <w:rsid w:val="00A57F65"/>
    <w:rsid w:val="00A62FB8"/>
    <w:rsid w:val="00A64DDC"/>
    <w:rsid w:val="00A65386"/>
    <w:rsid w:val="00A655A9"/>
    <w:rsid w:val="00A66EF6"/>
    <w:rsid w:val="00A726DF"/>
    <w:rsid w:val="00A91CDD"/>
    <w:rsid w:val="00AB39B1"/>
    <w:rsid w:val="00AB656B"/>
    <w:rsid w:val="00AC07FF"/>
    <w:rsid w:val="00AC52DA"/>
    <w:rsid w:val="00AD5F88"/>
    <w:rsid w:val="00AF097B"/>
    <w:rsid w:val="00B02C6F"/>
    <w:rsid w:val="00B12869"/>
    <w:rsid w:val="00B14854"/>
    <w:rsid w:val="00B2146E"/>
    <w:rsid w:val="00B250AE"/>
    <w:rsid w:val="00B325F0"/>
    <w:rsid w:val="00B3534B"/>
    <w:rsid w:val="00B46962"/>
    <w:rsid w:val="00B634EF"/>
    <w:rsid w:val="00B63ABB"/>
    <w:rsid w:val="00B654BF"/>
    <w:rsid w:val="00B6748E"/>
    <w:rsid w:val="00B76E9B"/>
    <w:rsid w:val="00B778F7"/>
    <w:rsid w:val="00B779A9"/>
    <w:rsid w:val="00B96616"/>
    <w:rsid w:val="00B96E42"/>
    <w:rsid w:val="00BA0A4F"/>
    <w:rsid w:val="00BB24D6"/>
    <w:rsid w:val="00BC27BD"/>
    <w:rsid w:val="00BC7F7A"/>
    <w:rsid w:val="00BD1DBE"/>
    <w:rsid w:val="00BD4A86"/>
    <w:rsid w:val="00BE622F"/>
    <w:rsid w:val="00BF1DB2"/>
    <w:rsid w:val="00C323FB"/>
    <w:rsid w:val="00C36EC9"/>
    <w:rsid w:val="00C41475"/>
    <w:rsid w:val="00C438DB"/>
    <w:rsid w:val="00C61F86"/>
    <w:rsid w:val="00C7016F"/>
    <w:rsid w:val="00C71E2F"/>
    <w:rsid w:val="00C82949"/>
    <w:rsid w:val="00C849A6"/>
    <w:rsid w:val="00CA08D5"/>
    <w:rsid w:val="00CA160A"/>
    <w:rsid w:val="00CA3C71"/>
    <w:rsid w:val="00CC2251"/>
    <w:rsid w:val="00CC6C9A"/>
    <w:rsid w:val="00CD5383"/>
    <w:rsid w:val="00CF38E0"/>
    <w:rsid w:val="00CF4FB5"/>
    <w:rsid w:val="00CF5835"/>
    <w:rsid w:val="00D31374"/>
    <w:rsid w:val="00D3414D"/>
    <w:rsid w:val="00D35E97"/>
    <w:rsid w:val="00D531BB"/>
    <w:rsid w:val="00D56455"/>
    <w:rsid w:val="00D86ACD"/>
    <w:rsid w:val="00DA044B"/>
    <w:rsid w:val="00DB38B4"/>
    <w:rsid w:val="00DB4C1F"/>
    <w:rsid w:val="00DC15E0"/>
    <w:rsid w:val="00DC3B4B"/>
    <w:rsid w:val="00DE3E03"/>
    <w:rsid w:val="00DF2EB4"/>
    <w:rsid w:val="00E1033F"/>
    <w:rsid w:val="00E13F63"/>
    <w:rsid w:val="00E32274"/>
    <w:rsid w:val="00E449EA"/>
    <w:rsid w:val="00E4609E"/>
    <w:rsid w:val="00E56BB4"/>
    <w:rsid w:val="00E57423"/>
    <w:rsid w:val="00E64542"/>
    <w:rsid w:val="00E6460F"/>
    <w:rsid w:val="00E67473"/>
    <w:rsid w:val="00E81120"/>
    <w:rsid w:val="00E847FD"/>
    <w:rsid w:val="00E938AD"/>
    <w:rsid w:val="00EA05EC"/>
    <w:rsid w:val="00EA49CF"/>
    <w:rsid w:val="00EB17A3"/>
    <w:rsid w:val="00EC030F"/>
    <w:rsid w:val="00EF576B"/>
    <w:rsid w:val="00F02427"/>
    <w:rsid w:val="00F20060"/>
    <w:rsid w:val="00F2450B"/>
    <w:rsid w:val="00F30823"/>
    <w:rsid w:val="00F3496A"/>
    <w:rsid w:val="00F451B9"/>
    <w:rsid w:val="00F47344"/>
    <w:rsid w:val="00F966DA"/>
    <w:rsid w:val="00FA1A42"/>
    <w:rsid w:val="00FA407C"/>
    <w:rsid w:val="00FA5F38"/>
    <w:rsid w:val="00FB6D03"/>
    <w:rsid w:val="00FC307F"/>
    <w:rsid w:val="00FC7BD3"/>
    <w:rsid w:val="00FD59AE"/>
    <w:rsid w:val="00FD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5B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47"/>
    <w:pPr>
      <w:keepNext/>
      <w:widowControl/>
      <w:overflowPunct w:val="0"/>
      <w:ind w:firstLine="709"/>
      <w:jc w:val="both"/>
      <w:textAlignment w:val="baseline"/>
      <w:outlineLvl w:val="0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DA5"/>
    <w:pPr>
      <w:widowControl w:val="0"/>
      <w:autoSpaceDE w:val="0"/>
      <w:autoSpaceDN w:val="0"/>
    </w:pPr>
    <w:rPr>
      <w:rFonts w:cs="Calibri"/>
      <w:sz w:val="22"/>
    </w:rPr>
  </w:style>
  <w:style w:type="table" w:styleId="a3">
    <w:name w:val="Table Grid"/>
    <w:basedOn w:val="a1"/>
    <w:uiPriority w:val="39"/>
    <w:rsid w:val="00193B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9F2A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E34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1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1B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49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6E47"/>
    <w:rPr>
      <w:rFonts w:ascii="Times New Roman" w:hAnsi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Microsoft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Даня</dc:creator>
  <cp:lastModifiedBy>User</cp:lastModifiedBy>
  <cp:revision>6</cp:revision>
  <cp:lastPrinted>2022-09-07T07:10:00Z</cp:lastPrinted>
  <dcterms:created xsi:type="dcterms:W3CDTF">2021-09-09T06:26:00Z</dcterms:created>
  <dcterms:modified xsi:type="dcterms:W3CDTF">2022-09-07T07:11:00Z</dcterms:modified>
</cp:coreProperties>
</file>