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3D1C09">
        <w:rPr>
          <w:b/>
        </w:rPr>
        <w:t>26</w:t>
      </w:r>
      <w:r w:rsidR="004641D3">
        <w:rPr>
          <w:b/>
        </w:rPr>
        <w:t>.</w:t>
      </w:r>
      <w:r w:rsidR="003D1C09">
        <w:rPr>
          <w:b/>
        </w:rPr>
        <w:t>09</w:t>
      </w:r>
      <w:r w:rsidR="004641D3">
        <w:rPr>
          <w:b/>
        </w:rPr>
        <w:t>.</w:t>
      </w:r>
      <w:r w:rsidR="00104074">
        <w:rPr>
          <w:b/>
        </w:rPr>
        <w:t>2024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3D1C09">
        <w:rPr>
          <w:b/>
        </w:rPr>
        <w:t>197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>ципального образования сельское</w:t>
      </w:r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</w:t>
      </w:r>
      <w:proofErr w:type="spellStart"/>
      <w:r w:rsidR="00D47A61">
        <w:rPr>
          <w:b/>
        </w:rPr>
        <w:t>Шумятино</w:t>
      </w:r>
      <w:proofErr w:type="spellEnd"/>
      <w:r w:rsidR="00D47A61">
        <w:rPr>
          <w:b/>
        </w:rPr>
        <w:t xml:space="preserve">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9A1038">
        <w:rPr>
          <w:b/>
        </w:rPr>
        <w:t xml:space="preserve">1 </w:t>
      </w:r>
      <w:r w:rsidR="009765AC">
        <w:rPr>
          <w:b/>
        </w:rPr>
        <w:t>полугодие</w:t>
      </w:r>
      <w:r w:rsidR="009A1038">
        <w:rPr>
          <w:b/>
        </w:rPr>
        <w:t xml:space="preserve"> 2024</w:t>
      </w:r>
      <w:r w:rsidR="00D47A61">
        <w:rPr>
          <w:b/>
        </w:rPr>
        <w:t xml:space="preserve"> год</w:t>
      </w:r>
      <w:r w:rsidR="009765AC">
        <w:rPr>
          <w:b/>
        </w:rPr>
        <w:t>а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», администрация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</w:t>
      </w:r>
      <w:proofErr w:type="spellStart"/>
      <w:r w:rsidR="005F0876">
        <w:t>Шумятино</w:t>
      </w:r>
      <w:proofErr w:type="spellEnd"/>
      <w:r w:rsidR="005F0876">
        <w:t>» с указанием фактических затрат на их денеж</w:t>
      </w:r>
      <w:r w:rsidR="009A63C4">
        <w:t xml:space="preserve">ное содержание за </w:t>
      </w:r>
      <w:r w:rsidR="004550D2">
        <w:t xml:space="preserve">1 </w:t>
      </w:r>
      <w:r w:rsidR="009765AC">
        <w:t>полугодие</w:t>
      </w:r>
      <w:r w:rsidR="004550D2">
        <w:t xml:space="preserve"> 2024</w:t>
      </w:r>
      <w:r w:rsidR="00D47A61">
        <w:t xml:space="preserve"> год</w:t>
      </w:r>
      <w:r w:rsidR="009765AC">
        <w:t>а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2F415A" w:rsidP="00784518">
      <w:pPr>
        <w:rPr>
          <w:b/>
        </w:rPr>
      </w:pPr>
      <w:r>
        <w:rPr>
          <w:b/>
        </w:rPr>
        <w:t>Глава</w:t>
      </w:r>
      <w:r w:rsidR="00784518" w:rsidRPr="00903A64">
        <w:rPr>
          <w:b/>
        </w:rPr>
        <w:t xml:space="preserve"> администрации                                               </w:t>
      </w:r>
      <w:r w:rsidR="00485BC7">
        <w:rPr>
          <w:b/>
        </w:rPr>
        <w:t xml:space="preserve">                       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</w:t>
      </w:r>
      <w:proofErr w:type="spellStart"/>
      <w:r>
        <w:t>Шумятино</w:t>
      </w:r>
      <w:proofErr w:type="spellEnd"/>
      <w:r>
        <w:t xml:space="preserve">» </w:t>
      </w:r>
    </w:p>
    <w:p w:rsidR="005F0876" w:rsidRDefault="005F0876" w:rsidP="005F0876">
      <w:pPr>
        <w:jc w:val="right"/>
      </w:pPr>
      <w:r>
        <w:t xml:space="preserve">от </w:t>
      </w:r>
      <w:r w:rsidR="003D1C09">
        <w:t>26</w:t>
      </w:r>
      <w:r w:rsidR="004641D3">
        <w:t>.</w:t>
      </w:r>
      <w:r w:rsidR="003D1C09">
        <w:t>09</w:t>
      </w:r>
      <w:r w:rsidR="004641D3">
        <w:t>.</w:t>
      </w:r>
      <w:r w:rsidR="00104074">
        <w:t>2024</w:t>
      </w:r>
      <w:r w:rsidR="009A63C4">
        <w:t xml:space="preserve"> №</w:t>
      </w:r>
      <w:r w:rsidR="00844CA3">
        <w:t xml:space="preserve"> </w:t>
      </w:r>
      <w:r w:rsidR="003D1C09">
        <w:t>197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  <w:bookmarkStart w:id="0" w:name="_GoBack"/>
      <w:bookmarkEnd w:id="0"/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</w:t>
      </w:r>
      <w:proofErr w:type="spellStart"/>
      <w:r w:rsidR="009A63C4">
        <w:rPr>
          <w:b/>
        </w:rPr>
        <w:t>Шумятино</w:t>
      </w:r>
      <w:proofErr w:type="spellEnd"/>
      <w:r w:rsidR="009A63C4">
        <w:rPr>
          <w:b/>
        </w:rPr>
        <w:t xml:space="preserve">» за </w:t>
      </w:r>
      <w:r w:rsidR="004550D2">
        <w:rPr>
          <w:b/>
        </w:rPr>
        <w:t xml:space="preserve">1 </w:t>
      </w:r>
      <w:r w:rsidR="009765AC">
        <w:rPr>
          <w:b/>
        </w:rPr>
        <w:t>полугодие</w:t>
      </w:r>
      <w:r w:rsidR="004550D2">
        <w:rPr>
          <w:b/>
        </w:rPr>
        <w:t xml:space="preserve"> 2024</w:t>
      </w:r>
      <w:r w:rsidR="00D47A61">
        <w:rPr>
          <w:b/>
        </w:rPr>
        <w:t xml:space="preserve"> год</w:t>
      </w:r>
      <w:r w:rsidR="009765AC">
        <w:rPr>
          <w:b/>
        </w:rPr>
        <w:t>а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(тыс.руб.)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 xml:space="preserve">(тыс.руб.)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9765AC" w:rsidP="00D47A61">
            <w:pPr>
              <w:jc w:val="center"/>
            </w:pPr>
            <w:r>
              <w:t>1673,6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9765AC" w:rsidP="00D47A61">
            <w:pPr>
              <w:jc w:val="center"/>
            </w:pPr>
            <w:r>
              <w:t>837,2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 w:rsidSect="008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074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28B3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D1C09"/>
    <w:rsid w:val="003E7218"/>
    <w:rsid w:val="003F3B9F"/>
    <w:rsid w:val="003F3EB5"/>
    <w:rsid w:val="003F6958"/>
    <w:rsid w:val="00411068"/>
    <w:rsid w:val="00412319"/>
    <w:rsid w:val="0045184D"/>
    <w:rsid w:val="004550D2"/>
    <w:rsid w:val="004557D5"/>
    <w:rsid w:val="0046259D"/>
    <w:rsid w:val="004641D3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60DD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35AC6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5F752A"/>
    <w:rsid w:val="00616FA4"/>
    <w:rsid w:val="006252E1"/>
    <w:rsid w:val="0062637D"/>
    <w:rsid w:val="00626B04"/>
    <w:rsid w:val="006307DC"/>
    <w:rsid w:val="006524ED"/>
    <w:rsid w:val="00655C55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23A80"/>
    <w:rsid w:val="007248B2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8C59F3"/>
    <w:rsid w:val="008F3244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68F"/>
    <w:rsid w:val="00952208"/>
    <w:rsid w:val="00953EFB"/>
    <w:rsid w:val="00961E20"/>
    <w:rsid w:val="00972223"/>
    <w:rsid w:val="00976451"/>
    <w:rsid w:val="009765AC"/>
    <w:rsid w:val="00986034"/>
    <w:rsid w:val="009A1038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36B85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CF0FD1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32634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5BB0"/>
    <w:rsid w:val="00F46702"/>
    <w:rsid w:val="00F51F68"/>
    <w:rsid w:val="00F54033"/>
    <w:rsid w:val="00F6032A"/>
    <w:rsid w:val="00F64D35"/>
    <w:rsid w:val="00F84088"/>
    <w:rsid w:val="00F870B1"/>
    <w:rsid w:val="00F936D5"/>
    <w:rsid w:val="00F9642F"/>
    <w:rsid w:val="00FA3FB5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9DCF0"/>
  <w15:docId w15:val="{54051D55-D9D9-48BF-85D3-855C1B48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cp:lastPrinted>2023-12-08T05:24:00Z</cp:lastPrinted>
  <dcterms:created xsi:type="dcterms:W3CDTF">2024-09-26T09:40:00Z</dcterms:created>
  <dcterms:modified xsi:type="dcterms:W3CDTF">2024-09-26T09:40:00Z</dcterms:modified>
</cp:coreProperties>
</file>