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640697" w:rsidRPr="00432BB4" w:rsidTr="00640697">
        <w:trPr>
          <w:trHeight w:val="1229"/>
        </w:trPr>
        <w:tc>
          <w:tcPr>
            <w:tcW w:w="8721" w:type="dxa"/>
            <w:tcBorders>
              <w:top w:val="single" w:sz="4" w:space="0" w:color="auto"/>
              <w:left w:val="single" w:sz="4" w:space="0" w:color="auto"/>
              <w:bottom w:val="nil"/>
              <w:right w:val="single" w:sz="4" w:space="0" w:color="auto"/>
            </w:tcBorders>
            <w:shd w:val="clear" w:color="auto" w:fill="auto"/>
          </w:tcPr>
          <w:p w:rsidR="00640697" w:rsidRPr="00640697" w:rsidRDefault="009359DC" w:rsidP="00884A6C">
            <w:pPr>
              <w:pStyle w:val="ac"/>
              <w:rPr>
                <w:rFonts w:ascii="Times New Roman" w:hAnsi="Times New Roman"/>
              </w:rPr>
            </w:pPr>
            <w:bookmarkStart w:id="0" w:name="_Toc315701060"/>
            <w:bookmarkStart w:id="1" w:name="_Toc268263722"/>
            <w:bookmarkStart w:id="2" w:name="_Toc268084563"/>
            <w:bookmarkStart w:id="3" w:name="_Toc268263619"/>
            <w:bookmarkStart w:id="4" w:name="_Toc256375541"/>
            <w:bookmarkStart w:id="5" w:name="_Toc256429330"/>
            <w:bookmarkStart w:id="6" w:name="_Toc263243175"/>
            <w:r w:rsidRPr="00640697">
              <w:rPr>
                <w:rFonts w:ascii="Times New Roman" w:hAnsi="Times New Roman"/>
              </w:rPr>
              <w:br w:type="page"/>
            </w:r>
            <w:r w:rsidR="00640697" w:rsidRPr="00640697">
              <w:rPr>
                <w:rFonts w:ascii="Times New Roman" w:hAnsi="Times New Roman"/>
                <w:noProof/>
                <w:snapToGrid/>
                <w:lang w:val="ru-RU" w:eastAsia="ru-RU"/>
              </w:rPr>
              <w:drawing>
                <wp:inline distT="0" distB="0" distL="0" distR="0" wp14:anchorId="13F34FB8" wp14:editId="7845F8DE">
                  <wp:extent cx="702310" cy="365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310" cy="365760"/>
                          </a:xfrm>
                          <a:prstGeom prst="rect">
                            <a:avLst/>
                          </a:prstGeom>
                          <a:solidFill>
                            <a:srgbClr val="FFFFFF"/>
                          </a:solidFill>
                          <a:ln>
                            <a:noFill/>
                          </a:ln>
                        </pic:spPr>
                      </pic:pic>
                    </a:graphicData>
                  </a:graphic>
                </wp:inline>
              </w:drawing>
            </w:r>
          </w:p>
          <w:p w:rsidR="00640697" w:rsidRPr="00640697" w:rsidRDefault="00640697" w:rsidP="00884A6C">
            <w:pPr>
              <w:pStyle w:val="ac"/>
              <w:rPr>
                <w:rFonts w:ascii="Times New Roman" w:hAnsi="Times New Roman"/>
              </w:rPr>
            </w:pPr>
            <w:r w:rsidRPr="00640697">
              <w:rPr>
                <w:rFonts w:ascii="Times New Roman" w:hAnsi="Times New Roman"/>
              </w:rPr>
              <w:t>ПК «ГЕО»</w:t>
            </w:r>
          </w:p>
          <w:p w:rsidR="00640697" w:rsidRPr="00640697" w:rsidRDefault="00640697" w:rsidP="00884A6C">
            <w:pPr>
              <w:pStyle w:val="ac"/>
              <w:rPr>
                <w:rFonts w:ascii="Times New Roman" w:hAnsi="Times New Roman"/>
              </w:rPr>
            </w:pPr>
          </w:p>
        </w:tc>
      </w:tr>
      <w:tr w:rsidR="00640697" w:rsidRPr="00432BB4" w:rsidTr="00640697">
        <w:trPr>
          <w:trHeight w:val="97"/>
        </w:trPr>
        <w:tc>
          <w:tcPr>
            <w:tcW w:w="8721" w:type="dxa"/>
            <w:tcBorders>
              <w:top w:val="nil"/>
              <w:left w:val="single" w:sz="4" w:space="0" w:color="auto"/>
              <w:bottom w:val="single" w:sz="4" w:space="0" w:color="auto"/>
              <w:right w:val="single" w:sz="4" w:space="0" w:color="auto"/>
            </w:tcBorders>
            <w:shd w:val="clear" w:color="auto" w:fill="auto"/>
            <w:vAlign w:val="center"/>
          </w:tcPr>
          <w:p w:rsidR="00640697" w:rsidRPr="00640697" w:rsidRDefault="00640697" w:rsidP="00884A6C">
            <w:pPr>
              <w:pStyle w:val="211"/>
              <w:ind w:left="2268" w:right="3146"/>
              <w:jc w:val="center"/>
              <w:rPr>
                <w:rFonts w:ascii="Times New Roman" w:hAnsi="Times New Roman"/>
                <w:sz w:val="18"/>
              </w:rPr>
            </w:pPr>
          </w:p>
        </w:tc>
      </w:tr>
      <w:tr w:rsidR="00640697" w:rsidRPr="008E0130" w:rsidTr="00640697">
        <w:trPr>
          <w:trHeight w:val="12896"/>
        </w:trPr>
        <w:tc>
          <w:tcPr>
            <w:tcW w:w="8721" w:type="dxa"/>
            <w:tcBorders>
              <w:top w:val="single" w:sz="4" w:space="0" w:color="auto"/>
            </w:tcBorders>
            <w:shd w:val="clear" w:color="auto" w:fill="auto"/>
          </w:tcPr>
          <w:p w:rsidR="00640697" w:rsidRPr="00640697" w:rsidRDefault="00640697" w:rsidP="00884A6C">
            <w:pPr>
              <w:pStyle w:val="ac"/>
              <w:rPr>
                <w:rFonts w:ascii="Times New Roman" w:hAnsi="Times New Roman"/>
                <w:sz w:val="18"/>
                <w:lang w:val="ru-RU"/>
              </w:rPr>
            </w:pPr>
          </w:p>
          <w:p w:rsidR="00640697" w:rsidRPr="00640697" w:rsidRDefault="00640697" w:rsidP="00884A6C">
            <w:pPr>
              <w:pStyle w:val="ac"/>
              <w:rPr>
                <w:rFonts w:ascii="Times New Roman" w:hAnsi="Times New Roman"/>
                <w:sz w:val="18"/>
                <w:lang w:val="ru-RU"/>
              </w:rPr>
            </w:pPr>
          </w:p>
          <w:p w:rsidR="00640697" w:rsidRPr="00640697" w:rsidRDefault="00640697" w:rsidP="00884A6C">
            <w:pPr>
              <w:pStyle w:val="ac"/>
              <w:jc w:val="right"/>
              <w:rPr>
                <w:rFonts w:ascii="Times New Roman" w:hAnsi="Times New Roman"/>
                <w:i/>
                <w:lang w:val="ru-RU"/>
              </w:rPr>
            </w:pPr>
          </w:p>
          <w:p w:rsidR="00640697" w:rsidRPr="00640697" w:rsidRDefault="00640697" w:rsidP="00884A6C">
            <w:pPr>
              <w:pStyle w:val="ac"/>
              <w:jc w:val="right"/>
              <w:rPr>
                <w:rFonts w:ascii="Times New Roman" w:hAnsi="Times New Roman"/>
                <w:i/>
                <w:sz w:val="22"/>
                <w:lang w:val="ru-RU"/>
              </w:rPr>
            </w:pPr>
            <w:r w:rsidRPr="00640697">
              <w:rPr>
                <w:rFonts w:ascii="Times New Roman" w:hAnsi="Times New Roman"/>
                <w:i/>
                <w:sz w:val="22"/>
                <w:lang w:val="ru-RU"/>
              </w:rPr>
              <w:t>Муниципальный контракт   01373000175220000240001</w:t>
            </w:r>
          </w:p>
          <w:p w:rsidR="00640697" w:rsidRPr="00640697" w:rsidRDefault="00640697" w:rsidP="00884A6C">
            <w:pPr>
              <w:pStyle w:val="ac"/>
              <w:jc w:val="right"/>
              <w:rPr>
                <w:rFonts w:ascii="Times New Roman" w:hAnsi="Times New Roman"/>
                <w:i/>
                <w:sz w:val="22"/>
                <w:lang w:val="ru-RU"/>
              </w:rPr>
            </w:pPr>
            <w:r w:rsidRPr="00640697">
              <w:rPr>
                <w:rFonts w:ascii="Times New Roman" w:hAnsi="Times New Roman"/>
                <w:i/>
                <w:sz w:val="22"/>
                <w:lang w:val="ru-RU"/>
              </w:rPr>
              <w:t>от 20 апреля 2022 года</w:t>
            </w:r>
          </w:p>
          <w:p w:rsidR="00640697" w:rsidRPr="00640697" w:rsidRDefault="00640697" w:rsidP="00884A6C">
            <w:pPr>
              <w:pStyle w:val="ac"/>
              <w:jc w:val="right"/>
              <w:rPr>
                <w:rFonts w:ascii="Times New Roman" w:hAnsi="Times New Roman"/>
                <w:i/>
                <w:sz w:val="40"/>
                <w:szCs w:val="40"/>
                <w:lang w:val="ru-RU"/>
              </w:rPr>
            </w:pPr>
          </w:p>
          <w:p w:rsidR="00640697" w:rsidRPr="00640697" w:rsidRDefault="00640697" w:rsidP="00884A6C">
            <w:pPr>
              <w:pStyle w:val="ac"/>
              <w:rPr>
                <w:rFonts w:ascii="Times New Roman" w:hAnsi="Times New Roman"/>
                <w:sz w:val="40"/>
                <w:szCs w:val="40"/>
                <w:lang w:val="ru-RU"/>
              </w:rPr>
            </w:pPr>
          </w:p>
          <w:p w:rsidR="00640697" w:rsidRPr="00640697" w:rsidRDefault="00640697" w:rsidP="00884A6C">
            <w:pPr>
              <w:pStyle w:val="ac"/>
              <w:rPr>
                <w:rFonts w:ascii="Times New Roman" w:hAnsi="Times New Roman"/>
                <w:sz w:val="40"/>
                <w:szCs w:val="40"/>
                <w:lang w:val="ru-RU"/>
              </w:rPr>
            </w:pPr>
          </w:p>
          <w:p w:rsidR="00640697" w:rsidRDefault="00640697" w:rsidP="00884A6C">
            <w:pPr>
              <w:pStyle w:val="ac"/>
              <w:rPr>
                <w:rFonts w:ascii="Times New Roman" w:hAnsi="Times New Roman"/>
                <w:sz w:val="40"/>
                <w:szCs w:val="40"/>
                <w:lang w:val="ru-RU"/>
              </w:rPr>
            </w:pPr>
          </w:p>
          <w:p w:rsidR="00B81314" w:rsidRDefault="00B81314" w:rsidP="00884A6C">
            <w:pPr>
              <w:pStyle w:val="ac"/>
              <w:rPr>
                <w:rFonts w:ascii="Times New Roman" w:hAnsi="Times New Roman"/>
                <w:sz w:val="40"/>
                <w:szCs w:val="40"/>
                <w:lang w:val="ru-RU"/>
              </w:rPr>
            </w:pPr>
          </w:p>
          <w:p w:rsidR="00B81314" w:rsidRPr="00640697" w:rsidRDefault="00B81314" w:rsidP="00884A6C">
            <w:pPr>
              <w:pStyle w:val="ac"/>
              <w:rPr>
                <w:rFonts w:ascii="Times New Roman" w:hAnsi="Times New Roman"/>
                <w:sz w:val="40"/>
                <w:szCs w:val="40"/>
                <w:lang w:val="ru-RU"/>
              </w:rPr>
            </w:pPr>
          </w:p>
          <w:p w:rsidR="00640697" w:rsidRPr="00640697" w:rsidRDefault="00B81314" w:rsidP="00884A6C">
            <w:pPr>
              <w:pStyle w:val="ac"/>
              <w:rPr>
                <w:rFonts w:ascii="Times New Roman" w:hAnsi="Times New Roman"/>
                <w:i/>
                <w:sz w:val="40"/>
                <w:szCs w:val="40"/>
                <w:lang w:val="ru-RU"/>
              </w:rPr>
            </w:pPr>
            <w:r>
              <w:rPr>
                <w:rFonts w:ascii="Times New Roman" w:hAnsi="Times New Roman"/>
                <w:i/>
                <w:sz w:val="40"/>
                <w:szCs w:val="40"/>
                <w:lang w:val="ru-RU"/>
              </w:rPr>
              <w:t>Внесение</w:t>
            </w:r>
            <w:r w:rsidR="00640697" w:rsidRPr="00640697">
              <w:rPr>
                <w:rFonts w:ascii="Times New Roman" w:hAnsi="Times New Roman"/>
                <w:i/>
                <w:sz w:val="40"/>
                <w:szCs w:val="40"/>
                <w:lang w:val="ru-RU"/>
              </w:rPr>
              <w:t xml:space="preserve"> изменений и дополнений </w:t>
            </w:r>
          </w:p>
          <w:p w:rsidR="00640697" w:rsidRPr="00640697" w:rsidRDefault="00640697" w:rsidP="00884A6C">
            <w:pPr>
              <w:pStyle w:val="ac"/>
              <w:rPr>
                <w:rFonts w:ascii="Times New Roman" w:hAnsi="Times New Roman"/>
                <w:i/>
                <w:sz w:val="40"/>
                <w:szCs w:val="40"/>
                <w:lang w:val="ru-RU"/>
              </w:rPr>
            </w:pPr>
            <w:r w:rsidRPr="00640697">
              <w:rPr>
                <w:rFonts w:ascii="Times New Roman" w:hAnsi="Times New Roman"/>
                <w:i/>
                <w:sz w:val="40"/>
                <w:szCs w:val="40"/>
                <w:lang w:val="ru-RU"/>
              </w:rPr>
              <w:t>в Генеральный план</w:t>
            </w:r>
          </w:p>
          <w:p w:rsidR="00640697" w:rsidRPr="00640697" w:rsidRDefault="00640697" w:rsidP="00884A6C">
            <w:pPr>
              <w:pStyle w:val="ac"/>
              <w:rPr>
                <w:rFonts w:ascii="Times New Roman" w:hAnsi="Times New Roman"/>
                <w:i/>
                <w:sz w:val="40"/>
                <w:szCs w:val="40"/>
                <w:lang w:val="ru-RU"/>
              </w:rPr>
            </w:pPr>
            <w:r w:rsidRPr="00640697">
              <w:rPr>
                <w:rFonts w:ascii="Times New Roman" w:hAnsi="Times New Roman"/>
                <w:i/>
                <w:sz w:val="40"/>
                <w:szCs w:val="40"/>
                <w:lang w:val="ru-RU"/>
              </w:rPr>
              <w:t xml:space="preserve">муниципального образования </w:t>
            </w:r>
          </w:p>
          <w:p w:rsidR="00640697" w:rsidRPr="00640697" w:rsidRDefault="00640697" w:rsidP="00884A6C">
            <w:pPr>
              <w:pStyle w:val="ac"/>
              <w:rPr>
                <w:rFonts w:ascii="Times New Roman" w:hAnsi="Times New Roman"/>
                <w:i/>
                <w:sz w:val="40"/>
                <w:szCs w:val="40"/>
                <w:lang w:val="ru-RU"/>
              </w:rPr>
            </w:pPr>
            <w:r w:rsidRPr="00640697">
              <w:rPr>
                <w:rFonts w:ascii="Times New Roman" w:hAnsi="Times New Roman"/>
                <w:i/>
                <w:sz w:val="40"/>
                <w:szCs w:val="40"/>
                <w:lang w:val="ru-RU"/>
              </w:rPr>
              <w:t xml:space="preserve">сельского поселения </w:t>
            </w:r>
          </w:p>
          <w:p w:rsidR="00640697" w:rsidRPr="00640697" w:rsidRDefault="00640697" w:rsidP="00884A6C">
            <w:pPr>
              <w:pStyle w:val="ac"/>
              <w:rPr>
                <w:rFonts w:ascii="Times New Roman" w:hAnsi="Times New Roman"/>
                <w:i/>
                <w:sz w:val="40"/>
                <w:szCs w:val="40"/>
                <w:lang w:val="ru-RU"/>
              </w:rPr>
            </w:pPr>
            <w:r w:rsidRPr="00640697">
              <w:rPr>
                <w:rFonts w:ascii="Times New Roman" w:hAnsi="Times New Roman"/>
                <w:i/>
                <w:sz w:val="40"/>
                <w:szCs w:val="40"/>
                <w:lang w:val="ru-RU"/>
              </w:rPr>
              <w:t>«</w:t>
            </w:r>
            <w:r>
              <w:rPr>
                <w:rFonts w:ascii="Times New Roman" w:hAnsi="Times New Roman"/>
                <w:i/>
                <w:sz w:val="40"/>
                <w:szCs w:val="40"/>
                <w:lang w:val="ru-RU"/>
              </w:rPr>
              <w:t xml:space="preserve">Деревня </w:t>
            </w:r>
            <w:proofErr w:type="spellStart"/>
            <w:r>
              <w:rPr>
                <w:rFonts w:ascii="Times New Roman" w:hAnsi="Times New Roman"/>
                <w:i/>
                <w:sz w:val="40"/>
                <w:szCs w:val="40"/>
                <w:lang w:val="ru-RU"/>
              </w:rPr>
              <w:t>Шумятино</w:t>
            </w:r>
            <w:proofErr w:type="spellEnd"/>
            <w:r w:rsidRPr="00640697">
              <w:rPr>
                <w:rFonts w:ascii="Times New Roman" w:hAnsi="Times New Roman"/>
                <w:i/>
                <w:sz w:val="40"/>
                <w:szCs w:val="40"/>
                <w:lang w:val="ru-RU"/>
              </w:rPr>
              <w:t>»</w:t>
            </w:r>
          </w:p>
          <w:p w:rsidR="00640697" w:rsidRPr="00640697" w:rsidRDefault="00640697" w:rsidP="00884A6C">
            <w:pPr>
              <w:pStyle w:val="ac"/>
              <w:rPr>
                <w:rFonts w:ascii="Times New Roman" w:hAnsi="Times New Roman"/>
                <w:i/>
                <w:sz w:val="40"/>
                <w:szCs w:val="40"/>
                <w:lang w:val="ru-RU"/>
              </w:rPr>
            </w:pPr>
            <w:r>
              <w:rPr>
                <w:rFonts w:ascii="Times New Roman" w:hAnsi="Times New Roman"/>
                <w:i/>
                <w:sz w:val="40"/>
                <w:szCs w:val="40"/>
                <w:lang w:val="ru-RU"/>
              </w:rPr>
              <w:t>Малоярославецкого</w:t>
            </w:r>
            <w:r w:rsidRPr="00640697">
              <w:rPr>
                <w:rFonts w:ascii="Times New Roman" w:hAnsi="Times New Roman"/>
                <w:i/>
                <w:sz w:val="40"/>
                <w:szCs w:val="40"/>
                <w:lang w:val="ru-RU"/>
              </w:rPr>
              <w:t xml:space="preserve"> района </w:t>
            </w:r>
          </w:p>
          <w:p w:rsidR="00640697" w:rsidRPr="00640697" w:rsidRDefault="00640697" w:rsidP="00884A6C">
            <w:pPr>
              <w:pStyle w:val="ac"/>
              <w:rPr>
                <w:rFonts w:ascii="Times New Roman" w:hAnsi="Times New Roman"/>
                <w:i/>
                <w:sz w:val="40"/>
                <w:szCs w:val="40"/>
                <w:lang w:val="ru-RU"/>
              </w:rPr>
            </w:pPr>
            <w:r w:rsidRPr="00640697">
              <w:rPr>
                <w:rFonts w:ascii="Times New Roman" w:hAnsi="Times New Roman"/>
                <w:i/>
                <w:sz w:val="40"/>
                <w:szCs w:val="40"/>
                <w:lang w:val="ru-RU"/>
              </w:rPr>
              <w:t xml:space="preserve">Калужской области </w:t>
            </w:r>
          </w:p>
          <w:p w:rsidR="00640697" w:rsidRPr="00640697" w:rsidRDefault="00640697" w:rsidP="00884A6C">
            <w:pPr>
              <w:pStyle w:val="ac"/>
              <w:rPr>
                <w:rFonts w:ascii="Times New Roman" w:hAnsi="Times New Roman"/>
                <w:sz w:val="40"/>
                <w:szCs w:val="40"/>
                <w:lang w:val="ru-RU"/>
              </w:rPr>
            </w:pPr>
          </w:p>
          <w:p w:rsidR="00640697" w:rsidRPr="00640697" w:rsidRDefault="00640697" w:rsidP="00884A6C">
            <w:pPr>
              <w:pStyle w:val="ac"/>
              <w:rPr>
                <w:rFonts w:ascii="Times New Roman" w:hAnsi="Times New Roman"/>
                <w:sz w:val="40"/>
                <w:szCs w:val="40"/>
                <w:lang w:val="ru-RU"/>
              </w:rPr>
            </w:pPr>
          </w:p>
          <w:p w:rsidR="00640697" w:rsidRPr="00640697" w:rsidRDefault="00640697" w:rsidP="00884A6C">
            <w:pPr>
              <w:pStyle w:val="ac"/>
              <w:rPr>
                <w:rFonts w:ascii="Times New Roman" w:hAnsi="Times New Roman"/>
                <w:sz w:val="40"/>
                <w:szCs w:val="40"/>
                <w:lang w:val="ru-RU"/>
              </w:rPr>
            </w:pPr>
          </w:p>
          <w:p w:rsidR="00640697" w:rsidRPr="00640697" w:rsidRDefault="00640697" w:rsidP="00884A6C">
            <w:pPr>
              <w:pStyle w:val="ac"/>
              <w:rPr>
                <w:rFonts w:ascii="Times New Roman" w:hAnsi="Times New Roman"/>
                <w:i/>
                <w:sz w:val="40"/>
                <w:szCs w:val="40"/>
                <w:lang w:val="ru-RU"/>
              </w:rPr>
            </w:pPr>
          </w:p>
          <w:p w:rsidR="00640697" w:rsidRPr="00640697" w:rsidRDefault="00640697" w:rsidP="00884A6C">
            <w:pPr>
              <w:pStyle w:val="ac"/>
              <w:rPr>
                <w:rFonts w:ascii="Times New Roman" w:hAnsi="Times New Roman"/>
                <w:i/>
                <w:sz w:val="40"/>
                <w:szCs w:val="40"/>
                <w:lang w:val="ru-RU"/>
              </w:rPr>
            </w:pPr>
          </w:p>
          <w:p w:rsidR="00640697" w:rsidRPr="00640697" w:rsidRDefault="00640697" w:rsidP="00884A6C">
            <w:pPr>
              <w:pStyle w:val="ac"/>
              <w:rPr>
                <w:rFonts w:ascii="Times New Roman" w:hAnsi="Times New Roman"/>
                <w:i/>
                <w:sz w:val="40"/>
                <w:szCs w:val="40"/>
                <w:lang w:val="ru-RU"/>
              </w:rPr>
            </w:pPr>
          </w:p>
          <w:p w:rsidR="00640697" w:rsidRPr="00640697" w:rsidRDefault="00640697" w:rsidP="00884A6C">
            <w:pPr>
              <w:pStyle w:val="ac"/>
              <w:rPr>
                <w:rFonts w:ascii="Times New Roman" w:hAnsi="Times New Roman"/>
                <w:i/>
                <w:sz w:val="40"/>
                <w:szCs w:val="40"/>
                <w:lang w:val="ru-RU"/>
              </w:rPr>
            </w:pPr>
          </w:p>
          <w:p w:rsidR="00640697" w:rsidRPr="00640697" w:rsidRDefault="00640697" w:rsidP="00884A6C">
            <w:pPr>
              <w:pStyle w:val="ac"/>
              <w:rPr>
                <w:rFonts w:ascii="Times New Roman" w:hAnsi="Times New Roman"/>
                <w:i/>
                <w:sz w:val="40"/>
                <w:szCs w:val="40"/>
                <w:lang w:val="ru-RU"/>
              </w:rPr>
            </w:pPr>
          </w:p>
          <w:p w:rsidR="00640697" w:rsidRPr="00640697" w:rsidRDefault="00640697" w:rsidP="00884A6C">
            <w:pPr>
              <w:pStyle w:val="ac"/>
              <w:rPr>
                <w:rFonts w:ascii="Times New Roman" w:hAnsi="Times New Roman"/>
                <w:i/>
                <w:sz w:val="40"/>
                <w:szCs w:val="40"/>
                <w:lang w:val="ru-RU"/>
              </w:rPr>
            </w:pPr>
          </w:p>
          <w:p w:rsidR="00640697" w:rsidRPr="00B81314" w:rsidRDefault="00640697" w:rsidP="00884A6C">
            <w:pPr>
              <w:pStyle w:val="ac"/>
              <w:rPr>
                <w:rFonts w:ascii="Times New Roman" w:hAnsi="Times New Roman"/>
                <w:i/>
                <w:sz w:val="32"/>
                <w:szCs w:val="32"/>
                <w:lang w:val="ru-RU"/>
              </w:rPr>
            </w:pPr>
            <w:r w:rsidRPr="00B81314">
              <w:rPr>
                <w:rFonts w:ascii="Times New Roman" w:hAnsi="Times New Roman"/>
                <w:i/>
                <w:sz w:val="32"/>
                <w:szCs w:val="32"/>
                <w:lang w:val="ru-RU"/>
              </w:rPr>
              <w:t>Калуга</w:t>
            </w:r>
          </w:p>
          <w:p w:rsidR="00640697" w:rsidRPr="00640697" w:rsidRDefault="00640697" w:rsidP="00884A6C">
            <w:pPr>
              <w:pStyle w:val="ac"/>
              <w:rPr>
                <w:rFonts w:ascii="Times New Roman" w:hAnsi="Times New Roman"/>
                <w:sz w:val="18"/>
                <w:lang w:val="ru-RU"/>
              </w:rPr>
            </w:pPr>
            <w:r w:rsidRPr="00B81314">
              <w:rPr>
                <w:rFonts w:ascii="Times New Roman" w:hAnsi="Times New Roman"/>
                <w:i/>
                <w:sz w:val="32"/>
                <w:szCs w:val="32"/>
                <w:lang w:val="ru-RU"/>
              </w:rPr>
              <w:t>2022г.</w:t>
            </w:r>
          </w:p>
        </w:tc>
      </w:tr>
    </w:tbl>
    <w:p w:rsidR="009359DC" w:rsidRPr="00640697" w:rsidRDefault="009359DC">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1"/>
        <w:gridCol w:w="7145"/>
      </w:tblGrid>
      <w:tr w:rsidR="00183F92" w:rsidRPr="004F2D7E" w:rsidTr="00C1160A">
        <w:trPr>
          <w:trHeight w:val="597"/>
        </w:trPr>
        <w:tc>
          <w:tcPr>
            <w:tcW w:w="1521" w:type="dxa"/>
            <w:tcBorders>
              <w:top w:val="nil"/>
              <w:left w:val="nil"/>
              <w:bottom w:val="nil"/>
              <w:right w:val="nil"/>
            </w:tcBorders>
          </w:tcPr>
          <w:p w:rsidR="00183F92" w:rsidRPr="001376B3" w:rsidRDefault="004F2D7E" w:rsidP="00183F92">
            <w:pPr>
              <w:suppressAutoHyphens/>
              <w:spacing w:after="200" w:line="276" w:lineRule="auto"/>
              <w:ind w:left="-240"/>
              <w:contextualSpacing/>
              <w:jc w:val="center"/>
              <w:rPr>
                <w:rFonts w:ascii="Times New Roman" w:hAnsi="Times New Roman"/>
                <w:color w:val="000000" w:themeColor="text1"/>
                <w:kern w:val="2"/>
                <w:sz w:val="24"/>
                <w:szCs w:val="24"/>
              </w:rPr>
            </w:pPr>
            <w:r>
              <w:rPr>
                <w:rFonts w:ascii="Times New Roman" w:hAnsi="Times New Roman"/>
                <w:color w:val="000000" w:themeColor="text1"/>
                <w:kern w:val="2"/>
                <w:sz w:val="24"/>
                <w:szCs w:val="24"/>
              </w:rPr>
            </w:r>
            <w:r>
              <w:rPr>
                <w:rFonts w:ascii="Times New Roman" w:hAnsi="Times New Roman"/>
                <w:color w:val="000000" w:themeColor="text1"/>
                <w:kern w:val="2"/>
                <w:sz w:val="24"/>
                <w:szCs w:val="24"/>
              </w:rPr>
              <w:pict>
                <v:group id="_x0000_s1049"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5;width:1197;height:1080" o:preferrelative="f">
                    <v:fill o:detectmouseclick="t"/>
                    <v:path o:extrusionok="t" o:connecttype="none"/>
                    <o:lock v:ext="edit" text="t"/>
                  </v:shape>
                  <v:shape id="_x0000_s1051"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tcPr>
          <w:p w:rsidR="00183F92" w:rsidRPr="001376B3" w:rsidRDefault="00D4405A" w:rsidP="00183F92">
            <w:pPr>
              <w:suppressAutoHyphens/>
              <w:ind w:left="-240"/>
              <w:contextualSpacing/>
              <w:jc w:val="center"/>
              <w:rPr>
                <w:rFonts w:ascii="Arial Black" w:hAnsi="Arial Black"/>
                <w:color w:val="000000" w:themeColor="text1"/>
                <w:kern w:val="2"/>
                <w:sz w:val="24"/>
                <w:szCs w:val="24"/>
                <w:lang w:val="ru-RU"/>
              </w:rPr>
            </w:pPr>
            <w:r w:rsidRPr="001376B3">
              <w:rPr>
                <w:rFonts w:ascii="Times New Roman" w:hAnsi="Times New Roman" w:hint="eastAsia"/>
                <w:b/>
                <w:color w:val="000000" w:themeColor="text1"/>
                <w:sz w:val="32"/>
                <w:szCs w:val="32"/>
                <w:lang w:val="ru-RU"/>
              </w:rPr>
              <w:t>Общество</w:t>
            </w:r>
            <w:r w:rsidRPr="001376B3">
              <w:rPr>
                <w:rFonts w:ascii="Times New Roman" w:hAnsi="Times New Roman"/>
                <w:b/>
                <w:color w:val="000000" w:themeColor="text1"/>
                <w:sz w:val="32"/>
                <w:szCs w:val="32"/>
                <w:lang w:val="ru-RU"/>
              </w:rPr>
              <w:t xml:space="preserve"> </w:t>
            </w:r>
            <w:r w:rsidRPr="001376B3">
              <w:rPr>
                <w:rFonts w:ascii="Times New Roman" w:hAnsi="Times New Roman" w:hint="eastAsia"/>
                <w:b/>
                <w:color w:val="000000" w:themeColor="text1"/>
                <w:sz w:val="32"/>
                <w:szCs w:val="32"/>
                <w:lang w:val="ru-RU"/>
              </w:rPr>
              <w:t>с</w:t>
            </w:r>
            <w:r w:rsidRPr="001376B3">
              <w:rPr>
                <w:rFonts w:ascii="Times New Roman" w:hAnsi="Times New Roman"/>
                <w:b/>
                <w:color w:val="000000" w:themeColor="text1"/>
                <w:sz w:val="32"/>
                <w:szCs w:val="32"/>
                <w:lang w:val="ru-RU"/>
              </w:rPr>
              <w:t xml:space="preserve"> </w:t>
            </w:r>
            <w:r w:rsidRPr="001376B3">
              <w:rPr>
                <w:rFonts w:ascii="Times New Roman" w:hAnsi="Times New Roman" w:hint="eastAsia"/>
                <w:b/>
                <w:color w:val="000000" w:themeColor="text1"/>
                <w:sz w:val="32"/>
                <w:szCs w:val="32"/>
                <w:lang w:val="ru-RU"/>
              </w:rPr>
              <w:t>ограниченной</w:t>
            </w:r>
            <w:r w:rsidRPr="001376B3">
              <w:rPr>
                <w:rFonts w:ascii="Times New Roman" w:hAnsi="Times New Roman"/>
                <w:b/>
                <w:color w:val="000000" w:themeColor="text1"/>
                <w:sz w:val="32"/>
                <w:szCs w:val="32"/>
                <w:lang w:val="ru-RU"/>
              </w:rPr>
              <w:t xml:space="preserve"> </w:t>
            </w:r>
            <w:r w:rsidRPr="001376B3">
              <w:rPr>
                <w:rFonts w:ascii="Times New Roman" w:hAnsi="Times New Roman" w:hint="eastAsia"/>
                <w:b/>
                <w:color w:val="000000" w:themeColor="text1"/>
                <w:sz w:val="32"/>
                <w:szCs w:val="32"/>
                <w:lang w:val="ru-RU"/>
              </w:rPr>
              <w:t>ответственностью</w:t>
            </w:r>
            <w:r w:rsidRPr="001376B3">
              <w:rPr>
                <w:rFonts w:ascii="Times New Roman" w:hAnsi="Times New Roman"/>
                <w:b/>
                <w:color w:val="000000" w:themeColor="text1"/>
                <w:sz w:val="32"/>
                <w:szCs w:val="32"/>
                <w:lang w:val="ru-RU"/>
              </w:rPr>
              <w:t xml:space="preserve"> «</w:t>
            </w:r>
            <w:r w:rsidRPr="001376B3">
              <w:rPr>
                <w:rFonts w:ascii="Times New Roman" w:hAnsi="Times New Roman" w:hint="eastAsia"/>
                <w:b/>
                <w:color w:val="000000" w:themeColor="text1"/>
                <w:sz w:val="32"/>
                <w:szCs w:val="32"/>
                <w:lang w:val="ru-RU"/>
              </w:rPr>
              <w:t>Центр</w:t>
            </w:r>
            <w:r w:rsidRPr="001376B3">
              <w:rPr>
                <w:rFonts w:ascii="Times New Roman" w:hAnsi="Times New Roman"/>
                <w:b/>
                <w:color w:val="000000" w:themeColor="text1"/>
                <w:sz w:val="32"/>
                <w:szCs w:val="32"/>
                <w:lang w:val="ru-RU"/>
              </w:rPr>
              <w:t xml:space="preserve"> </w:t>
            </w:r>
            <w:r w:rsidRPr="001376B3">
              <w:rPr>
                <w:rFonts w:ascii="Times New Roman" w:hAnsi="Times New Roman" w:hint="eastAsia"/>
                <w:b/>
                <w:color w:val="000000" w:themeColor="text1"/>
                <w:sz w:val="32"/>
                <w:szCs w:val="32"/>
                <w:lang w:val="ru-RU"/>
              </w:rPr>
              <w:t>Картографии</w:t>
            </w:r>
            <w:r w:rsidRPr="001376B3">
              <w:rPr>
                <w:rFonts w:ascii="Times New Roman" w:hAnsi="Times New Roman"/>
                <w:b/>
                <w:color w:val="000000" w:themeColor="text1"/>
                <w:sz w:val="32"/>
                <w:szCs w:val="32"/>
                <w:lang w:val="ru-RU"/>
              </w:rPr>
              <w:t xml:space="preserve"> </w:t>
            </w:r>
            <w:r w:rsidRPr="001376B3">
              <w:rPr>
                <w:rFonts w:ascii="Times New Roman" w:hAnsi="Times New Roman" w:hint="eastAsia"/>
                <w:b/>
                <w:color w:val="000000" w:themeColor="text1"/>
                <w:sz w:val="32"/>
                <w:szCs w:val="32"/>
                <w:lang w:val="ru-RU"/>
              </w:rPr>
              <w:t>и</w:t>
            </w:r>
            <w:r w:rsidRPr="001376B3">
              <w:rPr>
                <w:rFonts w:ascii="Times New Roman" w:hAnsi="Times New Roman"/>
                <w:b/>
                <w:color w:val="000000" w:themeColor="text1"/>
                <w:sz w:val="32"/>
                <w:szCs w:val="32"/>
                <w:lang w:val="ru-RU"/>
              </w:rPr>
              <w:t xml:space="preserve"> </w:t>
            </w:r>
            <w:r w:rsidRPr="001376B3">
              <w:rPr>
                <w:rFonts w:ascii="Times New Roman" w:hAnsi="Times New Roman" w:hint="eastAsia"/>
                <w:b/>
                <w:color w:val="000000" w:themeColor="text1"/>
                <w:sz w:val="32"/>
                <w:szCs w:val="32"/>
                <w:lang w:val="ru-RU"/>
              </w:rPr>
              <w:t>Территориального</w:t>
            </w:r>
            <w:r w:rsidRPr="001376B3">
              <w:rPr>
                <w:rFonts w:ascii="Times New Roman" w:hAnsi="Times New Roman"/>
                <w:b/>
                <w:color w:val="000000" w:themeColor="text1"/>
                <w:sz w:val="32"/>
                <w:szCs w:val="32"/>
                <w:lang w:val="ru-RU"/>
              </w:rPr>
              <w:t xml:space="preserve"> </w:t>
            </w:r>
            <w:r w:rsidRPr="001376B3">
              <w:rPr>
                <w:rFonts w:ascii="Times New Roman" w:hAnsi="Times New Roman" w:hint="eastAsia"/>
                <w:b/>
                <w:color w:val="000000" w:themeColor="text1"/>
                <w:sz w:val="32"/>
                <w:szCs w:val="32"/>
                <w:lang w:val="ru-RU"/>
              </w:rPr>
              <w:t>Планирования»</w:t>
            </w:r>
          </w:p>
        </w:tc>
      </w:tr>
    </w:tbl>
    <w:p w:rsidR="00004533" w:rsidRPr="001376B3" w:rsidRDefault="00004533" w:rsidP="00004533">
      <w:pPr>
        <w:keepLines/>
        <w:suppressAutoHyphens/>
        <w:ind w:left="-240" w:firstLine="709"/>
        <w:contextualSpacing/>
        <w:jc w:val="center"/>
        <w:rPr>
          <w:rFonts w:ascii="Times New Roman" w:hAnsi="Times New Roman"/>
          <w:color w:val="000000" w:themeColor="text1"/>
          <w:lang w:val="ru-RU"/>
        </w:rPr>
      </w:pPr>
      <w:r w:rsidRPr="001376B3">
        <w:rPr>
          <w:rFonts w:ascii="Times New Roman" w:hAnsi="Times New Roman"/>
          <w:color w:val="000000" w:themeColor="text1"/>
          <w:lang w:val="ru-RU"/>
        </w:rPr>
        <w:t xml:space="preserve">305047, </w:t>
      </w:r>
      <w:r w:rsidRPr="001376B3">
        <w:rPr>
          <w:rFonts w:ascii="Times New Roman" w:hAnsi="Times New Roman" w:hint="eastAsia"/>
          <w:color w:val="000000" w:themeColor="text1"/>
          <w:lang w:val="ru-RU"/>
        </w:rPr>
        <w:t>г</w:t>
      </w:r>
      <w:r w:rsidRPr="001376B3">
        <w:rPr>
          <w:rFonts w:ascii="Times New Roman" w:hAnsi="Times New Roman"/>
          <w:color w:val="000000" w:themeColor="text1"/>
          <w:lang w:val="ru-RU"/>
        </w:rPr>
        <w:t xml:space="preserve">. </w:t>
      </w:r>
      <w:r w:rsidRPr="001376B3">
        <w:rPr>
          <w:rFonts w:ascii="Times New Roman" w:hAnsi="Times New Roman" w:hint="eastAsia"/>
          <w:color w:val="000000" w:themeColor="text1"/>
          <w:lang w:val="ru-RU"/>
        </w:rPr>
        <w:t>Курск</w:t>
      </w:r>
      <w:r w:rsidRPr="001376B3">
        <w:rPr>
          <w:rFonts w:ascii="Times New Roman" w:hAnsi="Times New Roman"/>
          <w:color w:val="000000" w:themeColor="text1"/>
          <w:lang w:val="ru-RU"/>
        </w:rPr>
        <w:t xml:space="preserve">, </w:t>
      </w:r>
      <w:r w:rsidRPr="001376B3">
        <w:rPr>
          <w:rFonts w:ascii="Times New Roman" w:hAnsi="Times New Roman" w:hint="eastAsia"/>
          <w:color w:val="000000" w:themeColor="text1"/>
          <w:lang w:val="ru-RU"/>
        </w:rPr>
        <w:t>ул</w:t>
      </w:r>
      <w:r w:rsidRPr="001376B3">
        <w:rPr>
          <w:rFonts w:ascii="Times New Roman" w:hAnsi="Times New Roman"/>
          <w:color w:val="000000" w:themeColor="text1"/>
          <w:lang w:val="ru-RU"/>
        </w:rPr>
        <w:t xml:space="preserve">. </w:t>
      </w:r>
      <w:r w:rsidRPr="001376B3">
        <w:rPr>
          <w:rFonts w:ascii="Times New Roman" w:hAnsi="Times New Roman" w:hint="eastAsia"/>
          <w:color w:val="000000" w:themeColor="text1"/>
          <w:lang w:val="ru-RU"/>
        </w:rPr>
        <w:t>Росинка</w:t>
      </w:r>
      <w:r w:rsidRPr="001376B3">
        <w:rPr>
          <w:rFonts w:ascii="Times New Roman" w:hAnsi="Times New Roman"/>
          <w:color w:val="000000" w:themeColor="text1"/>
          <w:lang w:val="ru-RU"/>
        </w:rPr>
        <w:t xml:space="preserve">, </w:t>
      </w:r>
      <w:r w:rsidRPr="001376B3">
        <w:rPr>
          <w:rFonts w:ascii="Times New Roman" w:hAnsi="Times New Roman" w:hint="eastAsia"/>
          <w:color w:val="000000" w:themeColor="text1"/>
          <w:lang w:val="ru-RU"/>
        </w:rPr>
        <w:t>д</w:t>
      </w:r>
      <w:r w:rsidRPr="001376B3">
        <w:rPr>
          <w:rFonts w:ascii="Times New Roman" w:hAnsi="Times New Roman"/>
          <w:color w:val="000000" w:themeColor="text1"/>
          <w:lang w:val="ru-RU"/>
        </w:rPr>
        <w:t xml:space="preserve">.6, </w:t>
      </w:r>
      <w:r w:rsidRPr="001376B3">
        <w:rPr>
          <w:rFonts w:ascii="Times New Roman" w:hAnsi="Times New Roman" w:hint="eastAsia"/>
          <w:color w:val="000000" w:themeColor="text1"/>
          <w:lang w:val="ru-RU"/>
        </w:rPr>
        <w:t>помещ</w:t>
      </w:r>
      <w:r w:rsidRPr="001376B3">
        <w:rPr>
          <w:rFonts w:ascii="Times New Roman" w:hAnsi="Times New Roman"/>
          <w:color w:val="000000" w:themeColor="text1"/>
          <w:lang w:val="ru-RU"/>
        </w:rPr>
        <w:t>.2</w:t>
      </w:r>
    </w:p>
    <w:p w:rsidR="00004533" w:rsidRPr="001376B3" w:rsidRDefault="00004533" w:rsidP="00004533">
      <w:pPr>
        <w:keepLines/>
        <w:suppressAutoHyphens/>
        <w:ind w:left="-240" w:firstLine="709"/>
        <w:contextualSpacing/>
        <w:jc w:val="center"/>
        <w:rPr>
          <w:rFonts w:ascii="Times New Roman" w:hAnsi="Times New Roman"/>
          <w:color w:val="000000" w:themeColor="text1"/>
        </w:rPr>
      </w:pPr>
      <w:r w:rsidRPr="001376B3">
        <w:rPr>
          <w:rFonts w:ascii="Times New Roman" w:hAnsi="Times New Roman" w:hint="eastAsia"/>
          <w:color w:val="000000" w:themeColor="text1"/>
          <w:lang w:val="ru-RU"/>
        </w:rPr>
        <w:t>Тел</w:t>
      </w:r>
      <w:r w:rsidRPr="001376B3">
        <w:rPr>
          <w:rFonts w:ascii="Times New Roman" w:hAnsi="Times New Roman"/>
          <w:color w:val="000000" w:themeColor="text1"/>
        </w:rPr>
        <w:t>. +7(4712) 58-45-22, E-mail: info@terplan.pro, www.terplan.pro</w:t>
      </w:r>
    </w:p>
    <w:p w:rsidR="00004533" w:rsidRPr="001376B3" w:rsidRDefault="00004533" w:rsidP="00004533">
      <w:pPr>
        <w:keepLines/>
        <w:suppressAutoHyphens/>
        <w:ind w:left="-240" w:firstLine="709"/>
        <w:contextualSpacing/>
        <w:jc w:val="center"/>
        <w:rPr>
          <w:rFonts w:ascii="Times New Roman" w:hAnsi="Times New Roman"/>
          <w:color w:val="000000" w:themeColor="text1"/>
          <w:lang w:val="ru-RU"/>
        </w:rPr>
      </w:pPr>
      <w:r w:rsidRPr="001376B3">
        <w:rPr>
          <w:rFonts w:ascii="Times New Roman" w:hAnsi="Times New Roman" w:hint="eastAsia"/>
          <w:color w:val="000000" w:themeColor="text1"/>
          <w:lang w:val="ru-RU"/>
        </w:rPr>
        <w:t>ОГРН</w:t>
      </w:r>
      <w:r w:rsidRPr="001376B3">
        <w:rPr>
          <w:rFonts w:ascii="Times New Roman" w:hAnsi="Times New Roman"/>
          <w:color w:val="000000" w:themeColor="text1"/>
          <w:lang w:val="ru-RU"/>
        </w:rPr>
        <w:t xml:space="preserve"> 1164632064167, </w:t>
      </w:r>
      <w:r w:rsidRPr="001376B3">
        <w:rPr>
          <w:rFonts w:ascii="Times New Roman" w:hAnsi="Times New Roman" w:hint="eastAsia"/>
          <w:color w:val="000000" w:themeColor="text1"/>
          <w:lang w:val="ru-RU"/>
        </w:rPr>
        <w:t>ИНН</w:t>
      </w:r>
      <w:r w:rsidRPr="001376B3">
        <w:rPr>
          <w:rFonts w:ascii="Times New Roman" w:hAnsi="Times New Roman"/>
          <w:color w:val="000000" w:themeColor="text1"/>
          <w:lang w:val="ru-RU"/>
        </w:rPr>
        <w:t>/</w:t>
      </w:r>
      <w:r w:rsidRPr="001376B3">
        <w:rPr>
          <w:rFonts w:ascii="Times New Roman" w:hAnsi="Times New Roman" w:hint="eastAsia"/>
          <w:color w:val="000000" w:themeColor="text1"/>
          <w:lang w:val="ru-RU"/>
        </w:rPr>
        <w:t>КПП</w:t>
      </w:r>
      <w:r w:rsidRPr="001376B3">
        <w:rPr>
          <w:rFonts w:ascii="Times New Roman" w:hAnsi="Times New Roman"/>
          <w:color w:val="000000" w:themeColor="text1"/>
          <w:lang w:val="ru-RU"/>
        </w:rPr>
        <w:t xml:space="preserve"> 4632221668/463201001</w:t>
      </w:r>
    </w:p>
    <w:p w:rsidR="006B75F5" w:rsidRPr="001376B3" w:rsidRDefault="004F2D7E" w:rsidP="006B75F5">
      <w:pPr>
        <w:suppressAutoHyphens/>
        <w:rPr>
          <w:rFonts w:ascii="Times New Roman" w:hAnsi="Times New Roman"/>
          <w:b/>
          <w:color w:val="000000" w:themeColor="text1"/>
          <w:sz w:val="36"/>
          <w:szCs w:val="36"/>
          <w:lang w:val="ru-RU"/>
        </w:rPr>
      </w:pPr>
      <w:r>
        <w:rPr>
          <w:color w:val="000000" w:themeColor="text1"/>
        </w:rPr>
        <w:pict>
          <v:rect id="AutoShape 2" o:spid="_x0000_s1067" alt="https://images.vector-images.com/40/maloyaroslavetskiy_rayon_coa.gif" style="position:absolute;margin-left:0;margin-top:0;width:24pt;height:24pt;z-index:251656192;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blCLOMCAAAFBgAADgAAAAAAAAAAAAAAAAAu&#10;AgAAZHJzL2Uyb0RvYy54bWxQSwECLQAUAAYACAAAACEATKDpLNgAAAADAQAADwAAAAAAAAAAAAAA&#10;AAA9BQAAZHJzL2Rvd25yZXYueG1sUEsFBgAAAAAEAAQA8wAAAEIGAAAAAA==&#10;" filled="f" stroked="f">
            <o:lock v:ext="edit" aspectratio="t"/>
            <w10:anchorlock/>
          </v:rect>
        </w:pict>
      </w:r>
      <w:r>
        <w:rPr>
          <w:color w:val="000000" w:themeColor="text1"/>
        </w:rPr>
        <w:pict>
          <v:rect id="AutoShape 1" o:spid="_x0000_s1066" alt="https://images.vector-images.com/40/maloyaroslavetskiy_rayon_coa.gif" style="position:absolute;margin-left:0;margin-top:0;width:24pt;height:24pt;z-index:251657216;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TX4sG4gIAAAUGAAAOAAAAAAAAAAAAAAAAAC4C&#10;AABkcnMvZTJvRG9jLnhtbFBLAQItABQABgAIAAAAIQBMoOks2AAAAAMBAAAPAAAAAAAAAAAAAAAA&#10;ADwFAABkcnMvZG93bnJldi54bWxQSwUGAAAAAAQABADzAAAAQQYAAAAA&#10;" filled="f" stroked="f">
            <o:lock v:ext="edit" aspectratio="t"/>
            <w10:anchorlock/>
          </v:rect>
        </w:pict>
      </w:r>
    </w:p>
    <w:p w:rsidR="006B75F5" w:rsidRPr="001376B3" w:rsidRDefault="003159D9" w:rsidP="00862FBE">
      <w:pPr>
        <w:suppressAutoHyphens/>
        <w:ind w:firstLine="851"/>
        <w:jc w:val="center"/>
        <w:rPr>
          <w:rFonts w:ascii="Times New Roman" w:hAnsi="Times New Roman"/>
          <w:b/>
          <w:color w:val="000000" w:themeColor="text1"/>
          <w:sz w:val="36"/>
          <w:szCs w:val="36"/>
          <w:lang w:val="ru-RU"/>
        </w:rPr>
      </w:pPr>
      <w:r w:rsidRPr="001376B3">
        <w:rPr>
          <w:noProof/>
          <w:color w:val="000000" w:themeColor="text1"/>
          <w:lang w:val="ru-RU"/>
        </w:rPr>
        <w:drawing>
          <wp:inline distT="0" distB="0" distL="0" distR="0" wp14:anchorId="2F69513D" wp14:editId="765E5CE9">
            <wp:extent cx="1182082" cy="1766161"/>
            <wp:effectExtent l="19050" t="0" r="0" b="0"/>
            <wp:docPr id="3" name="Рисунок 3" descr="C:\Users\User_14\Desktop\герб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14\Desktop\герб (1).jpg"/>
                    <pic:cNvPicPr>
                      <a:picLocks noChangeAspect="1" noChangeArrowheads="1"/>
                    </pic:cNvPicPr>
                  </pic:nvPicPr>
                  <pic:blipFill>
                    <a:blip r:embed="rId10" cstate="print"/>
                    <a:srcRect/>
                    <a:stretch>
                      <a:fillRect/>
                    </a:stretch>
                  </pic:blipFill>
                  <pic:spPr bwMode="auto">
                    <a:xfrm>
                      <a:off x="0" y="0"/>
                      <a:ext cx="1182809" cy="1767247"/>
                    </a:xfrm>
                    <a:prstGeom prst="rect">
                      <a:avLst/>
                    </a:prstGeom>
                    <a:noFill/>
                    <a:ln w="9525">
                      <a:noFill/>
                      <a:miter lim="800000"/>
                      <a:headEnd/>
                      <a:tailEnd/>
                    </a:ln>
                  </pic:spPr>
                </pic:pic>
              </a:graphicData>
            </a:graphic>
          </wp:inline>
        </w:drawing>
      </w:r>
      <w:r w:rsidR="004F2D7E">
        <w:rPr>
          <w:color w:val="000000" w:themeColor="text1"/>
        </w:rPr>
        <w:pict>
          <v:rect id="AutoShape 6" o:spid="_x0000_s1068" alt="https://images.vector-images.com/40/maloyaroslavetskiy_rayon_coa.gif" style="position:absolute;margin-left:0;margin-top:0;width:24pt;height:24pt;z-index:25165824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0y85kOMCAAAFBgAADgAAAAAAAAAAAAAAAAAu&#10;AgAAZHJzL2Uyb0RvYy54bWxQSwECLQAUAAYACAAAACEATKDpLNgAAAADAQAADwAAAAAAAAAAAAAA&#10;AAA9BQAAZHJzL2Rvd25yZXYueG1sUEsFBgAAAAAEAAQA8wAAAEIGAAAAAA==&#10;" filled="f" stroked="f">
            <o:lock v:ext="edit" aspectratio="t"/>
            <w10:anchorlock/>
          </v:rect>
        </w:pict>
      </w:r>
    </w:p>
    <w:p w:rsidR="00183F92" w:rsidRPr="001376B3" w:rsidRDefault="00183F92" w:rsidP="00854308">
      <w:pPr>
        <w:suppressAutoHyphens/>
        <w:jc w:val="center"/>
        <w:rPr>
          <w:rFonts w:ascii="Times New Roman" w:hAnsi="Times New Roman"/>
          <w:b/>
          <w:color w:val="000000" w:themeColor="text1"/>
          <w:sz w:val="36"/>
          <w:szCs w:val="36"/>
          <w:lang w:val="ru-RU"/>
        </w:rPr>
      </w:pPr>
    </w:p>
    <w:p w:rsidR="002650B7" w:rsidRPr="001376B3" w:rsidRDefault="002650B7" w:rsidP="002650B7">
      <w:pPr>
        <w:suppressAutoHyphens/>
        <w:jc w:val="center"/>
        <w:rPr>
          <w:rFonts w:ascii="Times New Roman" w:hAnsi="Times New Roman"/>
          <w:b/>
          <w:color w:val="000000" w:themeColor="text1"/>
          <w:sz w:val="36"/>
          <w:szCs w:val="36"/>
          <w:lang w:val="ru-RU"/>
        </w:rPr>
      </w:pPr>
      <w:r w:rsidRPr="001376B3">
        <w:rPr>
          <w:rFonts w:ascii="Times New Roman" w:hAnsi="Times New Roman"/>
          <w:b/>
          <w:color w:val="000000" w:themeColor="text1"/>
          <w:sz w:val="36"/>
          <w:szCs w:val="36"/>
          <w:lang w:val="ru-RU"/>
        </w:rPr>
        <w:t>ВНЕСЕНИ</w:t>
      </w:r>
      <w:r w:rsidR="00640697">
        <w:rPr>
          <w:rFonts w:ascii="Times New Roman" w:hAnsi="Times New Roman"/>
          <w:b/>
          <w:color w:val="000000" w:themeColor="text1"/>
          <w:sz w:val="36"/>
          <w:szCs w:val="36"/>
          <w:lang w:val="ru-RU"/>
        </w:rPr>
        <w:t>Е</w:t>
      </w:r>
      <w:r w:rsidRPr="001376B3">
        <w:rPr>
          <w:rFonts w:ascii="Times New Roman" w:hAnsi="Times New Roman"/>
          <w:b/>
          <w:color w:val="000000" w:themeColor="text1"/>
          <w:sz w:val="36"/>
          <w:szCs w:val="36"/>
          <w:lang w:val="ru-RU"/>
        </w:rPr>
        <w:t xml:space="preserve"> ИЗМЕНЕНИЙ </w:t>
      </w:r>
    </w:p>
    <w:p w:rsidR="002650B7" w:rsidRPr="001376B3" w:rsidRDefault="002650B7" w:rsidP="002650B7">
      <w:pPr>
        <w:suppressAutoHyphens/>
        <w:jc w:val="center"/>
        <w:rPr>
          <w:rFonts w:ascii="Times New Roman" w:hAnsi="Times New Roman"/>
          <w:b/>
          <w:color w:val="000000" w:themeColor="text1"/>
          <w:sz w:val="36"/>
          <w:szCs w:val="36"/>
          <w:lang w:val="ru-RU"/>
        </w:rPr>
      </w:pPr>
      <w:r w:rsidRPr="001376B3">
        <w:rPr>
          <w:rFonts w:ascii="Times New Roman" w:hAnsi="Times New Roman"/>
          <w:b/>
          <w:color w:val="000000" w:themeColor="text1"/>
          <w:sz w:val="36"/>
          <w:szCs w:val="36"/>
          <w:lang w:val="ru-RU"/>
        </w:rPr>
        <w:t xml:space="preserve">В </w:t>
      </w:r>
      <w:r w:rsidR="00A97D78" w:rsidRPr="001376B3">
        <w:rPr>
          <w:rFonts w:ascii="Times New Roman" w:hAnsi="Times New Roman"/>
          <w:b/>
          <w:color w:val="000000" w:themeColor="text1"/>
          <w:sz w:val="36"/>
          <w:szCs w:val="36"/>
          <w:lang w:val="ru-RU"/>
        </w:rPr>
        <w:t>ГЕНЕРАЛЬНЫЙ ПЛАН</w:t>
      </w:r>
      <w:r w:rsidRPr="001376B3">
        <w:rPr>
          <w:rFonts w:ascii="Times New Roman" w:hAnsi="Times New Roman"/>
          <w:b/>
          <w:color w:val="000000" w:themeColor="text1"/>
          <w:sz w:val="36"/>
          <w:szCs w:val="36"/>
          <w:lang w:val="ru-RU"/>
        </w:rPr>
        <w:t xml:space="preserve"> </w:t>
      </w:r>
      <w:r w:rsidR="00A97D78" w:rsidRPr="001376B3">
        <w:rPr>
          <w:rFonts w:ascii="Times New Roman" w:hAnsi="Times New Roman"/>
          <w:b/>
          <w:color w:val="000000" w:themeColor="text1"/>
          <w:sz w:val="36"/>
          <w:szCs w:val="36"/>
          <w:lang w:val="ru-RU"/>
        </w:rPr>
        <w:t>М</w:t>
      </w:r>
      <w:r w:rsidRPr="001376B3">
        <w:rPr>
          <w:rFonts w:ascii="Times New Roman" w:hAnsi="Times New Roman"/>
          <w:b/>
          <w:color w:val="000000" w:themeColor="text1"/>
          <w:sz w:val="36"/>
          <w:szCs w:val="36"/>
          <w:lang w:val="ru-RU"/>
        </w:rPr>
        <w:t xml:space="preserve">УНИЦИПАЛЬНОГО </w:t>
      </w:r>
      <w:r w:rsidR="00A97D78" w:rsidRPr="001376B3">
        <w:rPr>
          <w:rFonts w:ascii="Times New Roman" w:hAnsi="Times New Roman"/>
          <w:b/>
          <w:color w:val="000000" w:themeColor="text1"/>
          <w:sz w:val="36"/>
          <w:szCs w:val="36"/>
          <w:lang w:val="ru-RU"/>
        </w:rPr>
        <w:t>ОБРАЗОВАНИЯ</w:t>
      </w:r>
      <w:r w:rsidRPr="001376B3">
        <w:rPr>
          <w:rFonts w:ascii="Times New Roman" w:hAnsi="Times New Roman"/>
          <w:b/>
          <w:color w:val="000000" w:themeColor="text1"/>
          <w:sz w:val="36"/>
          <w:szCs w:val="36"/>
          <w:lang w:val="ru-RU"/>
        </w:rPr>
        <w:t xml:space="preserve"> </w:t>
      </w:r>
      <w:r w:rsidR="00862FBE" w:rsidRPr="001376B3">
        <w:rPr>
          <w:rFonts w:ascii="Times New Roman" w:hAnsi="Times New Roman"/>
          <w:b/>
          <w:color w:val="000000" w:themeColor="text1"/>
          <w:sz w:val="36"/>
          <w:szCs w:val="36"/>
          <w:lang w:val="ru-RU"/>
        </w:rPr>
        <w:t>СЕЛЬСКОЕ ПОСЕЛЕНИЕ</w:t>
      </w:r>
      <w:r w:rsidRPr="001376B3">
        <w:rPr>
          <w:rFonts w:ascii="Times New Roman" w:hAnsi="Times New Roman"/>
          <w:b/>
          <w:color w:val="000000" w:themeColor="text1"/>
          <w:sz w:val="36"/>
          <w:szCs w:val="36"/>
          <w:lang w:val="ru-RU"/>
        </w:rPr>
        <w:t xml:space="preserve"> </w:t>
      </w:r>
    </w:p>
    <w:p w:rsidR="001A1517" w:rsidRPr="001376B3" w:rsidRDefault="009D1212" w:rsidP="002650B7">
      <w:pPr>
        <w:suppressAutoHyphens/>
        <w:jc w:val="center"/>
        <w:rPr>
          <w:rFonts w:ascii="Times New Roman" w:hAnsi="Times New Roman"/>
          <w:b/>
          <w:color w:val="000000" w:themeColor="text1"/>
          <w:sz w:val="36"/>
          <w:szCs w:val="36"/>
          <w:lang w:val="ru-RU"/>
        </w:rPr>
      </w:pPr>
      <w:r w:rsidRPr="001376B3">
        <w:rPr>
          <w:rFonts w:ascii="Times New Roman" w:hAnsi="Times New Roman"/>
          <w:b/>
          <w:color w:val="000000" w:themeColor="text1"/>
          <w:sz w:val="36"/>
          <w:szCs w:val="36"/>
          <w:lang w:val="ru-RU"/>
        </w:rPr>
        <w:t>“</w:t>
      </w:r>
      <w:r w:rsidR="00004533" w:rsidRPr="001376B3">
        <w:rPr>
          <w:rFonts w:ascii="Times New Roman" w:hAnsi="Times New Roman"/>
          <w:b/>
          <w:color w:val="000000" w:themeColor="text1"/>
          <w:sz w:val="36"/>
          <w:szCs w:val="36"/>
          <w:lang w:val="ru-RU"/>
        </w:rPr>
        <w:t>ДЕРЕВНЯ ШУМЯТИНО</w:t>
      </w:r>
      <w:r w:rsidRPr="001376B3">
        <w:rPr>
          <w:rFonts w:ascii="Times New Roman" w:hAnsi="Times New Roman"/>
          <w:b/>
          <w:color w:val="000000" w:themeColor="text1"/>
          <w:sz w:val="36"/>
          <w:szCs w:val="36"/>
          <w:lang w:val="ru-RU"/>
        </w:rPr>
        <w:t>”</w:t>
      </w:r>
      <w:r w:rsidR="002650B7" w:rsidRPr="001376B3">
        <w:rPr>
          <w:rFonts w:ascii="Times New Roman" w:hAnsi="Times New Roman"/>
          <w:b/>
          <w:color w:val="000000" w:themeColor="text1"/>
          <w:sz w:val="36"/>
          <w:szCs w:val="36"/>
          <w:lang w:val="ru-RU"/>
        </w:rPr>
        <w:t xml:space="preserve"> </w:t>
      </w:r>
    </w:p>
    <w:p w:rsidR="00A97D78" w:rsidRPr="001376B3" w:rsidRDefault="00862FBE" w:rsidP="002650B7">
      <w:pPr>
        <w:suppressAutoHyphens/>
        <w:jc w:val="center"/>
        <w:rPr>
          <w:rFonts w:ascii="Times New Roman" w:hAnsi="Times New Roman"/>
          <w:b/>
          <w:color w:val="000000" w:themeColor="text1"/>
          <w:sz w:val="36"/>
          <w:szCs w:val="36"/>
          <w:lang w:val="ru-RU"/>
        </w:rPr>
      </w:pPr>
      <w:r w:rsidRPr="001376B3">
        <w:rPr>
          <w:rFonts w:ascii="Times New Roman" w:hAnsi="Times New Roman"/>
          <w:b/>
          <w:color w:val="000000" w:themeColor="text1"/>
          <w:sz w:val="36"/>
          <w:szCs w:val="36"/>
          <w:lang w:val="ru-RU"/>
        </w:rPr>
        <w:t xml:space="preserve">МАЛОЯРОСЛАВЕЦКОГО </w:t>
      </w:r>
      <w:r w:rsidR="00A97D78" w:rsidRPr="001376B3">
        <w:rPr>
          <w:rFonts w:ascii="Times New Roman" w:hAnsi="Times New Roman"/>
          <w:b/>
          <w:color w:val="000000" w:themeColor="text1"/>
          <w:sz w:val="36"/>
          <w:szCs w:val="36"/>
          <w:lang w:val="ru-RU"/>
        </w:rPr>
        <w:t>РАЙОНА</w:t>
      </w:r>
      <w:r w:rsidR="002650B7" w:rsidRPr="001376B3">
        <w:rPr>
          <w:rFonts w:ascii="Times New Roman" w:hAnsi="Times New Roman"/>
          <w:b/>
          <w:color w:val="000000" w:themeColor="text1"/>
          <w:sz w:val="36"/>
          <w:szCs w:val="36"/>
          <w:lang w:val="ru-RU"/>
        </w:rPr>
        <w:t xml:space="preserve"> </w:t>
      </w:r>
      <w:r w:rsidRPr="001376B3">
        <w:rPr>
          <w:rFonts w:ascii="Times New Roman" w:hAnsi="Times New Roman"/>
          <w:b/>
          <w:color w:val="000000" w:themeColor="text1"/>
          <w:sz w:val="36"/>
          <w:szCs w:val="36"/>
          <w:lang w:val="ru-RU"/>
        </w:rPr>
        <w:t>КАЛУЖСКОЙ</w:t>
      </w:r>
      <w:r w:rsidR="00A97D78" w:rsidRPr="001376B3">
        <w:rPr>
          <w:rFonts w:ascii="Times New Roman" w:hAnsi="Times New Roman"/>
          <w:b/>
          <w:color w:val="000000" w:themeColor="text1"/>
          <w:sz w:val="36"/>
          <w:szCs w:val="36"/>
          <w:lang w:val="ru-RU"/>
        </w:rPr>
        <w:t xml:space="preserve"> ОБЛАСТИ</w:t>
      </w:r>
    </w:p>
    <w:p w:rsidR="00862FBE" w:rsidRPr="001376B3" w:rsidRDefault="00862FBE" w:rsidP="009B4C24">
      <w:pPr>
        <w:suppressAutoHyphens/>
        <w:jc w:val="center"/>
        <w:rPr>
          <w:rFonts w:ascii="Times New Roman" w:hAnsi="Times New Roman"/>
          <w:b/>
          <w:color w:val="000000" w:themeColor="text1"/>
          <w:sz w:val="36"/>
          <w:szCs w:val="36"/>
          <w:lang w:val="ru-RU"/>
        </w:rPr>
      </w:pPr>
    </w:p>
    <w:p w:rsidR="00021045" w:rsidRPr="00643D8A" w:rsidRDefault="00021045" w:rsidP="00021045">
      <w:pPr>
        <w:jc w:val="center"/>
        <w:rPr>
          <w:rFonts w:ascii="Times New Roman" w:hAnsi="Times New Roman"/>
          <w:i/>
          <w:color w:val="000000" w:themeColor="text1"/>
          <w:sz w:val="24"/>
          <w:szCs w:val="24"/>
          <w:lang w:val="ru-RU"/>
        </w:rPr>
      </w:pPr>
      <w:proofErr w:type="gramStart"/>
      <w:r>
        <w:rPr>
          <w:rFonts w:ascii="Times New Roman" w:hAnsi="Times New Roman"/>
          <w:i/>
          <w:color w:val="000000" w:themeColor="text1"/>
          <w:sz w:val="24"/>
          <w:szCs w:val="24"/>
          <w:lang w:val="ru-RU"/>
        </w:rPr>
        <w:t>(</w:t>
      </w:r>
      <w:r w:rsidRPr="00643D8A">
        <w:rPr>
          <w:rFonts w:ascii="Times New Roman" w:hAnsi="Times New Roman"/>
          <w:i/>
          <w:color w:val="000000" w:themeColor="text1"/>
          <w:sz w:val="24"/>
          <w:szCs w:val="24"/>
          <w:lang w:val="ru-RU"/>
        </w:rPr>
        <w:t xml:space="preserve">Утвержден Решением Малоярославецкого Районного </w:t>
      </w:r>
      <w:proofErr w:type="gramEnd"/>
    </w:p>
    <w:p w:rsidR="00021045" w:rsidRPr="009359DC" w:rsidRDefault="00021045" w:rsidP="00021045">
      <w:pPr>
        <w:suppressAutoHyphens/>
        <w:jc w:val="center"/>
        <w:rPr>
          <w:rFonts w:ascii="Times New Roman" w:hAnsi="Times New Roman"/>
          <w:i/>
          <w:color w:val="000000" w:themeColor="text1"/>
          <w:sz w:val="24"/>
          <w:szCs w:val="24"/>
          <w:lang w:val="ru-RU"/>
        </w:rPr>
      </w:pPr>
      <w:proofErr w:type="gramStart"/>
      <w:r w:rsidRPr="00643D8A">
        <w:rPr>
          <w:rFonts w:ascii="Times New Roman" w:hAnsi="Times New Roman"/>
          <w:i/>
          <w:color w:val="000000" w:themeColor="text1"/>
          <w:sz w:val="24"/>
          <w:szCs w:val="24"/>
          <w:lang w:val="ru-RU"/>
        </w:rPr>
        <w:t>Собрания депутатов</w:t>
      </w:r>
      <w:r w:rsidRPr="009359DC">
        <w:rPr>
          <w:rFonts w:ascii="Times New Roman" w:hAnsi="Times New Roman"/>
          <w:i/>
          <w:color w:val="000000" w:themeColor="text1"/>
          <w:sz w:val="24"/>
          <w:szCs w:val="24"/>
          <w:lang w:val="ru-RU"/>
        </w:rPr>
        <w:t xml:space="preserve"> №112 от 22.12.2021 г.)</w:t>
      </w:r>
      <w:proofErr w:type="gramEnd"/>
    </w:p>
    <w:p w:rsidR="00A97D78" w:rsidRPr="001376B3" w:rsidRDefault="00A97D78" w:rsidP="009B4C24">
      <w:pPr>
        <w:suppressAutoHyphens/>
        <w:jc w:val="center"/>
        <w:rPr>
          <w:rFonts w:ascii="Times New Roman" w:hAnsi="Times New Roman"/>
          <w:b/>
          <w:color w:val="000000" w:themeColor="text1"/>
          <w:sz w:val="32"/>
          <w:szCs w:val="32"/>
          <w:lang w:val="ru-RU"/>
        </w:rPr>
      </w:pPr>
    </w:p>
    <w:p w:rsidR="001751C4" w:rsidRPr="001376B3" w:rsidRDefault="001751C4" w:rsidP="00862FBE">
      <w:pPr>
        <w:suppressAutoHyphens/>
        <w:ind w:firstLine="851"/>
        <w:jc w:val="center"/>
        <w:rPr>
          <w:rFonts w:ascii="Times New Roman" w:hAnsi="Times New Roman"/>
          <w:b/>
          <w:color w:val="000000" w:themeColor="text1"/>
          <w:sz w:val="32"/>
          <w:szCs w:val="32"/>
          <w:lang w:val="ru-RU"/>
        </w:rPr>
      </w:pPr>
      <w:r w:rsidRPr="001376B3">
        <w:rPr>
          <w:rFonts w:ascii="Times New Roman" w:hAnsi="Times New Roman"/>
          <w:b/>
          <w:color w:val="000000" w:themeColor="text1"/>
          <w:sz w:val="32"/>
          <w:szCs w:val="32"/>
          <w:lang w:val="ru-RU"/>
        </w:rPr>
        <w:t>МАТЕРИАЛЫ ПО ОБОСНОВАНИЮ</w:t>
      </w:r>
    </w:p>
    <w:p w:rsidR="001751C4" w:rsidRPr="001376B3" w:rsidRDefault="001751C4" w:rsidP="00862FBE">
      <w:pPr>
        <w:suppressAutoHyphens/>
        <w:ind w:firstLine="851"/>
        <w:jc w:val="center"/>
        <w:rPr>
          <w:rFonts w:ascii="Times New Roman" w:hAnsi="Times New Roman"/>
          <w:b/>
          <w:color w:val="000000" w:themeColor="text1"/>
          <w:sz w:val="32"/>
          <w:szCs w:val="32"/>
          <w:lang w:val="ru-RU"/>
        </w:rPr>
      </w:pPr>
      <w:r w:rsidRPr="001376B3">
        <w:rPr>
          <w:rFonts w:ascii="Times New Roman" w:hAnsi="Times New Roman"/>
          <w:b/>
          <w:color w:val="000000" w:themeColor="text1"/>
          <w:sz w:val="32"/>
          <w:szCs w:val="32"/>
          <w:lang w:val="ru-RU"/>
        </w:rPr>
        <w:t>ГЕНЕРАЛЬНОГО ПЛАНА</w:t>
      </w:r>
    </w:p>
    <w:p w:rsidR="0034044D" w:rsidRPr="001376B3" w:rsidRDefault="0034044D" w:rsidP="007D6F04">
      <w:pPr>
        <w:suppressAutoHyphens/>
        <w:ind w:firstLine="851"/>
        <w:rPr>
          <w:rFonts w:ascii="Times New Roman" w:hAnsi="Times New Roman"/>
          <w:b/>
          <w:color w:val="000000" w:themeColor="text1"/>
          <w:sz w:val="28"/>
          <w:szCs w:val="28"/>
          <w:lang w:val="ru-RU"/>
        </w:rPr>
      </w:pPr>
    </w:p>
    <w:p w:rsidR="009359DC" w:rsidRPr="00021045" w:rsidRDefault="00021045" w:rsidP="00021045">
      <w:pPr>
        <w:jc w:val="center"/>
        <w:rPr>
          <w:rFonts w:ascii="Times New Roman" w:hAnsi="Times New Roman"/>
          <w:i/>
          <w:color w:val="000000" w:themeColor="text1"/>
          <w:sz w:val="24"/>
          <w:szCs w:val="24"/>
          <w:lang w:val="ru-RU"/>
        </w:rPr>
      </w:pPr>
      <w:r w:rsidRPr="00021045">
        <w:rPr>
          <w:rFonts w:ascii="Times New Roman" w:hAnsi="Times New Roman"/>
          <w:i/>
          <w:color w:val="000000" w:themeColor="text1"/>
          <w:sz w:val="24"/>
          <w:szCs w:val="24"/>
          <w:lang w:val="ru-RU"/>
        </w:rPr>
        <w:t>(</w:t>
      </w:r>
      <w:proofErr w:type="gramStart"/>
      <w:r w:rsidRPr="00021045">
        <w:rPr>
          <w:rFonts w:ascii="Times New Roman" w:hAnsi="Times New Roman"/>
          <w:i/>
          <w:color w:val="000000" w:themeColor="text1"/>
          <w:sz w:val="24"/>
          <w:szCs w:val="24"/>
          <w:lang w:val="ru-RU"/>
        </w:rPr>
        <w:t>Утв</w:t>
      </w:r>
      <w:r w:rsidR="00C816B0">
        <w:rPr>
          <w:rFonts w:ascii="Times New Roman" w:hAnsi="Times New Roman"/>
          <w:i/>
          <w:color w:val="000000" w:themeColor="text1"/>
          <w:sz w:val="24"/>
          <w:szCs w:val="24"/>
          <w:lang w:val="ru-RU"/>
        </w:rPr>
        <w:t>ержден</w:t>
      </w:r>
      <w:proofErr w:type="gramEnd"/>
      <w:r w:rsidR="00C816B0">
        <w:rPr>
          <w:rFonts w:ascii="Times New Roman" w:hAnsi="Times New Roman"/>
          <w:i/>
          <w:color w:val="000000" w:themeColor="text1"/>
          <w:sz w:val="24"/>
          <w:szCs w:val="24"/>
          <w:lang w:val="ru-RU"/>
        </w:rPr>
        <w:t xml:space="preserve"> </w:t>
      </w:r>
      <w:r w:rsidRPr="00643D8A">
        <w:rPr>
          <w:rFonts w:ascii="Times New Roman" w:hAnsi="Times New Roman"/>
          <w:i/>
          <w:color w:val="000000" w:themeColor="text1"/>
          <w:sz w:val="24"/>
          <w:szCs w:val="24"/>
          <w:lang w:val="ru-RU"/>
        </w:rPr>
        <w:t>Решением</w:t>
      </w:r>
      <w:r w:rsidRPr="00021045">
        <w:rPr>
          <w:rFonts w:ascii="Times New Roman" w:hAnsi="Times New Roman"/>
          <w:i/>
          <w:color w:val="000000" w:themeColor="text1"/>
          <w:sz w:val="24"/>
          <w:szCs w:val="24"/>
          <w:lang w:val="ru-RU"/>
        </w:rPr>
        <w:t xml:space="preserve"> Сельской Думы от 11.04.2014 № 18)</w:t>
      </w:r>
    </w:p>
    <w:p w:rsidR="000B26A5" w:rsidRPr="00643D8A" w:rsidRDefault="000B26A5" w:rsidP="00C31113">
      <w:pPr>
        <w:suppressAutoHyphens/>
        <w:jc w:val="center"/>
        <w:rPr>
          <w:rFonts w:ascii="Times New Roman" w:hAnsi="Times New Roman"/>
          <w:i/>
          <w:color w:val="000000" w:themeColor="text1"/>
          <w:sz w:val="24"/>
          <w:szCs w:val="24"/>
          <w:lang w:val="ru-RU"/>
        </w:rPr>
      </w:pPr>
    </w:p>
    <w:p w:rsidR="007C08F7" w:rsidRPr="00643D8A" w:rsidRDefault="007C08F7" w:rsidP="00C31113">
      <w:pPr>
        <w:suppressAutoHyphens/>
        <w:jc w:val="center"/>
        <w:rPr>
          <w:rFonts w:ascii="Times New Roman" w:hAnsi="Times New Roman"/>
          <w:i/>
          <w:color w:val="000000" w:themeColor="text1"/>
          <w:sz w:val="24"/>
          <w:szCs w:val="24"/>
          <w:lang w:val="ru-RU"/>
        </w:rPr>
      </w:pPr>
    </w:p>
    <w:p w:rsidR="00D924A2" w:rsidRPr="001376B3" w:rsidRDefault="00D924A2" w:rsidP="00C31113">
      <w:pPr>
        <w:suppressAutoHyphens/>
        <w:jc w:val="center"/>
        <w:rPr>
          <w:rFonts w:ascii="Times New Roman" w:hAnsi="Times New Roman"/>
          <w:b/>
          <w:color w:val="000000" w:themeColor="text1"/>
          <w:sz w:val="28"/>
          <w:szCs w:val="28"/>
          <w:lang w:val="ru-RU"/>
        </w:rPr>
      </w:pPr>
    </w:p>
    <w:p w:rsidR="000B26A5" w:rsidRDefault="000B26A5" w:rsidP="00C31113">
      <w:pPr>
        <w:rPr>
          <w:rFonts w:ascii="Times New Roman" w:hAnsi="Times New Roman"/>
          <w:color w:val="000000" w:themeColor="text1"/>
          <w:lang w:val="ru-RU"/>
        </w:rPr>
      </w:pPr>
    </w:p>
    <w:p w:rsidR="00B81314" w:rsidRDefault="00B81314" w:rsidP="00C31113">
      <w:pPr>
        <w:rPr>
          <w:rFonts w:ascii="Times New Roman" w:hAnsi="Times New Roman"/>
          <w:color w:val="000000" w:themeColor="text1"/>
          <w:lang w:val="ru-RU"/>
        </w:rPr>
      </w:pPr>
    </w:p>
    <w:p w:rsidR="00B81314" w:rsidRDefault="00B81314" w:rsidP="00C31113">
      <w:pPr>
        <w:rPr>
          <w:rFonts w:ascii="Times New Roman" w:hAnsi="Times New Roman"/>
          <w:color w:val="000000" w:themeColor="text1"/>
          <w:lang w:val="ru-RU"/>
        </w:rPr>
      </w:pPr>
    </w:p>
    <w:p w:rsidR="00B81314" w:rsidRDefault="00B81314" w:rsidP="00C31113">
      <w:pPr>
        <w:rPr>
          <w:rFonts w:ascii="Times New Roman" w:hAnsi="Times New Roman"/>
          <w:color w:val="000000" w:themeColor="text1"/>
          <w:lang w:val="ru-RU"/>
        </w:rPr>
      </w:pPr>
    </w:p>
    <w:p w:rsidR="00B81314" w:rsidRDefault="00B81314" w:rsidP="00C31113">
      <w:pPr>
        <w:rPr>
          <w:rFonts w:ascii="Times New Roman" w:hAnsi="Times New Roman"/>
          <w:color w:val="000000" w:themeColor="text1"/>
          <w:lang w:val="ru-RU"/>
        </w:rPr>
      </w:pPr>
    </w:p>
    <w:p w:rsidR="00B81314" w:rsidRDefault="00B81314" w:rsidP="00C31113">
      <w:pPr>
        <w:rPr>
          <w:rFonts w:ascii="Times New Roman" w:hAnsi="Times New Roman"/>
          <w:color w:val="000000" w:themeColor="text1"/>
          <w:lang w:val="ru-RU"/>
        </w:rPr>
      </w:pPr>
    </w:p>
    <w:p w:rsidR="00B81314" w:rsidRDefault="00B81314" w:rsidP="00C31113">
      <w:pPr>
        <w:rPr>
          <w:rFonts w:ascii="Times New Roman" w:hAnsi="Times New Roman"/>
          <w:color w:val="000000" w:themeColor="text1"/>
          <w:lang w:val="ru-RU"/>
        </w:rPr>
      </w:pPr>
    </w:p>
    <w:p w:rsidR="00C816B0" w:rsidRPr="001376B3" w:rsidRDefault="00C816B0" w:rsidP="00C31113">
      <w:pPr>
        <w:rPr>
          <w:rFonts w:ascii="Times New Roman" w:hAnsi="Times New Roman"/>
          <w:color w:val="000000" w:themeColor="text1"/>
          <w:lang w:val="ru-RU"/>
        </w:rPr>
      </w:pPr>
    </w:p>
    <w:p w:rsidR="00AA0767" w:rsidRPr="001376B3" w:rsidRDefault="00AA0767" w:rsidP="00C31113">
      <w:pPr>
        <w:rPr>
          <w:rFonts w:ascii="Times New Roman" w:hAnsi="Times New Roman"/>
          <w:color w:val="000000" w:themeColor="text1"/>
          <w:lang w:val="ru-RU"/>
        </w:rPr>
      </w:pPr>
    </w:p>
    <w:p w:rsidR="00093E9E" w:rsidRPr="001376B3" w:rsidRDefault="00D924A2" w:rsidP="00C31113">
      <w:pPr>
        <w:jc w:val="center"/>
        <w:rPr>
          <w:rFonts w:ascii="Times New Roman" w:hAnsi="Times New Roman"/>
          <w:b/>
          <w:bCs/>
          <w:color w:val="000000" w:themeColor="text1"/>
          <w:sz w:val="22"/>
          <w:szCs w:val="22"/>
          <w:lang w:val="ru-RU"/>
        </w:rPr>
        <w:sectPr w:rsidR="00093E9E" w:rsidRPr="001376B3" w:rsidSect="001108EB">
          <w:footerReference w:type="even" r:id="rId11"/>
          <w:footerReference w:type="default" r:id="rId12"/>
          <w:headerReference w:type="first" r:id="rId13"/>
          <w:type w:val="continuous"/>
          <w:pgSz w:w="11907" w:h="16840" w:code="9"/>
          <w:pgMar w:top="1134" w:right="1701" w:bottom="1134" w:left="1701" w:header="709" w:footer="709" w:gutter="0"/>
          <w:cols w:space="708"/>
          <w:docGrid w:linePitch="360"/>
        </w:sectPr>
      </w:pPr>
      <w:r w:rsidRPr="001376B3">
        <w:rPr>
          <w:rFonts w:ascii="Times New Roman" w:hAnsi="Times New Roman"/>
          <w:b/>
          <w:bCs/>
          <w:color w:val="000000" w:themeColor="text1"/>
          <w:sz w:val="22"/>
          <w:szCs w:val="22"/>
          <w:lang w:val="ru-RU"/>
        </w:rPr>
        <w:t>г.</w:t>
      </w:r>
      <w:r w:rsidR="001751C4" w:rsidRPr="001376B3">
        <w:rPr>
          <w:rFonts w:ascii="Times New Roman" w:hAnsi="Times New Roman"/>
          <w:b/>
          <w:bCs/>
          <w:color w:val="000000" w:themeColor="text1"/>
          <w:sz w:val="22"/>
          <w:szCs w:val="22"/>
          <w:lang w:val="ru-RU"/>
        </w:rPr>
        <w:t xml:space="preserve"> </w:t>
      </w:r>
      <w:r w:rsidR="005211DA" w:rsidRPr="001376B3">
        <w:rPr>
          <w:rFonts w:ascii="Times New Roman" w:hAnsi="Times New Roman"/>
          <w:b/>
          <w:bCs/>
          <w:color w:val="000000" w:themeColor="text1"/>
          <w:sz w:val="22"/>
          <w:szCs w:val="22"/>
          <w:lang w:val="ru-RU"/>
        </w:rPr>
        <w:t>Курск</w:t>
      </w:r>
      <w:r w:rsidR="001751C4" w:rsidRPr="001376B3">
        <w:rPr>
          <w:rFonts w:ascii="Times New Roman" w:hAnsi="Times New Roman"/>
          <w:b/>
          <w:bCs/>
          <w:color w:val="000000" w:themeColor="text1"/>
          <w:sz w:val="22"/>
          <w:szCs w:val="22"/>
          <w:lang w:val="ru-RU"/>
        </w:rPr>
        <w:t>,</w:t>
      </w:r>
      <w:r w:rsidR="00BB213B" w:rsidRPr="001376B3">
        <w:rPr>
          <w:rFonts w:ascii="Times New Roman" w:hAnsi="Times New Roman"/>
          <w:b/>
          <w:bCs/>
          <w:color w:val="000000" w:themeColor="text1"/>
          <w:sz w:val="22"/>
          <w:szCs w:val="22"/>
          <w:lang w:val="ru-RU"/>
        </w:rPr>
        <w:t xml:space="preserve"> </w:t>
      </w:r>
      <w:r w:rsidRPr="001376B3">
        <w:rPr>
          <w:rFonts w:ascii="Times New Roman" w:hAnsi="Times New Roman"/>
          <w:b/>
          <w:bCs/>
          <w:color w:val="000000" w:themeColor="text1"/>
          <w:sz w:val="22"/>
          <w:szCs w:val="22"/>
          <w:lang w:val="ru-RU"/>
        </w:rPr>
        <w:t>20</w:t>
      </w:r>
      <w:r w:rsidR="005211DA" w:rsidRPr="001376B3">
        <w:rPr>
          <w:rFonts w:ascii="Times New Roman" w:hAnsi="Times New Roman"/>
          <w:b/>
          <w:bCs/>
          <w:color w:val="000000" w:themeColor="text1"/>
          <w:sz w:val="22"/>
          <w:szCs w:val="22"/>
          <w:lang w:val="ru-RU"/>
        </w:rPr>
        <w:t>20</w:t>
      </w:r>
    </w:p>
    <w:p w:rsidR="0040578F" w:rsidRPr="001376B3" w:rsidRDefault="0040578F" w:rsidP="00273A3B">
      <w:pPr>
        <w:keepLines/>
        <w:pageBreakBefore/>
        <w:suppressAutoHyphens/>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lastRenderedPageBreak/>
        <w:t>АВТОРСКИЙ КОЛЛЕКТИВ</w:t>
      </w:r>
    </w:p>
    <w:p w:rsidR="0040578F" w:rsidRPr="001376B3" w:rsidRDefault="0040578F" w:rsidP="00273A3B">
      <w:pPr>
        <w:keepLines/>
        <w:suppressAutoHyphens/>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 xml:space="preserve">ООО </w:t>
      </w:r>
      <w:r w:rsidR="00991A1B" w:rsidRPr="001376B3">
        <w:rPr>
          <w:rFonts w:ascii="Times New Roman" w:hAnsi="Times New Roman"/>
          <w:b/>
          <w:color w:val="000000" w:themeColor="text1"/>
          <w:sz w:val="28"/>
          <w:szCs w:val="28"/>
          <w:lang w:val="ru-RU"/>
        </w:rPr>
        <w:t>«</w:t>
      </w:r>
      <w:r w:rsidR="006C34A0" w:rsidRPr="001376B3">
        <w:rPr>
          <w:rFonts w:ascii="Times New Roman" w:hAnsi="Times New Roman"/>
          <w:b/>
          <w:color w:val="000000" w:themeColor="text1"/>
          <w:sz w:val="28"/>
          <w:szCs w:val="28"/>
          <w:lang w:val="ru-RU"/>
        </w:rPr>
        <w:t>Центр Картографии и Территориального Планирования</w:t>
      </w:r>
      <w:r w:rsidR="00991A1B" w:rsidRPr="001376B3">
        <w:rPr>
          <w:rFonts w:ascii="Times New Roman" w:hAnsi="Times New Roman"/>
          <w:b/>
          <w:color w:val="000000" w:themeColor="text1"/>
          <w:sz w:val="28"/>
          <w:szCs w:val="28"/>
          <w:lang w:val="ru-RU"/>
        </w:rPr>
        <w:t>»</w:t>
      </w:r>
    </w:p>
    <w:p w:rsidR="0040578F" w:rsidRPr="001376B3" w:rsidRDefault="0040578F" w:rsidP="00273A3B">
      <w:pPr>
        <w:jc w:val="both"/>
        <w:rPr>
          <w:rFonts w:ascii="Times New Roman" w:hAnsi="Times New Roman"/>
          <w:iCs/>
          <w:color w:val="000000" w:themeColor="text1"/>
          <w:sz w:val="28"/>
          <w:szCs w:val="28"/>
          <w:lang w:val="ru-RU"/>
        </w:rPr>
      </w:pPr>
    </w:p>
    <w:p w:rsidR="0040578F" w:rsidRPr="001376B3" w:rsidRDefault="009F2C3F" w:rsidP="00273A3B">
      <w:pPr>
        <w:jc w:val="both"/>
        <w:rPr>
          <w:rFonts w:ascii="Times New Roman" w:hAnsi="Times New Roman"/>
          <w:iCs/>
          <w:color w:val="000000" w:themeColor="text1"/>
          <w:sz w:val="28"/>
          <w:szCs w:val="28"/>
          <w:lang w:val="ru-RU"/>
        </w:rPr>
      </w:pPr>
      <w:r>
        <w:rPr>
          <w:rFonts w:ascii="Times New Roman" w:hAnsi="Times New Roman"/>
          <w:iCs/>
          <w:color w:val="000000" w:themeColor="text1"/>
          <w:sz w:val="28"/>
          <w:szCs w:val="28"/>
          <w:lang w:val="ru-RU"/>
        </w:rPr>
        <w:t>Ткаченко Н.С.</w:t>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sidR="0040578F" w:rsidRPr="001376B3">
        <w:rPr>
          <w:rFonts w:ascii="Times New Roman" w:hAnsi="Times New Roman"/>
          <w:iCs/>
          <w:color w:val="000000" w:themeColor="text1"/>
          <w:sz w:val="28"/>
          <w:szCs w:val="28"/>
          <w:lang w:val="ru-RU"/>
        </w:rPr>
        <w:t>директор</w:t>
      </w:r>
    </w:p>
    <w:p w:rsidR="0040578F" w:rsidRPr="001376B3" w:rsidRDefault="009F2C3F" w:rsidP="00273A3B">
      <w:pPr>
        <w:jc w:val="both"/>
        <w:rPr>
          <w:rFonts w:ascii="Times New Roman" w:hAnsi="Times New Roman"/>
          <w:iCs/>
          <w:color w:val="000000" w:themeColor="text1"/>
          <w:sz w:val="28"/>
          <w:szCs w:val="28"/>
          <w:lang w:val="ru-RU"/>
        </w:rPr>
      </w:pPr>
      <w:r>
        <w:rPr>
          <w:rFonts w:ascii="Times New Roman" w:hAnsi="Times New Roman"/>
          <w:iCs/>
          <w:color w:val="000000" w:themeColor="text1"/>
          <w:sz w:val="28"/>
          <w:szCs w:val="28"/>
          <w:lang w:val="ru-RU"/>
        </w:rPr>
        <w:t>Сабельников А.Н.</w:t>
      </w:r>
      <w:r>
        <w:rPr>
          <w:rFonts w:ascii="Times New Roman" w:hAnsi="Times New Roman"/>
          <w:iCs/>
          <w:color w:val="000000" w:themeColor="text1"/>
          <w:sz w:val="28"/>
          <w:szCs w:val="28"/>
          <w:lang w:val="ru-RU"/>
        </w:rPr>
        <w:tab/>
      </w:r>
      <w:r>
        <w:rPr>
          <w:rFonts w:ascii="Times New Roman" w:hAnsi="Times New Roman"/>
          <w:iCs/>
          <w:color w:val="000000" w:themeColor="text1"/>
          <w:sz w:val="28"/>
          <w:szCs w:val="28"/>
          <w:lang w:val="ru-RU"/>
        </w:rPr>
        <w:tab/>
      </w:r>
      <w:r w:rsidR="0040578F" w:rsidRPr="001376B3">
        <w:rPr>
          <w:rFonts w:ascii="Times New Roman" w:hAnsi="Times New Roman"/>
          <w:iCs/>
          <w:color w:val="000000" w:themeColor="text1"/>
          <w:sz w:val="28"/>
          <w:szCs w:val="28"/>
          <w:lang w:val="ru-RU"/>
        </w:rPr>
        <w:t>главный архитектор проекта</w:t>
      </w:r>
    </w:p>
    <w:p w:rsidR="0040578F" w:rsidRPr="001376B3" w:rsidRDefault="006C34A0" w:rsidP="00273A3B">
      <w:pPr>
        <w:jc w:val="both"/>
        <w:rPr>
          <w:rFonts w:ascii="Times New Roman" w:hAnsi="Times New Roman"/>
          <w:iCs/>
          <w:color w:val="000000" w:themeColor="text1"/>
          <w:sz w:val="28"/>
          <w:szCs w:val="28"/>
          <w:lang w:val="ru-RU"/>
        </w:rPr>
      </w:pPr>
      <w:r w:rsidRPr="001376B3">
        <w:rPr>
          <w:rFonts w:ascii="Times New Roman" w:hAnsi="Times New Roman"/>
          <w:iCs/>
          <w:color w:val="000000" w:themeColor="text1"/>
          <w:sz w:val="28"/>
          <w:szCs w:val="28"/>
          <w:lang w:val="ru-RU"/>
        </w:rPr>
        <w:t>Примак А.А</w:t>
      </w:r>
      <w:r w:rsidR="009F2C3F">
        <w:rPr>
          <w:rFonts w:ascii="Times New Roman" w:hAnsi="Times New Roman"/>
          <w:iCs/>
          <w:color w:val="000000" w:themeColor="text1"/>
          <w:sz w:val="28"/>
          <w:szCs w:val="28"/>
          <w:lang w:val="ru-RU"/>
        </w:rPr>
        <w:t>.</w:t>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0040578F" w:rsidRPr="001376B3">
        <w:rPr>
          <w:rFonts w:ascii="Times New Roman" w:hAnsi="Times New Roman"/>
          <w:iCs/>
          <w:color w:val="000000" w:themeColor="text1"/>
          <w:sz w:val="28"/>
          <w:szCs w:val="28"/>
          <w:lang w:val="ru-RU"/>
        </w:rPr>
        <w:t>руководитель проекта</w:t>
      </w:r>
    </w:p>
    <w:p w:rsidR="0040578F" w:rsidRPr="001376B3" w:rsidRDefault="0040578F" w:rsidP="00273A3B">
      <w:pPr>
        <w:jc w:val="both"/>
        <w:rPr>
          <w:rFonts w:ascii="Times New Roman" w:hAnsi="Times New Roman"/>
          <w:iCs/>
          <w:color w:val="000000" w:themeColor="text1"/>
          <w:sz w:val="28"/>
          <w:szCs w:val="28"/>
          <w:lang w:val="ru-RU"/>
        </w:rPr>
      </w:pPr>
    </w:p>
    <w:p w:rsidR="006C34A0" w:rsidRPr="001376B3" w:rsidRDefault="006C34A0" w:rsidP="006C34A0">
      <w:pPr>
        <w:rPr>
          <w:rFonts w:ascii="Times New Roman" w:hAnsi="Times New Roman"/>
          <w:iCs/>
          <w:color w:val="000000" w:themeColor="text1"/>
          <w:sz w:val="28"/>
          <w:szCs w:val="28"/>
          <w:lang w:val="ru-RU"/>
        </w:rPr>
      </w:pPr>
      <w:r w:rsidRPr="001376B3">
        <w:rPr>
          <w:rFonts w:ascii="Times New Roman" w:hAnsi="Times New Roman" w:hint="eastAsia"/>
          <w:iCs/>
          <w:color w:val="000000" w:themeColor="text1"/>
          <w:sz w:val="28"/>
          <w:szCs w:val="28"/>
          <w:lang w:val="ru-RU"/>
        </w:rPr>
        <w:t>Ашурков</w:t>
      </w:r>
      <w:r w:rsidRPr="001376B3">
        <w:rPr>
          <w:rFonts w:ascii="Times New Roman" w:hAnsi="Times New Roman"/>
          <w:iCs/>
          <w:color w:val="000000" w:themeColor="text1"/>
          <w:sz w:val="28"/>
          <w:szCs w:val="28"/>
          <w:lang w:val="ru-RU"/>
        </w:rPr>
        <w:t xml:space="preserve"> </w:t>
      </w:r>
      <w:r w:rsidRPr="001376B3">
        <w:rPr>
          <w:rFonts w:ascii="Times New Roman" w:hAnsi="Times New Roman" w:hint="eastAsia"/>
          <w:iCs/>
          <w:color w:val="000000" w:themeColor="text1"/>
          <w:sz w:val="28"/>
          <w:szCs w:val="28"/>
          <w:lang w:val="ru-RU"/>
        </w:rPr>
        <w:t>В</w:t>
      </w:r>
      <w:r w:rsidRPr="001376B3">
        <w:rPr>
          <w:rFonts w:ascii="Times New Roman" w:hAnsi="Times New Roman"/>
          <w:iCs/>
          <w:color w:val="000000" w:themeColor="text1"/>
          <w:sz w:val="28"/>
          <w:szCs w:val="28"/>
          <w:lang w:val="ru-RU"/>
        </w:rPr>
        <w:t>.</w:t>
      </w:r>
      <w:r w:rsidRPr="001376B3">
        <w:rPr>
          <w:rFonts w:ascii="Times New Roman" w:hAnsi="Times New Roman" w:hint="eastAsia"/>
          <w:iCs/>
          <w:color w:val="000000" w:themeColor="text1"/>
          <w:sz w:val="28"/>
          <w:szCs w:val="28"/>
          <w:lang w:val="ru-RU"/>
        </w:rPr>
        <w:t>В</w:t>
      </w:r>
      <w:r w:rsidR="009F2C3F">
        <w:rPr>
          <w:rFonts w:ascii="Times New Roman" w:hAnsi="Times New Roman"/>
          <w:iCs/>
          <w:color w:val="000000" w:themeColor="text1"/>
          <w:sz w:val="28"/>
          <w:szCs w:val="28"/>
          <w:lang w:val="ru-RU"/>
        </w:rPr>
        <w:t>.</w:t>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Pr="001376B3">
        <w:rPr>
          <w:rFonts w:ascii="Times New Roman" w:hAnsi="Times New Roman" w:hint="eastAsia"/>
          <w:iCs/>
          <w:color w:val="000000" w:themeColor="text1"/>
          <w:sz w:val="28"/>
          <w:szCs w:val="28"/>
          <w:lang w:val="ru-RU"/>
        </w:rPr>
        <w:t>архитектор</w:t>
      </w:r>
    </w:p>
    <w:p w:rsidR="006C34A0" w:rsidRPr="001376B3" w:rsidRDefault="006C34A0" w:rsidP="006C34A0">
      <w:pPr>
        <w:rPr>
          <w:rFonts w:ascii="Times New Roman" w:hAnsi="Times New Roman"/>
          <w:iCs/>
          <w:color w:val="000000" w:themeColor="text1"/>
          <w:sz w:val="28"/>
          <w:szCs w:val="28"/>
          <w:lang w:val="ru-RU"/>
        </w:rPr>
      </w:pPr>
      <w:proofErr w:type="spellStart"/>
      <w:r w:rsidRPr="001376B3">
        <w:rPr>
          <w:rFonts w:ascii="Times New Roman" w:hAnsi="Times New Roman" w:hint="eastAsia"/>
          <w:iCs/>
          <w:color w:val="000000" w:themeColor="text1"/>
          <w:sz w:val="28"/>
          <w:szCs w:val="28"/>
          <w:lang w:val="ru-RU"/>
        </w:rPr>
        <w:t>Шуклин</w:t>
      </w:r>
      <w:proofErr w:type="spellEnd"/>
      <w:r w:rsidRPr="001376B3">
        <w:rPr>
          <w:rFonts w:ascii="Times New Roman" w:hAnsi="Times New Roman"/>
          <w:iCs/>
          <w:color w:val="000000" w:themeColor="text1"/>
          <w:sz w:val="28"/>
          <w:szCs w:val="28"/>
          <w:lang w:val="ru-RU"/>
        </w:rPr>
        <w:t xml:space="preserve"> </w:t>
      </w:r>
      <w:r w:rsidRPr="001376B3">
        <w:rPr>
          <w:rFonts w:ascii="Times New Roman" w:hAnsi="Times New Roman" w:hint="eastAsia"/>
          <w:iCs/>
          <w:color w:val="000000" w:themeColor="text1"/>
          <w:sz w:val="28"/>
          <w:szCs w:val="28"/>
          <w:lang w:val="ru-RU"/>
        </w:rPr>
        <w:t>Г</w:t>
      </w:r>
      <w:r w:rsidRPr="001376B3">
        <w:rPr>
          <w:rFonts w:ascii="Times New Roman" w:hAnsi="Times New Roman"/>
          <w:iCs/>
          <w:color w:val="000000" w:themeColor="text1"/>
          <w:sz w:val="28"/>
          <w:szCs w:val="28"/>
          <w:lang w:val="ru-RU"/>
        </w:rPr>
        <w:t>.</w:t>
      </w:r>
      <w:r w:rsidRPr="001376B3">
        <w:rPr>
          <w:rFonts w:ascii="Times New Roman" w:hAnsi="Times New Roman" w:hint="eastAsia"/>
          <w:iCs/>
          <w:color w:val="000000" w:themeColor="text1"/>
          <w:sz w:val="28"/>
          <w:szCs w:val="28"/>
          <w:lang w:val="ru-RU"/>
        </w:rPr>
        <w:t>С</w:t>
      </w:r>
      <w:r w:rsidR="009F2C3F">
        <w:rPr>
          <w:rFonts w:ascii="Times New Roman" w:hAnsi="Times New Roman"/>
          <w:iCs/>
          <w:color w:val="000000" w:themeColor="text1"/>
          <w:sz w:val="28"/>
          <w:szCs w:val="28"/>
          <w:lang w:val="ru-RU"/>
        </w:rPr>
        <w:t>.</w:t>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Pr="001376B3">
        <w:rPr>
          <w:rFonts w:ascii="Times New Roman" w:hAnsi="Times New Roman" w:hint="eastAsia"/>
          <w:iCs/>
          <w:color w:val="000000" w:themeColor="text1"/>
          <w:sz w:val="28"/>
          <w:szCs w:val="28"/>
          <w:lang w:val="ru-RU"/>
        </w:rPr>
        <w:t>архитектор</w:t>
      </w:r>
    </w:p>
    <w:p w:rsidR="006C34A0" w:rsidRPr="001376B3" w:rsidRDefault="006C34A0" w:rsidP="006C34A0">
      <w:pPr>
        <w:rPr>
          <w:rFonts w:ascii="Times New Roman" w:hAnsi="Times New Roman"/>
          <w:iCs/>
          <w:color w:val="000000" w:themeColor="text1"/>
          <w:sz w:val="28"/>
          <w:szCs w:val="28"/>
          <w:lang w:val="ru-RU"/>
        </w:rPr>
      </w:pPr>
      <w:r w:rsidRPr="001376B3">
        <w:rPr>
          <w:rFonts w:ascii="Times New Roman" w:hAnsi="Times New Roman" w:hint="eastAsia"/>
          <w:iCs/>
          <w:color w:val="000000" w:themeColor="text1"/>
          <w:sz w:val="28"/>
          <w:szCs w:val="28"/>
          <w:lang w:val="ru-RU"/>
        </w:rPr>
        <w:t>Орлова</w:t>
      </w:r>
      <w:r w:rsidRPr="001376B3">
        <w:rPr>
          <w:rFonts w:ascii="Times New Roman" w:hAnsi="Times New Roman"/>
          <w:iCs/>
          <w:color w:val="000000" w:themeColor="text1"/>
          <w:sz w:val="28"/>
          <w:szCs w:val="28"/>
          <w:lang w:val="ru-RU"/>
        </w:rPr>
        <w:t xml:space="preserve"> </w:t>
      </w:r>
      <w:r w:rsidRPr="001376B3">
        <w:rPr>
          <w:rFonts w:ascii="Times New Roman" w:hAnsi="Times New Roman" w:hint="eastAsia"/>
          <w:iCs/>
          <w:color w:val="000000" w:themeColor="text1"/>
          <w:sz w:val="28"/>
          <w:szCs w:val="28"/>
          <w:lang w:val="ru-RU"/>
        </w:rPr>
        <w:t>Е</w:t>
      </w:r>
      <w:r w:rsidRPr="001376B3">
        <w:rPr>
          <w:rFonts w:ascii="Times New Roman" w:hAnsi="Times New Roman"/>
          <w:iCs/>
          <w:color w:val="000000" w:themeColor="text1"/>
          <w:sz w:val="28"/>
          <w:szCs w:val="28"/>
          <w:lang w:val="ru-RU"/>
        </w:rPr>
        <w:t>.</w:t>
      </w:r>
      <w:r w:rsidRPr="001376B3">
        <w:rPr>
          <w:rFonts w:ascii="Times New Roman" w:hAnsi="Times New Roman" w:hint="eastAsia"/>
          <w:iCs/>
          <w:color w:val="000000" w:themeColor="text1"/>
          <w:sz w:val="28"/>
          <w:szCs w:val="28"/>
          <w:lang w:val="ru-RU"/>
        </w:rPr>
        <w:t>С</w:t>
      </w:r>
      <w:r w:rsidR="009F2C3F">
        <w:rPr>
          <w:rFonts w:ascii="Times New Roman" w:hAnsi="Times New Roman"/>
          <w:iCs/>
          <w:color w:val="000000" w:themeColor="text1"/>
          <w:sz w:val="28"/>
          <w:szCs w:val="28"/>
          <w:lang w:val="ru-RU"/>
        </w:rPr>
        <w:t>.</w:t>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Pr="001376B3">
        <w:rPr>
          <w:rFonts w:ascii="Times New Roman" w:hAnsi="Times New Roman" w:hint="eastAsia"/>
          <w:iCs/>
          <w:color w:val="000000" w:themeColor="text1"/>
          <w:sz w:val="28"/>
          <w:szCs w:val="28"/>
          <w:lang w:val="ru-RU"/>
        </w:rPr>
        <w:t>архитектор</w:t>
      </w:r>
    </w:p>
    <w:p w:rsidR="006C34A0" w:rsidRPr="001376B3" w:rsidRDefault="006C34A0" w:rsidP="006C34A0">
      <w:pPr>
        <w:rPr>
          <w:rFonts w:ascii="Times New Roman" w:hAnsi="Times New Roman"/>
          <w:iCs/>
          <w:color w:val="000000" w:themeColor="text1"/>
          <w:sz w:val="28"/>
          <w:szCs w:val="28"/>
          <w:lang w:val="ru-RU"/>
        </w:rPr>
      </w:pPr>
      <w:r w:rsidRPr="001376B3">
        <w:rPr>
          <w:rFonts w:ascii="Times New Roman" w:hAnsi="Times New Roman" w:hint="eastAsia"/>
          <w:iCs/>
          <w:color w:val="000000" w:themeColor="text1"/>
          <w:sz w:val="28"/>
          <w:szCs w:val="28"/>
          <w:lang w:val="ru-RU"/>
        </w:rPr>
        <w:t>Бурцева</w:t>
      </w:r>
      <w:r w:rsidRPr="001376B3">
        <w:rPr>
          <w:rFonts w:ascii="Times New Roman" w:hAnsi="Times New Roman"/>
          <w:iCs/>
          <w:color w:val="000000" w:themeColor="text1"/>
          <w:sz w:val="28"/>
          <w:szCs w:val="28"/>
          <w:lang w:val="ru-RU"/>
        </w:rPr>
        <w:t xml:space="preserve"> </w:t>
      </w:r>
      <w:r w:rsidRPr="001376B3">
        <w:rPr>
          <w:rFonts w:ascii="Times New Roman" w:hAnsi="Times New Roman" w:hint="eastAsia"/>
          <w:iCs/>
          <w:color w:val="000000" w:themeColor="text1"/>
          <w:sz w:val="28"/>
          <w:szCs w:val="28"/>
          <w:lang w:val="ru-RU"/>
        </w:rPr>
        <w:t>Н</w:t>
      </w:r>
      <w:r w:rsidRPr="001376B3">
        <w:rPr>
          <w:rFonts w:ascii="Times New Roman" w:hAnsi="Times New Roman"/>
          <w:iCs/>
          <w:color w:val="000000" w:themeColor="text1"/>
          <w:sz w:val="28"/>
          <w:szCs w:val="28"/>
          <w:lang w:val="ru-RU"/>
        </w:rPr>
        <w:t xml:space="preserve">. </w:t>
      </w:r>
      <w:r w:rsidRPr="001376B3">
        <w:rPr>
          <w:rFonts w:ascii="Times New Roman" w:hAnsi="Times New Roman" w:hint="eastAsia"/>
          <w:iCs/>
          <w:color w:val="000000" w:themeColor="text1"/>
          <w:sz w:val="28"/>
          <w:szCs w:val="28"/>
          <w:lang w:val="ru-RU"/>
        </w:rPr>
        <w:t>А</w:t>
      </w:r>
      <w:r w:rsidR="009F2C3F">
        <w:rPr>
          <w:rFonts w:ascii="Times New Roman" w:hAnsi="Times New Roman"/>
          <w:iCs/>
          <w:color w:val="000000" w:themeColor="text1"/>
          <w:sz w:val="28"/>
          <w:szCs w:val="28"/>
          <w:lang w:val="ru-RU"/>
        </w:rPr>
        <w:t>.</w:t>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Pr="001376B3">
        <w:rPr>
          <w:rFonts w:ascii="Times New Roman" w:hAnsi="Times New Roman" w:hint="eastAsia"/>
          <w:iCs/>
          <w:color w:val="000000" w:themeColor="text1"/>
          <w:sz w:val="28"/>
          <w:szCs w:val="28"/>
          <w:lang w:val="ru-RU"/>
        </w:rPr>
        <w:t>начальник</w:t>
      </w:r>
      <w:r w:rsidRPr="001376B3">
        <w:rPr>
          <w:rFonts w:ascii="Times New Roman" w:hAnsi="Times New Roman"/>
          <w:iCs/>
          <w:color w:val="000000" w:themeColor="text1"/>
          <w:sz w:val="28"/>
          <w:szCs w:val="28"/>
          <w:lang w:val="ru-RU"/>
        </w:rPr>
        <w:t xml:space="preserve"> </w:t>
      </w:r>
      <w:r w:rsidRPr="001376B3">
        <w:rPr>
          <w:rFonts w:ascii="Times New Roman" w:hAnsi="Times New Roman" w:hint="eastAsia"/>
          <w:iCs/>
          <w:color w:val="000000" w:themeColor="text1"/>
          <w:sz w:val="28"/>
          <w:szCs w:val="28"/>
          <w:lang w:val="ru-RU"/>
        </w:rPr>
        <w:t>отдела</w:t>
      </w:r>
      <w:r w:rsidRPr="001376B3">
        <w:rPr>
          <w:rFonts w:ascii="Times New Roman" w:hAnsi="Times New Roman"/>
          <w:iCs/>
          <w:color w:val="000000" w:themeColor="text1"/>
          <w:sz w:val="28"/>
          <w:szCs w:val="28"/>
          <w:lang w:val="ru-RU"/>
        </w:rPr>
        <w:t xml:space="preserve"> </w:t>
      </w:r>
      <w:r w:rsidRPr="001376B3">
        <w:rPr>
          <w:rFonts w:ascii="Times New Roman" w:hAnsi="Times New Roman" w:hint="eastAsia"/>
          <w:iCs/>
          <w:color w:val="000000" w:themeColor="text1"/>
          <w:sz w:val="28"/>
          <w:szCs w:val="28"/>
          <w:lang w:val="ru-RU"/>
        </w:rPr>
        <w:t>картографии</w:t>
      </w:r>
    </w:p>
    <w:p w:rsidR="006C34A0" w:rsidRPr="001376B3" w:rsidRDefault="006C34A0" w:rsidP="006C34A0">
      <w:pPr>
        <w:rPr>
          <w:rFonts w:ascii="Times New Roman" w:hAnsi="Times New Roman"/>
          <w:iCs/>
          <w:color w:val="000000" w:themeColor="text1"/>
          <w:sz w:val="28"/>
          <w:szCs w:val="28"/>
          <w:lang w:val="ru-RU"/>
        </w:rPr>
      </w:pPr>
      <w:r w:rsidRPr="001376B3">
        <w:rPr>
          <w:rFonts w:ascii="Times New Roman" w:hAnsi="Times New Roman" w:hint="eastAsia"/>
          <w:iCs/>
          <w:color w:val="000000" w:themeColor="text1"/>
          <w:sz w:val="28"/>
          <w:szCs w:val="28"/>
          <w:lang w:val="ru-RU"/>
        </w:rPr>
        <w:t>Васильева</w:t>
      </w:r>
      <w:r w:rsidRPr="001376B3">
        <w:rPr>
          <w:rFonts w:ascii="Times New Roman" w:hAnsi="Times New Roman"/>
          <w:iCs/>
          <w:color w:val="000000" w:themeColor="text1"/>
          <w:sz w:val="28"/>
          <w:szCs w:val="28"/>
          <w:lang w:val="ru-RU"/>
        </w:rPr>
        <w:t xml:space="preserve"> </w:t>
      </w:r>
      <w:r w:rsidRPr="001376B3">
        <w:rPr>
          <w:rFonts w:ascii="Times New Roman" w:hAnsi="Times New Roman" w:hint="eastAsia"/>
          <w:iCs/>
          <w:color w:val="000000" w:themeColor="text1"/>
          <w:sz w:val="28"/>
          <w:szCs w:val="28"/>
          <w:lang w:val="ru-RU"/>
        </w:rPr>
        <w:t>М</w:t>
      </w:r>
      <w:r w:rsidRPr="001376B3">
        <w:rPr>
          <w:rFonts w:ascii="Times New Roman" w:hAnsi="Times New Roman"/>
          <w:iCs/>
          <w:color w:val="000000" w:themeColor="text1"/>
          <w:sz w:val="28"/>
          <w:szCs w:val="28"/>
          <w:lang w:val="ru-RU"/>
        </w:rPr>
        <w:t>.</w:t>
      </w:r>
      <w:r w:rsidRPr="001376B3">
        <w:rPr>
          <w:rFonts w:ascii="Times New Roman" w:hAnsi="Times New Roman" w:hint="eastAsia"/>
          <w:iCs/>
          <w:color w:val="000000" w:themeColor="text1"/>
          <w:sz w:val="28"/>
          <w:szCs w:val="28"/>
          <w:lang w:val="ru-RU"/>
        </w:rPr>
        <w:t>С</w:t>
      </w:r>
      <w:r w:rsidR="009F2C3F">
        <w:rPr>
          <w:rFonts w:ascii="Times New Roman" w:hAnsi="Times New Roman"/>
          <w:iCs/>
          <w:color w:val="000000" w:themeColor="text1"/>
          <w:sz w:val="28"/>
          <w:szCs w:val="28"/>
          <w:lang w:val="ru-RU"/>
        </w:rPr>
        <w:t>.</w:t>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Pr="001376B3">
        <w:rPr>
          <w:rFonts w:ascii="Times New Roman" w:hAnsi="Times New Roman" w:hint="eastAsia"/>
          <w:iCs/>
          <w:color w:val="000000" w:themeColor="text1"/>
          <w:sz w:val="28"/>
          <w:szCs w:val="28"/>
          <w:lang w:val="ru-RU"/>
        </w:rPr>
        <w:t>зам</w:t>
      </w:r>
      <w:r w:rsidR="002650B7" w:rsidRPr="001376B3">
        <w:rPr>
          <w:rFonts w:ascii="Times New Roman" w:hAnsi="Times New Roman"/>
          <w:iCs/>
          <w:color w:val="000000" w:themeColor="text1"/>
          <w:sz w:val="28"/>
          <w:szCs w:val="28"/>
          <w:lang w:val="ru-RU"/>
        </w:rPr>
        <w:t>еститель</w:t>
      </w:r>
      <w:r w:rsidRPr="001376B3">
        <w:rPr>
          <w:rFonts w:ascii="Times New Roman" w:hAnsi="Times New Roman"/>
          <w:iCs/>
          <w:color w:val="000000" w:themeColor="text1"/>
          <w:sz w:val="28"/>
          <w:szCs w:val="28"/>
          <w:lang w:val="ru-RU"/>
        </w:rPr>
        <w:t xml:space="preserve"> </w:t>
      </w:r>
      <w:r w:rsidRPr="001376B3">
        <w:rPr>
          <w:rFonts w:ascii="Times New Roman" w:hAnsi="Times New Roman" w:hint="eastAsia"/>
          <w:iCs/>
          <w:color w:val="000000" w:themeColor="text1"/>
          <w:sz w:val="28"/>
          <w:szCs w:val="28"/>
          <w:lang w:val="ru-RU"/>
        </w:rPr>
        <w:t>начальника</w:t>
      </w:r>
      <w:r w:rsidRPr="001376B3">
        <w:rPr>
          <w:rFonts w:ascii="Times New Roman" w:hAnsi="Times New Roman"/>
          <w:iCs/>
          <w:color w:val="000000" w:themeColor="text1"/>
          <w:sz w:val="28"/>
          <w:szCs w:val="28"/>
          <w:lang w:val="ru-RU"/>
        </w:rPr>
        <w:t xml:space="preserve"> </w:t>
      </w:r>
      <w:r w:rsidRPr="001376B3">
        <w:rPr>
          <w:rFonts w:ascii="Times New Roman" w:hAnsi="Times New Roman" w:hint="eastAsia"/>
          <w:iCs/>
          <w:color w:val="000000" w:themeColor="text1"/>
          <w:sz w:val="28"/>
          <w:szCs w:val="28"/>
          <w:lang w:val="ru-RU"/>
        </w:rPr>
        <w:t>отдела</w:t>
      </w:r>
      <w:r w:rsidRPr="001376B3">
        <w:rPr>
          <w:rFonts w:ascii="Times New Roman" w:hAnsi="Times New Roman"/>
          <w:iCs/>
          <w:color w:val="000000" w:themeColor="text1"/>
          <w:sz w:val="28"/>
          <w:szCs w:val="28"/>
          <w:lang w:val="ru-RU"/>
        </w:rPr>
        <w:t xml:space="preserve"> </w:t>
      </w:r>
      <w:r w:rsidR="002650B7" w:rsidRPr="001376B3">
        <w:rPr>
          <w:rFonts w:ascii="Times New Roman" w:hAnsi="Times New Roman" w:hint="eastAsia"/>
          <w:iCs/>
          <w:color w:val="000000" w:themeColor="text1"/>
          <w:sz w:val="28"/>
          <w:szCs w:val="28"/>
          <w:lang w:val="ru-RU"/>
        </w:rPr>
        <w:t>ГЭА</w:t>
      </w:r>
    </w:p>
    <w:p w:rsidR="006C34A0" w:rsidRPr="001376B3" w:rsidRDefault="006C34A0" w:rsidP="006C34A0">
      <w:pPr>
        <w:rPr>
          <w:rFonts w:ascii="Times New Roman" w:hAnsi="Times New Roman"/>
          <w:iCs/>
          <w:color w:val="000000" w:themeColor="text1"/>
          <w:sz w:val="28"/>
          <w:szCs w:val="28"/>
          <w:lang w:val="ru-RU"/>
        </w:rPr>
      </w:pPr>
      <w:proofErr w:type="spellStart"/>
      <w:r w:rsidRPr="001376B3">
        <w:rPr>
          <w:rFonts w:ascii="Times New Roman" w:hAnsi="Times New Roman" w:hint="eastAsia"/>
          <w:iCs/>
          <w:color w:val="000000" w:themeColor="text1"/>
          <w:sz w:val="28"/>
          <w:szCs w:val="28"/>
          <w:lang w:val="ru-RU"/>
        </w:rPr>
        <w:t>Косинова</w:t>
      </w:r>
      <w:proofErr w:type="spellEnd"/>
      <w:r w:rsidRPr="001376B3">
        <w:rPr>
          <w:rFonts w:ascii="Times New Roman" w:hAnsi="Times New Roman"/>
          <w:iCs/>
          <w:color w:val="000000" w:themeColor="text1"/>
          <w:sz w:val="28"/>
          <w:szCs w:val="28"/>
          <w:lang w:val="ru-RU"/>
        </w:rPr>
        <w:t xml:space="preserve"> </w:t>
      </w:r>
      <w:r w:rsidRPr="001376B3">
        <w:rPr>
          <w:rFonts w:ascii="Times New Roman" w:hAnsi="Times New Roman" w:hint="eastAsia"/>
          <w:iCs/>
          <w:color w:val="000000" w:themeColor="text1"/>
          <w:sz w:val="28"/>
          <w:szCs w:val="28"/>
          <w:lang w:val="ru-RU"/>
        </w:rPr>
        <w:t>А</w:t>
      </w:r>
      <w:r w:rsidRPr="001376B3">
        <w:rPr>
          <w:rFonts w:ascii="Times New Roman" w:hAnsi="Times New Roman"/>
          <w:iCs/>
          <w:color w:val="000000" w:themeColor="text1"/>
          <w:sz w:val="28"/>
          <w:szCs w:val="28"/>
          <w:lang w:val="ru-RU"/>
        </w:rPr>
        <w:t>.</w:t>
      </w:r>
      <w:r w:rsidRPr="001376B3">
        <w:rPr>
          <w:rFonts w:ascii="Times New Roman" w:hAnsi="Times New Roman" w:hint="eastAsia"/>
          <w:iCs/>
          <w:color w:val="000000" w:themeColor="text1"/>
          <w:sz w:val="28"/>
          <w:szCs w:val="28"/>
          <w:lang w:val="ru-RU"/>
        </w:rPr>
        <w:t>А</w:t>
      </w:r>
      <w:r w:rsidR="009F2C3F">
        <w:rPr>
          <w:rFonts w:ascii="Times New Roman" w:hAnsi="Times New Roman"/>
          <w:iCs/>
          <w:color w:val="000000" w:themeColor="text1"/>
          <w:sz w:val="28"/>
          <w:szCs w:val="28"/>
          <w:lang w:val="ru-RU"/>
        </w:rPr>
        <w:t>.</w:t>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Pr="001376B3">
        <w:rPr>
          <w:rFonts w:ascii="Times New Roman" w:hAnsi="Times New Roman" w:hint="eastAsia"/>
          <w:iCs/>
          <w:color w:val="000000" w:themeColor="text1"/>
          <w:sz w:val="28"/>
          <w:szCs w:val="28"/>
          <w:lang w:val="ru-RU"/>
        </w:rPr>
        <w:t>юрисконсульт</w:t>
      </w:r>
    </w:p>
    <w:p w:rsidR="006C34A0" w:rsidRPr="001376B3" w:rsidRDefault="006C34A0" w:rsidP="006C34A0">
      <w:pPr>
        <w:rPr>
          <w:rFonts w:ascii="Times New Roman" w:hAnsi="Times New Roman"/>
          <w:iCs/>
          <w:color w:val="000000" w:themeColor="text1"/>
          <w:sz w:val="28"/>
          <w:szCs w:val="28"/>
          <w:lang w:val="ru-RU"/>
        </w:rPr>
      </w:pPr>
      <w:r w:rsidRPr="001376B3">
        <w:rPr>
          <w:rFonts w:ascii="Times New Roman" w:hAnsi="Times New Roman" w:hint="eastAsia"/>
          <w:iCs/>
          <w:color w:val="000000" w:themeColor="text1"/>
          <w:sz w:val="28"/>
          <w:szCs w:val="28"/>
          <w:lang w:val="ru-RU"/>
        </w:rPr>
        <w:t>Воронина</w:t>
      </w:r>
      <w:r w:rsidRPr="001376B3">
        <w:rPr>
          <w:rFonts w:ascii="Times New Roman" w:hAnsi="Times New Roman"/>
          <w:iCs/>
          <w:color w:val="000000" w:themeColor="text1"/>
          <w:sz w:val="28"/>
          <w:szCs w:val="28"/>
          <w:lang w:val="ru-RU"/>
        </w:rPr>
        <w:t xml:space="preserve"> </w:t>
      </w:r>
      <w:r w:rsidRPr="001376B3">
        <w:rPr>
          <w:rFonts w:ascii="Times New Roman" w:hAnsi="Times New Roman" w:hint="eastAsia"/>
          <w:iCs/>
          <w:color w:val="000000" w:themeColor="text1"/>
          <w:sz w:val="28"/>
          <w:szCs w:val="28"/>
          <w:lang w:val="ru-RU"/>
        </w:rPr>
        <w:t>О</w:t>
      </w:r>
      <w:r w:rsidRPr="001376B3">
        <w:rPr>
          <w:rFonts w:ascii="Times New Roman" w:hAnsi="Times New Roman"/>
          <w:iCs/>
          <w:color w:val="000000" w:themeColor="text1"/>
          <w:sz w:val="28"/>
          <w:szCs w:val="28"/>
          <w:lang w:val="ru-RU"/>
        </w:rPr>
        <w:t>.</w:t>
      </w:r>
      <w:r w:rsidRPr="001376B3">
        <w:rPr>
          <w:rFonts w:ascii="Times New Roman" w:hAnsi="Times New Roman" w:hint="eastAsia"/>
          <w:iCs/>
          <w:color w:val="000000" w:themeColor="text1"/>
          <w:sz w:val="28"/>
          <w:szCs w:val="28"/>
          <w:lang w:val="ru-RU"/>
        </w:rPr>
        <w:t>И</w:t>
      </w:r>
      <w:r w:rsidR="009F2C3F">
        <w:rPr>
          <w:rFonts w:ascii="Times New Roman" w:hAnsi="Times New Roman"/>
          <w:iCs/>
          <w:color w:val="000000" w:themeColor="text1"/>
          <w:sz w:val="28"/>
          <w:szCs w:val="28"/>
          <w:lang w:val="ru-RU"/>
        </w:rPr>
        <w:t>.</w:t>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Pr="001376B3">
        <w:rPr>
          <w:rFonts w:ascii="Times New Roman" w:hAnsi="Times New Roman" w:hint="eastAsia"/>
          <w:iCs/>
          <w:color w:val="000000" w:themeColor="text1"/>
          <w:sz w:val="28"/>
          <w:szCs w:val="28"/>
          <w:lang w:val="ru-RU"/>
        </w:rPr>
        <w:t>инженер</w:t>
      </w:r>
      <w:r w:rsidRPr="001376B3">
        <w:rPr>
          <w:rFonts w:ascii="Times New Roman" w:hAnsi="Times New Roman"/>
          <w:iCs/>
          <w:color w:val="000000" w:themeColor="text1"/>
          <w:sz w:val="28"/>
          <w:szCs w:val="28"/>
          <w:lang w:val="ru-RU"/>
        </w:rPr>
        <w:t>-</w:t>
      </w:r>
      <w:r w:rsidRPr="001376B3">
        <w:rPr>
          <w:rFonts w:ascii="Times New Roman" w:hAnsi="Times New Roman" w:hint="eastAsia"/>
          <w:iCs/>
          <w:color w:val="000000" w:themeColor="text1"/>
          <w:sz w:val="28"/>
          <w:szCs w:val="28"/>
          <w:lang w:val="ru-RU"/>
        </w:rPr>
        <w:t>картограф</w:t>
      </w:r>
    </w:p>
    <w:p w:rsidR="006C34A0" w:rsidRPr="001376B3" w:rsidRDefault="006C34A0" w:rsidP="006C34A0">
      <w:pPr>
        <w:rPr>
          <w:rFonts w:ascii="Times New Roman" w:hAnsi="Times New Roman"/>
          <w:iCs/>
          <w:color w:val="000000" w:themeColor="text1"/>
          <w:sz w:val="28"/>
          <w:szCs w:val="28"/>
          <w:lang w:val="ru-RU"/>
        </w:rPr>
      </w:pPr>
      <w:r w:rsidRPr="001376B3">
        <w:rPr>
          <w:rFonts w:ascii="Times New Roman" w:hAnsi="Times New Roman" w:hint="eastAsia"/>
          <w:iCs/>
          <w:color w:val="000000" w:themeColor="text1"/>
          <w:sz w:val="28"/>
          <w:szCs w:val="28"/>
          <w:lang w:val="ru-RU"/>
        </w:rPr>
        <w:t>Коржавин</w:t>
      </w:r>
      <w:r w:rsidRPr="001376B3">
        <w:rPr>
          <w:rFonts w:ascii="Times New Roman" w:hAnsi="Times New Roman"/>
          <w:iCs/>
          <w:color w:val="000000" w:themeColor="text1"/>
          <w:sz w:val="28"/>
          <w:szCs w:val="28"/>
          <w:lang w:val="ru-RU"/>
        </w:rPr>
        <w:t xml:space="preserve"> </w:t>
      </w:r>
      <w:r w:rsidRPr="001376B3">
        <w:rPr>
          <w:rFonts w:ascii="Times New Roman" w:hAnsi="Times New Roman" w:hint="eastAsia"/>
          <w:iCs/>
          <w:color w:val="000000" w:themeColor="text1"/>
          <w:sz w:val="28"/>
          <w:szCs w:val="28"/>
          <w:lang w:val="ru-RU"/>
        </w:rPr>
        <w:t>К</w:t>
      </w:r>
      <w:r w:rsidRPr="001376B3">
        <w:rPr>
          <w:rFonts w:ascii="Times New Roman" w:hAnsi="Times New Roman"/>
          <w:iCs/>
          <w:color w:val="000000" w:themeColor="text1"/>
          <w:sz w:val="28"/>
          <w:szCs w:val="28"/>
          <w:lang w:val="ru-RU"/>
        </w:rPr>
        <w:t>.</w:t>
      </w:r>
      <w:r w:rsidRPr="001376B3">
        <w:rPr>
          <w:rFonts w:ascii="Times New Roman" w:hAnsi="Times New Roman" w:hint="eastAsia"/>
          <w:iCs/>
          <w:color w:val="000000" w:themeColor="text1"/>
          <w:sz w:val="28"/>
          <w:szCs w:val="28"/>
          <w:lang w:val="ru-RU"/>
        </w:rPr>
        <w:t>Е</w:t>
      </w:r>
      <w:r w:rsidR="009F2C3F">
        <w:rPr>
          <w:rFonts w:ascii="Times New Roman" w:hAnsi="Times New Roman"/>
          <w:iCs/>
          <w:color w:val="000000" w:themeColor="text1"/>
          <w:sz w:val="28"/>
          <w:szCs w:val="28"/>
          <w:lang w:val="ru-RU"/>
        </w:rPr>
        <w:t>.</w:t>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Pr="001376B3">
        <w:rPr>
          <w:rFonts w:ascii="Times New Roman" w:hAnsi="Times New Roman" w:hint="eastAsia"/>
          <w:iCs/>
          <w:color w:val="000000" w:themeColor="text1"/>
          <w:sz w:val="28"/>
          <w:szCs w:val="28"/>
          <w:lang w:val="ru-RU"/>
        </w:rPr>
        <w:t>инженер</w:t>
      </w:r>
    </w:p>
    <w:p w:rsidR="006C34A0" w:rsidRPr="001376B3" w:rsidRDefault="006C34A0" w:rsidP="006C34A0">
      <w:pPr>
        <w:rPr>
          <w:rFonts w:ascii="Times New Roman" w:hAnsi="Times New Roman"/>
          <w:iCs/>
          <w:color w:val="000000" w:themeColor="text1"/>
          <w:sz w:val="28"/>
          <w:szCs w:val="28"/>
          <w:lang w:val="ru-RU"/>
        </w:rPr>
      </w:pPr>
      <w:r w:rsidRPr="001376B3">
        <w:rPr>
          <w:rFonts w:ascii="Times New Roman" w:hAnsi="Times New Roman" w:hint="eastAsia"/>
          <w:iCs/>
          <w:color w:val="000000" w:themeColor="text1"/>
          <w:sz w:val="28"/>
          <w:szCs w:val="28"/>
          <w:lang w:val="ru-RU"/>
        </w:rPr>
        <w:t>Нестерова</w:t>
      </w:r>
      <w:r w:rsidRPr="001376B3">
        <w:rPr>
          <w:rFonts w:ascii="Times New Roman" w:hAnsi="Times New Roman"/>
          <w:iCs/>
          <w:color w:val="000000" w:themeColor="text1"/>
          <w:sz w:val="28"/>
          <w:szCs w:val="28"/>
          <w:lang w:val="ru-RU"/>
        </w:rPr>
        <w:t xml:space="preserve"> </w:t>
      </w:r>
      <w:r w:rsidRPr="001376B3">
        <w:rPr>
          <w:rFonts w:ascii="Times New Roman" w:hAnsi="Times New Roman" w:hint="eastAsia"/>
          <w:iCs/>
          <w:color w:val="000000" w:themeColor="text1"/>
          <w:sz w:val="28"/>
          <w:szCs w:val="28"/>
          <w:lang w:val="ru-RU"/>
        </w:rPr>
        <w:t>А</w:t>
      </w:r>
      <w:r w:rsidRPr="001376B3">
        <w:rPr>
          <w:rFonts w:ascii="Times New Roman" w:hAnsi="Times New Roman"/>
          <w:iCs/>
          <w:color w:val="000000" w:themeColor="text1"/>
          <w:sz w:val="28"/>
          <w:szCs w:val="28"/>
          <w:lang w:val="ru-RU"/>
        </w:rPr>
        <w:t>.</w:t>
      </w:r>
      <w:r w:rsidRPr="001376B3">
        <w:rPr>
          <w:rFonts w:ascii="Times New Roman" w:hAnsi="Times New Roman" w:hint="eastAsia"/>
          <w:iCs/>
          <w:color w:val="000000" w:themeColor="text1"/>
          <w:sz w:val="28"/>
          <w:szCs w:val="28"/>
          <w:lang w:val="ru-RU"/>
        </w:rPr>
        <w:t>В</w:t>
      </w:r>
      <w:r w:rsidR="009F2C3F">
        <w:rPr>
          <w:rFonts w:ascii="Times New Roman" w:hAnsi="Times New Roman"/>
          <w:iCs/>
          <w:color w:val="000000" w:themeColor="text1"/>
          <w:sz w:val="28"/>
          <w:szCs w:val="28"/>
          <w:lang w:val="ru-RU"/>
        </w:rPr>
        <w:t>.</w:t>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Pr="001376B3">
        <w:rPr>
          <w:rFonts w:ascii="Times New Roman" w:hAnsi="Times New Roman" w:hint="eastAsia"/>
          <w:iCs/>
          <w:color w:val="000000" w:themeColor="text1"/>
          <w:sz w:val="28"/>
          <w:szCs w:val="28"/>
          <w:lang w:val="ru-RU"/>
        </w:rPr>
        <w:t>инженер</w:t>
      </w:r>
    </w:p>
    <w:p w:rsidR="006C34A0" w:rsidRPr="001376B3" w:rsidRDefault="006C34A0" w:rsidP="006C34A0">
      <w:pPr>
        <w:rPr>
          <w:rFonts w:ascii="Times New Roman" w:hAnsi="Times New Roman"/>
          <w:iCs/>
          <w:color w:val="000000" w:themeColor="text1"/>
          <w:sz w:val="28"/>
          <w:szCs w:val="28"/>
          <w:lang w:val="ru-RU"/>
        </w:rPr>
      </w:pPr>
      <w:r w:rsidRPr="001376B3">
        <w:rPr>
          <w:rFonts w:ascii="Times New Roman" w:hAnsi="Times New Roman" w:hint="eastAsia"/>
          <w:iCs/>
          <w:color w:val="000000" w:themeColor="text1"/>
          <w:sz w:val="28"/>
          <w:szCs w:val="28"/>
          <w:lang w:val="ru-RU"/>
        </w:rPr>
        <w:t>Ястребов</w:t>
      </w:r>
      <w:r w:rsidRPr="001376B3">
        <w:rPr>
          <w:rFonts w:ascii="Times New Roman" w:hAnsi="Times New Roman"/>
          <w:iCs/>
          <w:color w:val="000000" w:themeColor="text1"/>
          <w:sz w:val="28"/>
          <w:szCs w:val="28"/>
          <w:lang w:val="ru-RU"/>
        </w:rPr>
        <w:t xml:space="preserve"> </w:t>
      </w:r>
      <w:r w:rsidRPr="001376B3">
        <w:rPr>
          <w:rFonts w:ascii="Times New Roman" w:hAnsi="Times New Roman" w:hint="eastAsia"/>
          <w:iCs/>
          <w:color w:val="000000" w:themeColor="text1"/>
          <w:sz w:val="28"/>
          <w:szCs w:val="28"/>
          <w:lang w:val="ru-RU"/>
        </w:rPr>
        <w:t>А</w:t>
      </w:r>
      <w:r w:rsidRPr="001376B3">
        <w:rPr>
          <w:rFonts w:ascii="Times New Roman" w:hAnsi="Times New Roman"/>
          <w:iCs/>
          <w:color w:val="000000" w:themeColor="text1"/>
          <w:sz w:val="28"/>
          <w:szCs w:val="28"/>
          <w:lang w:val="ru-RU"/>
        </w:rPr>
        <w:t>.</w:t>
      </w:r>
      <w:r w:rsidRPr="001376B3">
        <w:rPr>
          <w:rFonts w:ascii="Times New Roman" w:hAnsi="Times New Roman" w:hint="eastAsia"/>
          <w:iCs/>
          <w:color w:val="000000" w:themeColor="text1"/>
          <w:sz w:val="28"/>
          <w:szCs w:val="28"/>
          <w:lang w:val="ru-RU"/>
        </w:rPr>
        <w:t>И</w:t>
      </w:r>
      <w:r w:rsidR="009F2C3F">
        <w:rPr>
          <w:rFonts w:ascii="Times New Roman" w:hAnsi="Times New Roman"/>
          <w:iCs/>
          <w:color w:val="000000" w:themeColor="text1"/>
          <w:sz w:val="28"/>
          <w:szCs w:val="28"/>
          <w:lang w:val="ru-RU"/>
        </w:rPr>
        <w:t>.</w:t>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Pr="001376B3">
        <w:rPr>
          <w:rFonts w:ascii="Times New Roman" w:hAnsi="Times New Roman" w:hint="eastAsia"/>
          <w:iCs/>
          <w:color w:val="000000" w:themeColor="text1"/>
          <w:sz w:val="28"/>
          <w:szCs w:val="28"/>
          <w:lang w:val="ru-RU"/>
        </w:rPr>
        <w:t>инженер</w:t>
      </w:r>
    </w:p>
    <w:p w:rsidR="006C34A0" w:rsidRPr="001376B3" w:rsidRDefault="006C34A0" w:rsidP="006C34A0">
      <w:pPr>
        <w:rPr>
          <w:rFonts w:ascii="Times New Roman" w:hAnsi="Times New Roman"/>
          <w:iCs/>
          <w:color w:val="000000" w:themeColor="text1"/>
          <w:sz w:val="28"/>
          <w:szCs w:val="28"/>
          <w:lang w:val="ru-RU"/>
        </w:rPr>
      </w:pPr>
      <w:proofErr w:type="spellStart"/>
      <w:r w:rsidRPr="001376B3">
        <w:rPr>
          <w:rFonts w:ascii="Times New Roman" w:hAnsi="Times New Roman" w:hint="eastAsia"/>
          <w:iCs/>
          <w:color w:val="000000" w:themeColor="text1"/>
          <w:sz w:val="28"/>
          <w:szCs w:val="28"/>
          <w:lang w:val="ru-RU"/>
        </w:rPr>
        <w:t>Бобкова</w:t>
      </w:r>
      <w:proofErr w:type="spellEnd"/>
      <w:r w:rsidRPr="001376B3">
        <w:rPr>
          <w:rFonts w:ascii="Times New Roman" w:hAnsi="Times New Roman"/>
          <w:iCs/>
          <w:color w:val="000000" w:themeColor="text1"/>
          <w:sz w:val="28"/>
          <w:szCs w:val="28"/>
          <w:lang w:val="ru-RU"/>
        </w:rPr>
        <w:t xml:space="preserve"> </w:t>
      </w:r>
      <w:r w:rsidRPr="001376B3">
        <w:rPr>
          <w:rFonts w:ascii="Times New Roman" w:hAnsi="Times New Roman" w:hint="eastAsia"/>
          <w:iCs/>
          <w:color w:val="000000" w:themeColor="text1"/>
          <w:sz w:val="28"/>
          <w:szCs w:val="28"/>
          <w:lang w:val="ru-RU"/>
        </w:rPr>
        <w:t>Я</w:t>
      </w:r>
      <w:r w:rsidRPr="001376B3">
        <w:rPr>
          <w:rFonts w:ascii="Times New Roman" w:hAnsi="Times New Roman"/>
          <w:iCs/>
          <w:color w:val="000000" w:themeColor="text1"/>
          <w:sz w:val="28"/>
          <w:szCs w:val="28"/>
          <w:lang w:val="ru-RU"/>
        </w:rPr>
        <w:t>.</w:t>
      </w:r>
      <w:r w:rsidRPr="001376B3">
        <w:rPr>
          <w:rFonts w:ascii="Times New Roman" w:hAnsi="Times New Roman" w:hint="eastAsia"/>
          <w:iCs/>
          <w:color w:val="000000" w:themeColor="text1"/>
          <w:sz w:val="28"/>
          <w:szCs w:val="28"/>
          <w:lang w:val="ru-RU"/>
        </w:rPr>
        <w:t>А</w:t>
      </w:r>
      <w:r w:rsidR="009F2C3F">
        <w:rPr>
          <w:rFonts w:ascii="Times New Roman" w:hAnsi="Times New Roman"/>
          <w:iCs/>
          <w:color w:val="000000" w:themeColor="text1"/>
          <w:sz w:val="28"/>
          <w:szCs w:val="28"/>
          <w:lang w:val="ru-RU"/>
        </w:rPr>
        <w:t>.</w:t>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Pr="001376B3">
        <w:rPr>
          <w:rFonts w:ascii="Times New Roman" w:hAnsi="Times New Roman" w:hint="eastAsia"/>
          <w:iCs/>
          <w:color w:val="000000" w:themeColor="text1"/>
          <w:sz w:val="28"/>
          <w:szCs w:val="28"/>
          <w:lang w:val="ru-RU"/>
        </w:rPr>
        <w:t>инженер</w:t>
      </w:r>
    </w:p>
    <w:p w:rsidR="00093E9E" w:rsidRPr="001376B3" w:rsidRDefault="006C34A0" w:rsidP="006C34A0">
      <w:pPr>
        <w:rPr>
          <w:rFonts w:ascii="Times New Roman" w:hAnsi="Times New Roman"/>
          <w:color w:val="000000" w:themeColor="text1"/>
          <w:lang w:val="ru-RU"/>
        </w:rPr>
        <w:sectPr w:rsidR="00093E9E" w:rsidRPr="001376B3" w:rsidSect="00B62EE4">
          <w:footerReference w:type="first" r:id="rId14"/>
          <w:type w:val="continuous"/>
          <w:pgSz w:w="11907" w:h="16840" w:code="9"/>
          <w:pgMar w:top="1134" w:right="1701" w:bottom="1134" w:left="1701" w:header="709" w:footer="709" w:gutter="0"/>
          <w:cols w:space="708"/>
          <w:titlePg/>
          <w:docGrid w:linePitch="360"/>
        </w:sectPr>
      </w:pPr>
      <w:r w:rsidRPr="001376B3">
        <w:rPr>
          <w:rFonts w:ascii="Times New Roman" w:hAnsi="Times New Roman" w:hint="eastAsia"/>
          <w:iCs/>
          <w:color w:val="000000" w:themeColor="text1"/>
          <w:sz w:val="28"/>
          <w:szCs w:val="28"/>
          <w:lang w:val="ru-RU"/>
        </w:rPr>
        <w:t>Петрухин</w:t>
      </w:r>
      <w:r w:rsidRPr="001376B3">
        <w:rPr>
          <w:rFonts w:ascii="Times New Roman" w:hAnsi="Times New Roman"/>
          <w:iCs/>
          <w:color w:val="000000" w:themeColor="text1"/>
          <w:sz w:val="28"/>
          <w:szCs w:val="28"/>
          <w:lang w:val="ru-RU"/>
        </w:rPr>
        <w:t xml:space="preserve"> </w:t>
      </w:r>
      <w:r w:rsidRPr="001376B3">
        <w:rPr>
          <w:rFonts w:ascii="Times New Roman" w:hAnsi="Times New Roman" w:hint="eastAsia"/>
          <w:iCs/>
          <w:color w:val="000000" w:themeColor="text1"/>
          <w:sz w:val="28"/>
          <w:szCs w:val="28"/>
          <w:lang w:val="ru-RU"/>
        </w:rPr>
        <w:t>Е</w:t>
      </w:r>
      <w:r w:rsidRPr="001376B3">
        <w:rPr>
          <w:rFonts w:ascii="Times New Roman" w:hAnsi="Times New Roman"/>
          <w:iCs/>
          <w:color w:val="000000" w:themeColor="text1"/>
          <w:sz w:val="28"/>
          <w:szCs w:val="28"/>
          <w:lang w:val="ru-RU"/>
        </w:rPr>
        <w:t>.</w:t>
      </w:r>
      <w:r w:rsidRPr="001376B3">
        <w:rPr>
          <w:rFonts w:ascii="Times New Roman" w:hAnsi="Times New Roman" w:hint="eastAsia"/>
          <w:iCs/>
          <w:color w:val="000000" w:themeColor="text1"/>
          <w:sz w:val="28"/>
          <w:szCs w:val="28"/>
          <w:lang w:val="ru-RU"/>
        </w:rPr>
        <w:t>Е</w:t>
      </w:r>
      <w:r w:rsidR="009F2C3F">
        <w:rPr>
          <w:rFonts w:ascii="Times New Roman" w:hAnsi="Times New Roman"/>
          <w:iCs/>
          <w:color w:val="000000" w:themeColor="text1"/>
          <w:sz w:val="28"/>
          <w:szCs w:val="28"/>
          <w:lang w:val="ru-RU"/>
        </w:rPr>
        <w:t>.</w:t>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009F2C3F">
        <w:rPr>
          <w:rFonts w:ascii="Times New Roman" w:hAnsi="Times New Roman"/>
          <w:iCs/>
          <w:color w:val="000000" w:themeColor="text1"/>
          <w:sz w:val="28"/>
          <w:szCs w:val="28"/>
          <w:lang w:val="ru-RU"/>
        </w:rPr>
        <w:tab/>
      </w:r>
      <w:r w:rsidRPr="001376B3">
        <w:rPr>
          <w:rFonts w:ascii="Times New Roman" w:hAnsi="Times New Roman" w:hint="eastAsia"/>
          <w:iCs/>
          <w:color w:val="000000" w:themeColor="text1"/>
          <w:sz w:val="28"/>
          <w:szCs w:val="28"/>
          <w:lang w:val="ru-RU"/>
        </w:rPr>
        <w:t>инженер</w:t>
      </w:r>
    </w:p>
    <w:p w:rsidR="00D924A2" w:rsidRPr="001376B3" w:rsidRDefault="00D924A2" w:rsidP="0034044D">
      <w:pPr>
        <w:pageBreakBefore/>
        <w:spacing w:after="120"/>
        <w:jc w:val="center"/>
        <w:outlineLvl w:val="0"/>
        <w:rPr>
          <w:rFonts w:ascii="Times New Roman" w:hAnsi="Times New Roman"/>
          <w:b/>
          <w:color w:val="000000" w:themeColor="text1"/>
          <w:sz w:val="24"/>
          <w:szCs w:val="24"/>
          <w:lang w:val="ru-RU"/>
        </w:rPr>
      </w:pPr>
      <w:bookmarkStart w:id="7" w:name="_Toc369705895"/>
      <w:bookmarkStart w:id="8" w:name="_Toc342472299"/>
      <w:bookmarkStart w:id="9" w:name="_Toc315701061"/>
      <w:bookmarkStart w:id="10" w:name="_Toc381966118"/>
      <w:bookmarkStart w:id="11" w:name="_Toc520388756"/>
      <w:bookmarkStart w:id="12" w:name="_Toc520730399"/>
      <w:bookmarkStart w:id="13" w:name="_Toc40126206"/>
      <w:bookmarkStart w:id="14" w:name="_Toc49343940"/>
      <w:bookmarkStart w:id="15" w:name="_Toc51843481"/>
      <w:bookmarkStart w:id="16" w:name="_Toc52380041"/>
      <w:bookmarkStart w:id="17" w:name="_Toc52451297"/>
      <w:bookmarkStart w:id="18" w:name="_Toc52451370"/>
      <w:bookmarkStart w:id="19" w:name="_Toc58311475"/>
      <w:bookmarkEnd w:id="0"/>
      <w:bookmarkEnd w:id="1"/>
      <w:r w:rsidRPr="0020335D">
        <w:rPr>
          <w:rFonts w:ascii="Times New Roman" w:hAnsi="Times New Roman"/>
          <w:b/>
          <w:color w:val="000000" w:themeColor="text1"/>
          <w:sz w:val="24"/>
          <w:szCs w:val="24"/>
          <w:lang w:val="ru-RU"/>
        </w:rPr>
        <w:lastRenderedPageBreak/>
        <w:t>СОДЕРЖАНИЕ</w:t>
      </w:r>
      <w:bookmarkEnd w:id="7"/>
      <w:bookmarkEnd w:id="8"/>
      <w:bookmarkEnd w:id="9"/>
      <w:bookmarkEnd w:id="10"/>
      <w:bookmarkEnd w:id="11"/>
      <w:bookmarkEnd w:id="12"/>
      <w:bookmarkEnd w:id="13"/>
      <w:bookmarkEnd w:id="14"/>
      <w:bookmarkEnd w:id="15"/>
      <w:bookmarkEnd w:id="16"/>
      <w:bookmarkEnd w:id="17"/>
      <w:bookmarkEnd w:id="18"/>
      <w:bookmarkEnd w:id="19"/>
    </w:p>
    <w:p w:rsidR="009F2C3F" w:rsidRPr="00731F6A" w:rsidRDefault="004B320D" w:rsidP="00642EDC">
      <w:pPr>
        <w:pStyle w:val="1f2"/>
        <w:jc w:val="both"/>
        <w:rPr>
          <w:rFonts w:ascii="Times New Roman" w:eastAsiaTheme="minorEastAsia" w:hAnsi="Times New Roman"/>
          <w:b w:val="0"/>
          <w:kern w:val="0"/>
          <w:sz w:val="24"/>
          <w:szCs w:val="24"/>
          <w:lang w:eastAsia="ru-RU"/>
        </w:rPr>
      </w:pPr>
      <w:r w:rsidRPr="00731F6A">
        <w:rPr>
          <w:rFonts w:ascii="Times New Roman" w:hAnsi="Times New Roman"/>
          <w:b w:val="0"/>
          <w:color w:val="000000" w:themeColor="text1"/>
          <w:sz w:val="24"/>
          <w:szCs w:val="24"/>
        </w:rPr>
        <w:fldChar w:fldCharType="begin"/>
      </w:r>
      <w:r w:rsidR="00D924A2" w:rsidRPr="00731F6A">
        <w:rPr>
          <w:rFonts w:ascii="Times New Roman" w:hAnsi="Times New Roman"/>
          <w:b w:val="0"/>
          <w:color w:val="000000" w:themeColor="text1"/>
          <w:sz w:val="24"/>
          <w:szCs w:val="24"/>
        </w:rPr>
        <w:instrText xml:space="preserve"> TOC \o "1-3" \u </w:instrText>
      </w:r>
      <w:r w:rsidRPr="00731F6A">
        <w:rPr>
          <w:rFonts w:ascii="Times New Roman" w:hAnsi="Times New Roman"/>
          <w:b w:val="0"/>
          <w:color w:val="000000" w:themeColor="text1"/>
          <w:sz w:val="24"/>
          <w:szCs w:val="24"/>
        </w:rPr>
        <w:fldChar w:fldCharType="separate"/>
      </w:r>
      <w:r w:rsidR="009F2C3F" w:rsidRPr="00731F6A">
        <w:rPr>
          <w:rFonts w:ascii="Times New Roman" w:hAnsi="Times New Roman"/>
          <w:b w:val="0"/>
          <w:color w:val="000000" w:themeColor="text1"/>
          <w:sz w:val="24"/>
          <w:szCs w:val="24"/>
        </w:rPr>
        <w:t>СОДЕРЖАНИЕ</w:t>
      </w:r>
      <w:r w:rsidR="009F2C3F" w:rsidRPr="00731F6A">
        <w:rPr>
          <w:rFonts w:ascii="Times New Roman" w:hAnsi="Times New Roman"/>
          <w:b w:val="0"/>
          <w:sz w:val="24"/>
          <w:szCs w:val="24"/>
        </w:rPr>
        <w:tab/>
      </w:r>
      <w:r w:rsidR="009F2C3F" w:rsidRPr="00731F6A">
        <w:rPr>
          <w:rFonts w:ascii="Times New Roman" w:hAnsi="Times New Roman"/>
          <w:b w:val="0"/>
          <w:sz w:val="24"/>
          <w:szCs w:val="24"/>
        </w:rPr>
        <w:fldChar w:fldCharType="begin"/>
      </w:r>
      <w:r w:rsidR="009F2C3F" w:rsidRPr="00731F6A">
        <w:rPr>
          <w:rFonts w:ascii="Times New Roman" w:hAnsi="Times New Roman"/>
          <w:b w:val="0"/>
          <w:sz w:val="24"/>
          <w:szCs w:val="24"/>
        </w:rPr>
        <w:instrText xml:space="preserve"> PAGEREF _Toc58311475 \h </w:instrText>
      </w:r>
      <w:r w:rsidR="009F2C3F" w:rsidRPr="00731F6A">
        <w:rPr>
          <w:rFonts w:ascii="Times New Roman" w:hAnsi="Times New Roman"/>
          <w:b w:val="0"/>
          <w:sz w:val="24"/>
          <w:szCs w:val="24"/>
        </w:rPr>
      </w:r>
      <w:r w:rsidR="009F2C3F" w:rsidRPr="00731F6A">
        <w:rPr>
          <w:rFonts w:ascii="Times New Roman" w:hAnsi="Times New Roman"/>
          <w:b w:val="0"/>
          <w:sz w:val="24"/>
          <w:szCs w:val="24"/>
        </w:rPr>
        <w:fldChar w:fldCharType="separate"/>
      </w:r>
      <w:r w:rsidR="00642EDC">
        <w:rPr>
          <w:rFonts w:ascii="Times New Roman" w:hAnsi="Times New Roman"/>
          <w:b w:val="0"/>
          <w:sz w:val="24"/>
          <w:szCs w:val="24"/>
        </w:rPr>
        <w:t>4</w:t>
      </w:r>
      <w:r w:rsidR="009F2C3F" w:rsidRPr="00731F6A">
        <w:rPr>
          <w:rFonts w:ascii="Times New Roman" w:hAnsi="Times New Roman"/>
          <w:b w:val="0"/>
          <w:sz w:val="24"/>
          <w:szCs w:val="24"/>
        </w:rPr>
        <w:fldChar w:fldCharType="end"/>
      </w:r>
    </w:p>
    <w:p w:rsidR="009F2C3F" w:rsidRPr="00731F6A" w:rsidRDefault="009F2C3F" w:rsidP="00642EDC">
      <w:pPr>
        <w:pStyle w:val="1f2"/>
        <w:jc w:val="both"/>
        <w:rPr>
          <w:rFonts w:ascii="Times New Roman" w:eastAsiaTheme="minorEastAsia" w:hAnsi="Times New Roman"/>
          <w:b w:val="0"/>
          <w:kern w:val="0"/>
          <w:sz w:val="24"/>
          <w:szCs w:val="24"/>
          <w:lang w:eastAsia="ru-RU"/>
        </w:rPr>
      </w:pPr>
      <w:r w:rsidRPr="00731F6A">
        <w:rPr>
          <w:rFonts w:ascii="Times New Roman" w:hAnsi="Times New Roman"/>
          <w:b w:val="0"/>
          <w:color w:val="000000" w:themeColor="text1"/>
          <w:sz w:val="24"/>
          <w:szCs w:val="24"/>
        </w:rPr>
        <w:t>1.</w:t>
      </w:r>
      <w:r w:rsidRPr="00731F6A">
        <w:rPr>
          <w:rFonts w:ascii="Times New Roman" w:eastAsiaTheme="minorEastAsia" w:hAnsi="Times New Roman"/>
          <w:b w:val="0"/>
          <w:kern w:val="0"/>
          <w:sz w:val="24"/>
          <w:szCs w:val="24"/>
          <w:lang w:eastAsia="ru-RU"/>
        </w:rPr>
        <w:tab/>
      </w:r>
      <w:r w:rsidRPr="00731F6A">
        <w:rPr>
          <w:rFonts w:ascii="Times New Roman" w:hAnsi="Times New Roman"/>
          <w:b w:val="0"/>
          <w:color w:val="000000" w:themeColor="text1"/>
          <w:sz w:val="24"/>
          <w:szCs w:val="24"/>
        </w:rPr>
        <w:t>ОБЩИЕ ПОЛОЖЕНИЯ</w:t>
      </w:r>
      <w:r w:rsidRPr="00731F6A">
        <w:rPr>
          <w:rFonts w:ascii="Times New Roman" w:hAnsi="Times New Roman"/>
          <w:b w:val="0"/>
          <w:sz w:val="24"/>
          <w:szCs w:val="24"/>
        </w:rPr>
        <w:tab/>
      </w:r>
      <w:r w:rsidRPr="00731F6A">
        <w:rPr>
          <w:rFonts w:ascii="Times New Roman" w:hAnsi="Times New Roman"/>
          <w:b w:val="0"/>
          <w:sz w:val="24"/>
          <w:szCs w:val="24"/>
        </w:rPr>
        <w:fldChar w:fldCharType="begin"/>
      </w:r>
      <w:r w:rsidRPr="00731F6A">
        <w:rPr>
          <w:rFonts w:ascii="Times New Roman" w:hAnsi="Times New Roman"/>
          <w:b w:val="0"/>
          <w:sz w:val="24"/>
          <w:szCs w:val="24"/>
        </w:rPr>
        <w:instrText xml:space="preserve"> PAGEREF _Toc58311476 \h </w:instrText>
      </w:r>
      <w:r w:rsidRPr="00731F6A">
        <w:rPr>
          <w:rFonts w:ascii="Times New Roman" w:hAnsi="Times New Roman"/>
          <w:b w:val="0"/>
          <w:sz w:val="24"/>
          <w:szCs w:val="24"/>
        </w:rPr>
      </w:r>
      <w:r w:rsidRPr="00731F6A">
        <w:rPr>
          <w:rFonts w:ascii="Times New Roman" w:hAnsi="Times New Roman"/>
          <w:b w:val="0"/>
          <w:sz w:val="24"/>
          <w:szCs w:val="24"/>
        </w:rPr>
        <w:fldChar w:fldCharType="separate"/>
      </w:r>
      <w:r w:rsidR="00642EDC">
        <w:rPr>
          <w:rFonts w:ascii="Times New Roman" w:hAnsi="Times New Roman"/>
          <w:b w:val="0"/>
          <w:sz w:val="24"/>
          <w:szCs w:val="24"/>
        </w:rPr>
        <w:t>7</w:t>
      </w:r>
      <w:r w:rsidRPr="00731F6A">
        <w:rPr>
          <w:rFonts w:ascii="Times New Roman" w:hAnsi="Times New Roman"/>
          <w:b w:val="0"/>
          <w:sz w:val="24"/>
          <w:szCs w:val="24"/>
        </w:rPr>
        <w:fldChar w:fldCharType="end"/>
      </w:r>
    </w:p>
    <w:p w:rsidR="009F2C3F" w:rsidRPr="00731F6A" w:rsidRDefault="009F2C3F" w:rsidP="00642EDC">
      <w:pPr>
        <w:pStyle w:val="1f2"/>
        <w:jc w:val="both"/>
        <w:rPr>
          <w:rFonts w:ascii="Times New Roman" w:eastAsiaTheme="minorEastAsia" w:hAnsi="Times New Roman"/>
          <w:b w:val="0"/>
          <w:kern w:val="0"/>
          <w:sz w:val="24"/>
          <w:szCs w:val="24"/>
          <w:lang w:eastAsia="ru-RU"/>
        </w:rPr>
      </w:pPr>
      <w:r w:rsidRPr="00731F6A">
        <w:rPr>
          <w:rFonts w:ascii="Times New Roman" w:hAnsi="Times New Roman"/>
          <w:b w:val="0"/>
          <w:color w:val="000000" w:themeColor="text1"/>
          <w:sz w:val="24"/>
          <w:szCs w:val="24"/>
        </w:rPr>
        <w:t>2.</w:t>
      </w:r>
      <w:r w:rsidRPr="00731F6A">
        <w:rPr>
          <w:rFonts w:ascii="Times New Roman" w:eastAsiaTheme="minorEastAsia" w:hAnsi="Times New Roman"/>
          <w:b w:val="0"/>
          <w:kern w:val="0"/>
          <w:sz w:val="24"/>
          <w:szCs w:val="24"/>
          <w:lang w:eastAsia="ru-RU"/>
        </w:rPr>
        <w:tab/>
      </w:r>
      <w:r w:rsidRPr="00731F6A">
        <w:rPr>
          <w:rFonts w:ascii="Times New Roman" w:hAnsi="Times New Roman"/>
          <w:b w:val="0"/>
          <w:color w:val="000000" w:themeColor="text1"/>
          <w:sz w:val="24"/>
          <w:szCs w:val="24"/>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СОЗЛАНИЕ ОБЪЕКТОВ МЕСТНОГО ЗНАЧЕНИЯ</w:t>
      </w:r>
      <w:r w:rsidRPr="00731F6A">
        <w:rPr>
          <w:rFonts w:ascii="Times New Roman" w:hAnsi="Times New Roman"/>
          <w:b w:val="0"/>
          <w:sz w:val="24"/>
          <w:szCs w:val="24"/>
        </w:rPr>
        <w:tab/>
      </w:r>
      <w:r w:rsidRPr="00731F6A">
        <w:rPr>
          <w:rFonts w:ascii="Times New Roman" w:hAnsi="Times New Roman"/>
          <w:b w:val="0"/>
          <w:sz w:val="24"/>
          <w:szCs w:val="24"/>
        </w:rPr>
        <w:fldChar w:fldCharType="begin"/>
      </w:r>
      <w:r w:rsidRPr="00731F6A">
        <w:rPr>
          <w:rFonts w:ascii="Times New Roman" w:hAnsi="Times New Roman"/>
          <w:b w:val="0"/>
          <w:sz w:val="24"/>
          <w:szCs w:val="24"/>
        </w:rPr>
        <w:instrText xml:space="preserve"> PAGEREF _Toc58311477 \h </w:instrText>
      </w:r>
      <w:r w:rsidRPr="00731F6A">
        <w:rPr>
          <w:rFonts w:ascii="Times New Roman" w:hAnsi="Times New Roman"/>
          <w:b w:val="0"/>
          <w:sz w:val="24"/>
          <w:szCs w:val="24"/>
        </w:rPr>
      </w:r>
      <w:r w:rsidRPr="00731F6A">
        <w:rPr>
          <w:rFonts w:ascii="Times New Roman" w:hAnsi="Times New Roman"/>
          <w:b w:val="0"/>
          <w:sz w:val="24"/>
          <w:szCs w:val="24"/>
        </w:rPr>
        <w:fldChar w:fldCharType="separate"/>
      </w:r>
      <w:r w:rsidR="00642EDC">
        <w:rPr>
          <w:rFonts w:ascii="Times New Roman" w:hAnsi="Times New Roman"/>
          <w:b w:val="0"/>
          <w:sz w:val="24"/>
          <w:szCs w:val="24"/>
        </w:rPr>
        <w:t>10</w:t>
      </w:r>
      <w:r w:rsidRPr="00731F6A">
        <w:rPr>
          <w:rFonts w:ascii="Times New Roman" w:hAnsi="Times New Roman"/>
          <w:b w:val="0"/>
          <w:sz w:val="24"/>
          <w:szCs w:val="24"/>
        </w:rPr>
        <w:fldChar w:fldCharType="end"/>
      </w:r>
    </w:p>
    <w:p w:rsidR="009F2C3F" w:rsidRPr="00731F6A" w:rsidRDefault="009F2C3F" w:rsidP="00642EDC">
      <w:pPr>
        <w:pStyle w:val="1f2"/>
        <w:jc w:val="both"/>
        <w:rPr>
          <w:rFonts w:ascii="Times New Roman" w:eastAsiaTheme="minorEastAsia" w:hAnsi="Times New Roman"/>
          <w:b w:val="0"/>
          <w:kern w:val="0"/>
          <w:sz w:val="24"/>
          <w:szCs w:val="24"/>
          <w:lang w:eastAsia="ru-RU"/>
        </w:rPr>
      </w:pPr>
      <w:r w:rsidRPr="00731F6A">
        <w:rPr>
          <w:rFonts w:ascii="Times New Roman" w:hAnsi="Times New Roman"/>
          <w:b w:val="0"/>
          <w:color w:val="000000" w:themeColor="text1"/>
          <w:kern w:val="0"/>
          <w:sz w:val="24"/>
          <w:szCs w:val="24"/>
        </w:rPr>
        <w:t>3.</w:t>
      </w:r>
      <w:r w:rsidRPr="00731F6A">
        <w:rPr>
          <w:rFonts w:ascii="Times New Roman" w:hAnsi="Times New Roman"/>
          <w:b w:val="0"/>
          <w:i/>
          <w:color w:val="000000" w:themeColor="text1"/>
          <w:kern w:val="0"/>
          <w:sz w:val="24"/>
          <w:szCs w:val="24"/>
        </w:rPr>
        <w:t xml:space="preserve">  </w:t>
      </w:r>
      <w:r w:rsidRPr="00731F6A">
        <w:rPr>
          <w:rFonts w:ascii="Times New Roman" w:hAnsi="Times New Roman"/>
          <w:b w:val="0"/>
          <w:color w:val="000000" w:themeColor="text1"/>
          <w:sz w:val="24"/>
          <w:szCs w:val="24"/>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r w:rsidRPr="00731F6A">
        <w:rPr>
          <w:rFonts w:ascii="Times New Roman" w:hAnsi="Times New Roman"/>
          <w:b w:val="0"/>
          <w:sz w:val="24"/>
          <w:szCs w:val="24"/>
        </w:rPr>
        <w:tab/>
      </w:r>
      <w:r w:rsidRPr="00731F6A">
        <w:rPr>
          <w:rFonts w:ascii="Times New Roman" w:hAnsi="Times New Roman"/>
          <w:b w:val="0"/>
          <w:sz w:val="24"/>
          <w:szCs w:val="24"/>
        </w:rPr>
        <w:fldChar w:fldCharType="begin"/>
      </w:r>
      <w:r w:rsidRPr="00731F6A">
        <w:rPr>
          <w:rFonts w:ascii="Times New Roman" w:hAnsi="Times New Roman"/>
          <w:b w:val="0"/>
          <w:sz w:val="24"/>
          <w:szCs w:val="24"/>
        </w:rPr>
        <w:instrText xml:space="preserve"> PAGEREF _Toc58311478 \h </w:instrText>
      </w:r>
      <w:r w:rsidRPr="00731F6A">
        <w:rPr>
          <w:rFonts w:ascii="Times New Roman" w:hAnsi="Times New Roman"/>
          <w:b w:val="0"/>
          <w:sz w:val="24"/>
          <w:szCs w:val="24"/>
        </w:rPr>
      </w:r>
      <w:r w:rsidRPr="00731F6A">
        <w:rPr>
          <w:rFonts w:ascii="Times New Roman" w:hAnsi="Times New Roman"/>
          <w:b w:val="0"/>
          <w:sz w:val="24"/>
          <w:szCs w:val="24"/>
        </w:rPr>
        <w:fldChar w:fldCharType="separate"/>
      </w:r>
      <w:r w:rsidR="00642EDC">
        <w:rPr>
          <w:rFonts w:ascii="Times New Roman" w:hAnsi="Times New Roman"/>
          <w:b w:val="0"/>
          <w:sz w:val="24"/>
          <w:szCs w:val="24"/>
        </w:rPr>
        <w:t>13</w:t>
      </w:r>
      <w:r w:rsidRPr="00731F6A">
        <w:rPr>
          <w:rFonts w:ascii="Times New Roman" w:hAnsi="Times New Roman"/>
          <w:b w:val="0"/>
          <w:sz w:val="24"/>
          <w:szCs w:val="24"/>
        </w:rPr>
        <w:fldChar w:fldCharType="end"/>
      </w:r>
    </w:p>
    <w:p w:rsidR="009F2C3F" w:rsidRPr="00731F6A" w:rsidRDefault="009F2C3F" w:rsidP="00642EDC">
      <w:pPr>
        <w:pStyle w:val="1f2"/>
        <w:jc w:val="both"/>
        <w:rPr>
          <w:rFonts w:ascii="Times New Roman" w:eastAsiaTheme="minorEastAsia" w:hAnsi="Times New Roman"/>
          <w:b w:val="0"/>
          <w:kern w:val="0"/>
          <w:sz w:val="24"/>
          <w:szCs w:val="24"/>
          <w:lang w:eastAsia="ru-RU"/>
        </w:rPr>
      </w:pPr>
      <w:r w:rsidRPr="00731F6A">
        <w:rPr>
          <w:rFonts w:ascii="Times New Roman" w:hAnsi="Times New Roman"/>
          <w:b w:val="0"/>
          <w:color w:val="000000" w:themeColor="text1"/>
          <w:sz w:val="24"/>
          <w:szCs w:val="24"/>
        </w:rPr>
        <w:t>4.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731F6A">
        <w:rPr>
          <w:rFonts w:ascii="Times New Roman" w:hAnsi="Times New Roman"/>
          <w:b w:val="0"/>
          <w:sz w:val="24"/>
          <w:szCs w:val="24"/>
        </w:rPr>
        <w:tab/>
      </w:r>
      <w:r w:rsidRPr="00731F6A">
        <w:rPr>
          <w:rFonts w:ascii="Times New Roman" w:hAnsi="Times New Roman"/>
          <w:b w:val="0"/>
          <w:sz w:val="24"/>
          <w:szCs w:val="24"/>
        </w:rPr>
        <w:fldChar w:fldCharType="begin"/>
      </w:r>
      <w:r w:rsidRPr="00731F6A">
        <w:rPr>
          <w:rFonts w:ascii="Times New Roman" w:hAnsi="Times New Roman"/>
          <w:b w:val="0"/>
          <w:sz w:val="24"/>
          <w:szCs w:val="24"/>
        </w:rPr>
        <w:instrText xml:space="preserve"> PAGEREF _Toc58311479 \h </w:instrText>
      </w:r>
      <w:r w:rsidRPr="00731F6A">
        <w:rPr>
          <w:rFonts w:ascii="Times New Roman" w:hAnsi="Times New Roman"/>
          <w:b w:val="0"/>
          <w:sz w:val="24"/>
          <w:szCs w:val="24"/>
        </w:rPr>
      </w:r>
      <w:r w:rsidRPr="00731F6A">
        <w:rPr>
          <w:rFonts w:ascii="Times New Roman" w:hAnsi="Times New Roman"/>
          <w:b w:val="0"/>
          <w:sz w:val="24"/>
          <w:szCs w:val="24"/>
        </w:rPr>
        <w:fldChar w:fldCharType="separate"/>
      </w:r>
      <w:r w:rsidR="00642EDC">
        <w:rPr>
          <w:rFonts w:ascii="Times New Roman" w:hAnsi="Times New Roman"/>
          <w:b w:val="0"/>
          <w:sz w:val="24"/>
          <w:szCs w:val="24"/>
        </w:rPr>
        <w:t>15</w:t>
      </w:r>
      <w:r w:rsidRPr="00731F6A">
        <w:rPr>
          <w:rFonts w:ascii="Times New Roman" w:hAnsi="Times New Roman"/>
          <w:b w:val="0"/>
          <w:sz w:val="24"/>
          <w:szCs w:val="24"/>
        </w:rPr>
        <w:fldChar w:fldCharType="end"/>
      </w:r>
    </w:p>
    <w:p w:rsidR="009F2C3F" w:rsidRPr="00731F6A" w:rsidRDefault="009F2C3F" w:rsidP="00642EDC">
      <w:pPr>
        <w:pStyle w:val="1f2"/>
        <w:jc w:val="both"/>
        <w:rPr>
          <w:rFonts w:ascii="Times New Roman" w:eastAsiaTheme="minorEastAsia" w:hAnsi="Times New Roman"/>
          <w:b w:val="0"/>
          <w:kern w:val="0"/>
          <w:sz w:val="24"/>
          <w:szCs w:val="24"/>
          <w:lang w:eastAsia="ru-RU"/>
        </w:rPr>
      </w:pPr>
      <w:r w:rsidRPr="00731F6A">
        <w:rPr>
          <w:rFonts w:ascii="Times New Roman" w:hAnsi="Times New Roman"/>
          <w:b w:val="0"/>
          <w:color w:val="000000" w:themeColor="text1"/>
          <w:sz w:val="24"/>
          <w:szCs w:val="24"/>
        </w:rPr>
        <w:t>5. АНАЛИЗ ПРИРОДНЫХ РЕСУРСОВ</w:t>
      </w:r>
      <w:r w:rsidRPr="00731F6A">
        <w:rPr>
          <w:rFonts w:ascii="Times New Roman" w:hAnsi="Times New Roman"/>
          <w:b w:val="0"/>
          <w:sz w:val="24"/>
          <w:szCs w:val="24"/>
        </w:rPr>
        <w:tab/>
      </w:r>
      <w:r w:rsidRPr="00731F6A">
        <w:rPr>
          <w:rFonts w:ascii="Times New Roman" w:hAnsi="Times New Roman"/>
          <w:b w:val="0"/>
          <w:sz w:val="24"/>
          <w:szCs w:val="24"/>
        </w:rPr>
        <w:fldChar w:fldCharType="begin"/>
      </w:r>
      <w:r w:rsidRPr="00731F6A">
        <w:rPr>
          <w:rFonts w:ascii="Times New Roman" w:hAnsi="Times New Roman"/>
          <w:b w:val="0"/>
          <w:sz w:val="24"/>
          <w:szCs w:val="24"/>
        </w:rPr>
        <w:instrText xml:space="preserve"> PAGEREF _Toc58311480 \h </w:instrText>
      </w:r>
      <w:r w:rsidRPr="00731F6A">
        <w:rPr>
          <w:rFonts w:ascii="Times New Roman" w:hAnsi="Times New Roman"/>
          <w:b w:val="0"/>
          <w:sz w:val="24"/>
          <w:szCs w:val="24"/>
        </w:rPr>
      </w:r>
      <w:r w:rsidRPr="00731F6A">
        <w:rPr>
          <w:rFonts w:ascii="Times New Roman" w:hAnsi="Times New Roman"/>
          <w:b w:val="0"/>
          <w:sz w:val="24"/>
          <w:szCs w:val="24"/>
        </w:rPr>
        <w:fldChar w:fldCharType="separate"/>
      </w:r>
      <w:r w:rsidR="00642EDC">
        <w:rPr>
          <w:rFonts w:ascii="Times New Roman" w:hAnsi="Times New Roman"/>
          <w:b w:val="0"/>
          <w:sz w:val="24"/>
          <w:szCs w:val="24"/>
        </w:rPr>
        <w:t>16</w:t>
      </w:r>
      <w:r w:rsidRPr="00731F6A">
        <w:rPr>
          <w:rFonts w:ascii="Times New Roman" w:hAnsi="Times New Roman"/>
          <w:b w:val="0"/>
          <w:sz w:val="24"/>
          <w:szCs w:val="24"/>
        </w:rPr>
        <w:fldChar w:fldCharType="end"/>
      </w:r>
    </w:p>
    <w:p w:rsidR="009F2C3F" w:rsidRPr="00731F6A" w:rsidRDefault="009F2C3F" w:rsidP="00642EDC">
      <w:pPr>
        <w:pStyle w:val="29"/>
        <w:spacing w:after="0" w:line="240" w:lineRule="auto"/>
        <w:rPr>
          <w:rFonts w:eastAsiaTheme="minorEastAsia"/>
        </w:rPr>
      </w:pPr>
      <w:r w:rsidRPr="00731F6A">
        <w:rPr>
          <w:color w:val="000000" w:themeColor="text1"/>
        </w:rPr>
        <w:t>5.1 Природные условия</w:t>
      </w:r>
      <w:r w:rsidRPr="00731F6A">
        <w:tab/>
      </w:r>
      <w:r w:rsidRPr="00731F6A">
        <w:fldChar w:fldCharType="begin"/>
      </w:r>
      <w:r w:rsidRPr="00731F6A">
        <w:instrText xml:space="preserve"> PAGEREF _Toc58311481 \h </w:instrText>
      </w:r>
      <w:r w:rsidRPr="00731F6A">
        <w:fldChar w:fldCharType="separate"/>
      </w:r>
      <w:r w:rsidR="00642EDC">
        <w:t>16</w:t>
      </w:r>
      <w:r w:rsidRPr="00731F6A">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t>5.1.1 Климат</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58311482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16</w:t>
      </w:r>
      <w:r w:rsidRPr="00731F6A">
        <w:rPr>
          <w:rFonts w:ascii="Times New Roman" w:hAnsi="Times New Roman"/>
          <w:noProof/>
          <w:sz w:val="24"/>
          <w:szCs w:val="24"/>
        </w:rPr>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t>5.1.2 Гидрологическая и гидрогеологическая характеристика</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58311483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17</w:t>
      </w:r>
      <w:r w:rsidRPr="00731F6A">
        <w:rPr>
          <w:rFonts w:ascii="Times New Roman" w:hAnsi="Times New Roman"/>
          <w:noProof/>
          <w:sz w:val="24"/>
          <w:szCs w:val="24"/>
        </w:rPr>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t>5.1.3 Геолого-геоморфолическая характеристика территории и инженерно-геологические условия</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58311484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17</w:t>
      </w:r>
      <w:r w:rsidRPr="00731F6A">
        <w:rPr>
          <w:rFonts w:ascii="Times New Roman" w:hAnsi="Times New Roman"/>
          <w:noProof/>
          <w:sz w:val="24"/>
          <w:szCs w:val="24"/>
        </w:rPr>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t>5.1.4 Лесные ресурсы</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58311485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19</w:t>
      </w:r>
      <w:r w:rsidRPr="00731F6A">
        <w:rPr>
          <w:rFonts w:ascii="Times New Roman" w:hAnsi="Times New Roman"/>
          <w:noProof/>
          <w:sz w:val="24"/>
          <w:szCs w:val="24"/>
        </w:rPr>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t>5.1.5 Особо охраняемые природные территории</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58311486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20</w:t>
      </w:r>
      <w:r w:rsidRPr="00731F6A">
        <w:rPr>
          <w:rFonts w:ascii="Times New Roman" w:hAnsi="Times New Roman"/>
          <w:noProof/>
          <w:sz w:val="24"/>
          <w:szCs w:val="24"/>
        </w:rPr>
        <w:fldChar w:fldCharType="end"/>
      </w:r>
    </w:p>
    <w:p w:rsidR="009F2C3F" w:rsidRPr="00731F6A" w:rsidRDefault="009F2C3F" w:rsidP="00642EDC">
      <w:pPr>
        <w:pStyle w:val="1f2"/>
        <w:jc w:val="both"/>
        <w:rPr>
          <w:rFonts w:ascii="Times New Roman" w:eastAsiaTheme="minorEastAsia" w:hAnsi="Times New Roman"/>
          <w:b w:val="0"/>
          <w:kern w:val="0"/>
          <w:sz w:val="24"/>
          <w:szCs w:val="24"/>
          <w:lang w:eastAsia="ru-RU"/>
        </w:rPr>
      </w:pPr>
      <w:r w:rsidRPr="00731F6A">
        <w:rPr>
          <w:rFonts w:ascii="Times New Roman" w:hAnsi="Times New Roman"/>
          <w:b w:val="0"/>
          <w:color w:val="000000" w:themeColor="text1"/>
          <w:sz w:val="24"/>
          <w:szCs w:val="24"/>
        </w:rPr>
        <w:t>6. 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Pr="00731F6A">
        <w:rPr>
          <w:rFonts w:ascii="Times New Roman" w:hAnsi="Times New Roman"/>
          <w:b w:val="0"/>
          <w:sz w:val="24"/>
          <w:szCs w:val="24"/>
        </w:rPr>
        <w:tab/>
      </w:r>
      <w:r w:rsidRPr="00731F6A">
        <w:rPr>
          <w:rFonts w:ascii="Times New Roman" w:hAnsi="Times New Roman"/>
          <w:b w:val="0"/>
          <w:sz w:val="24"/>
          <w:szCs w:val="24"/>
        </w:rPr>
        <w:fldChar w:fldCharType="begin"/>
      </w:r>
      <w:r w:rsidRPr="00731F6A">
        <w:rPr>
          <w:rFonts w:ascii="Times New Roman" w:hAnsi="Times New Roman"/>
          <w:b w:val="0"/>
          <w:sz w:val="24"/>
          <w:szCs w:val="24"/>
        </w:rPr>
        <w:instrText xml:space="preserve"> PAGEREF _Toc58311487 \h </w:instrText>
      </w:r>
      <w:r w:rsidRPr="00731F6A">
        <w:rPr>
          <w:rFonts w:ascii="Times New Roman" w:hAnsi="Times New Roman"/>
          <w:b w:val="0"/>
          <w:sz w:val="24"/>
          <w:szCs w:val="24"/>
        </w:rPr>
      </w:r>
      <w:r w:rsidRPr="00731F6A">
        <w:rPr>
          <w:rFonts w:ascii="Times New Roman" w:hAnsi="Times New Roman"/>
          <w:b w:val="0"/>
          <w:sz w:val="24"/>
          <w:szCs w:val="24"/>
        </w:rPr>
        <w:fldChar w:fldCharType="separate"/>
      </w:r>
      <w:r w:rsidR="00642EDC">
        <w:rPr>
          <w:rFonts w:ascii="Times New Roman" w:hAnsi="Times New Roman"/>
          <w:b w:val="0"/>
          <w:sz w:val="24"/>
          <w:szCs w:val="24"/>
        </w:rPr>
        <w:t>21</w:t>
      </w:r>
      <w:r w:rsidRPr="00731F6A">
        <w:rPr>
          <w:rFonts w:ascii="Times New Roman" w:hAnsi="Times New Roman"/>
          <w:b w:val="0"/>
          <w:sz w:val="24"/>
          <w:szCs w:val="24"/>
        </w:rPr>
        <w:fldChar w:fldCharType="end"/>
      </w:r>
    </w:p>
    <w:p w:rsidR="009F2C3F" w:rsidRPr="00731F6A" w:rsidRDefault="009F2C3F" w:rsidP="00642EDC">
      <w:pPr>
        <w:pStyle w:val="1f2"/>
        <w:jc w:val="both"/>
        <w:rPr>
          <w:rFonts w:ascii="Times New Roman" w:eastAsiaTheme="minorEastAsia" w:hAnsi="Times New Roman"/>
          <w:b w:val="0"/>
          <w:kern w:val="0"/>
          <w:sz w:val="24"/>
          <w:szCs w:val="24"/>
          <w:lang w:eastAsia="ru-RU"/>
        </w:rPr>
      </w:pPr>
      <w:r w:rsidRPr="00731F6A">
        <w:rPr>
          <w:rFonts w:ascii="Times New Roman" w:hAnsi="Times New Roman"/>
          <w:b w:val="0"/>
          <w:color w:val="000000" w:themeColor="text1"/>
          <w:sz w:val="24"/>
          <w:szCs w:val="24"/>
        </w:rPr>
        <w:t>6.1 Современное использование территории. Земельный фонд</w:t>
      </w:r>
      <w:r w:rsidRPr="00731F6A">
        <w:rPr>
          <w:rFonts w:ascii="Times New Roman" w:hAnsi="Times New Roman"/>
          <w:b w:val="0"/>
          <w:sz w:val="24"/>
          <w:szCs w:val="24"/>
        </w:rPr>
        <w:tab/>
      </w:r>
      <w:r w:rsidRPr="00731F6A">
        <w:rPr>
          <w:rFonts w:ascii="Times New Roman" w:hAnsi="Times New Roman"/>
          <w:b w:val="0"/>
          <w:sz w:val="24"/>
          <w:szCs w:val="24"/>
        </w:rPr>
        <w:fldChar w:fldCharType="begin"/>
      </w:r>
      <w:r w:rsidRPr="00731F6A">
        <w:rPr>
          <w:rFonts w:ascii="Times New Roman" w:hAnsi="Times New Roman"/>
          <w:b w:val="0"/>
          <w:sz w:val="24"/>
          <w:szCs w:val="24"/>
        </w:rPr>
        <w:instrText xml:space="preserve"> PAGEREF _Toc58311488 \h </w:instrText>
      </w:r>
      <w:r w:rsidRPr="00731F6A">
        <w:rPr>
          <w:rFonts w:ascii="Times New Roman" w:hAnsi="Times New Roman"/>
          <w:b w:val="0"/>
          <w:sz w:val="24"/>
          <w:szCs w:val="24"/>
        </w:rPr>
      </w:r>
      <w:r w:rsidRPr="00731F6A">
        <w:rPr>
          <w:rFonts w:ascii="Times New Roman" w:hAnsi="Times New Roman"/>
          <w:b w:val="0"/>
          <w:sz w:val="24"/>
          <w:szCs w:val="24"/>
        </w:rPr>
        <w:fldChar w:fldCharType="separate"/>
      </w:r>
      <w:r w:rsidR="00642EDC">
        <w:rPr>
          <w:rFonts w:ascii="Times New Roman" w:hAnsi="Times New Roman"/>
          <w:b w:val="0"/>
          <w:sz w:val="24"/>
          <w:szCs w:val="24"/>
        </w:rPr>
        <w:t>21</w:t>
      </w:r>
      <w:r w:rsidRPr="00731F6A">
        <w:rPr>
          <w:rFonts w:ascii="Times New Roman" w:hAnsi="Times New Roman"/>
          <w:b w:val="0"/>
          <w:sz w:val="24"/>
          <w:szCs w:val="24"/>
        </w:rPr>
        <w:fldChar w:fldCharType="end"/>
      </w:r>
    </w:p>
    <w:p w:rsidR="009F2C3F" w:rsidRPr="00731F6A" w:rsidRDefault="009F2C3F" w:rsidP="00642EDC">
      <w:pPr>
        <w:pStyle w:val="29"/>
        <w:spacing w:after="0" w:line="240" w:lineRule="auto"/>
        <w:rPr>
          <w:rFonts w:eastAsiaTheme="minorEastAsia"/>
        </w:rPr>
      </w:pPr>
      <w:r w:rsidRPr="00731F6A">
        <w:rPr>
          <w:color w:val="000000" w:themeColor="text1"/>
        </w:rPr>
        <w:t>6.2 Культурное наследие</w:t>
      </w:r>
      <w:r w:rsidRPr="00731F6A">
        <w:tab/>
      </w:r>
      <w:r w:rsidRPr="00731F6A">
        <w:fldChar w:fldCharType="begin"/>
      </w:r>
      <w:r w:rsidRPr="00731F6A">
        <w:instrText xml:space="preserve"> PAGEREF _Toc58311489 \h </w:instrText>
      </w:r>
      <w:r w:rsidRPr="00731F6A">
        <w:fldChar w:fldCharType="separate"/>
      </w:r>
      <w:r w:rsidR="00642EDC">
        <w:t>26</w:t>
      </w:r>
      <w:r w:rsidRPr="00731F6A">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t>6.2.1 Объекты культурного наследия</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58311490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26</w:t>
      </w:r>
      <w:r w:rsidRPr="00731F6A">
        <w:rPr>
          <w:rFonts w:ascii="Times New Roman" w:hAnsi="Times New Roman"/>
          <w:noProof/>
          <w:sz w:val="24"/>
          <w:szCs w:val="24"/>
        </w:rPr>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t>6.2.2 Зоны охраны объектов культурного наследия</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58311491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30</w:t>
      </w:r>
      <w:r w:rsidRPr="00731F6A">
        <w:rPr>
          <w:rFonts w:ascii="Times New Roman" w:hAnsi="Times New Roman"/>
          <w:noProof/>
          <w:sz w:val="24"/>
          <w:szCs w:val="24"/>
        </w:rPr>
        <w:fldChar w:fldCharType="end"/>
      </w:r>
    </w:p>
    <w:p w:rsidR="009F2C3F" w:rsidRPr="00731F6A" w:rsidRDefault="009F2C3F" w:rsidP="00642EDC">
      <w:pPr>
        <w:pStyle w:val="29"/>
        <w:spacing w:after="0" w:line="240" w:lineRule="auto"/>
        <w:rPr>
          <w:rFonts w:eastAsiaTheme="minorEastAsia"/>
        </w:rPr>
      </w:pPr>
      <w:r w:rsidRPr="00731F6A">
        <w:t>6.3 Социально-экономическая ситуация</w:t>
      </w:r>
      <w:r w:rsidRPr="00731F6A">
        <w:tab/>
      </w:r>
      <w:r w:rsidRPr="00731F6A">
        <w:fldChar w:fldCharType="begin"/>
      </w:r>
      <w:r w:rsidRPr="00731F6A">
        <w:instrText xml:space="preserve"> PAGEREF _Toc58311492 \h </w:instrText>
      </w:r>
      <w:r w:rsidRPr="00731F6A">
        <w:fldChar w:fldCharType="separate"/>
      </w:r>
      <w:r w:rsidR="00642EDC">
        <w:t>32</w:t>
      </w:r>
      <w:r w:rsidRPr="00731F6A">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t>6.3.1 Демографическая ситуация</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58311493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32</w:t>
      </w:r>
      <w:r w:rsidRPr="00731F6A">
        <w:rPr>
          <w:rFonts w:ascii="Times New Roman" w:hAnsi="Times New Roman"/>
          <w:noProof/>
          <w:sz w:val="24"/>
          <w:szCs w:val="24"/>
        </w:rPr>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t>6.3.2 Состояние экономической базы</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58311494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35</w:t>
      </w:r>
      <w:r w:rsidRPr="00731F6A">
        <w:rPr>
          <w:rFonts w:ascii="Times New Roman" w:hAnsi="Times New Roman"/>
          <w:noProof/>
          <w:sz w:val="24"/>
          <w:szCs w:val="24"/>
        </w:rPr>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t>6.3.3 Учреждения и предприятия обслуживания населения</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58311495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37</w:t>
      </w:r>
      <w:r w:rsidRPr="00731F6A">
        <w:rPr>
          <w:rFonts w:ascii="Times New Roman" w:hAnsi="Times New Roman"/>
          <w:noProof/>
          <w:sz w:val="24"/>
          <w:szCs w:val="24"/>
        </w:rPr>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t>6.3.4 Жилищный фонд, жилищное строительство</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58311496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40</w:t>
      </w:r>
      <w:r w:rsidRPr="00731F6A">
        <w:rPr>
          <w:rFonts w:ascii="Times New Roman" w:hAnsi="Times New Roman"/>
          <w:noProof/>
          <w:sz w:val="24"/>
          <w:szCs w:val="24"/>
        </w:rPr>
        <w:fldChar w:fldCharType="end"/>
      </w:r>
    </w:p>
    <w:p w:rsidR="009F2C3F" w:rsidRPr="00731F6A" w:rsidRDefault="009F2C3F" w:rsidP="00642EDC">
      <w:pPr>
        <w:pStyle w:val="29"/>
        <w:spacing w:after="0" w:line="240" w:lineRule="auto"/>
        <w:rPr>
          <w:rFonts w:eastAsiaTheme="minorEastAsia"/>
        </w:rPr>
      </w:pPr>
      <w:r w:rsidRPr="00731F6A">
        <w:rPr>
          <w:color w:val="000000" w:themeColor="text1"/>
        </w:rPr>
        <w:t>6.4 Транспортная инфраструктура</w:t>
      </w:r>
      <w:r w:rsidRPr="00731F6A">
        <w:tab/>
      </w:r>
      <w:r w:rsidRPr="00731F6A">
        <w:fldChar w:fldCharType="begin"/>
      </w:r>
      <w:r w:rsidRPr="00731F6A">
        <w:instrText xml:space="preserve"> PAGEREF _Toc58311497 \h </w:instrText>
      </w:r>
      <w:r w:rsidRPr="00731F6A">
        <w:fldChar w:fldCharType="separate"/>
      </w:r>
      <w:r w:rsidR="00642EDC">
        <w:t>42</w:t>
      </w:r>
      <w:r w:rsidRPr="00731F6A">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t>6.4.1  Внешний транспорт</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58311498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42</w:t>
      </w:r>
      <w:r w:rsidRPr="00731F6A">
        <w:rPr>
          <w:rFonts w:ascii="Times New Roman" w:hAnsi="Times New Roman"/>
          <w:noProof/>
          <w:sz w:val="24"/>
          <w:szCs w:val="24"/>
        </w:rPr>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t>6.4.2 Улично-дорожная сеть</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58311499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43</w:t>
      </w:r>
      <w:r w:rsidRPr="00731F6A">
        <w:rPr>
          <w:rFonts w:ascii="Times New Roman" w:hAnsi="Times New Roman"/>
          <w:noProof/>
          <w:sz w:val="24"/>
          <w:szCs w:val="24"/>
        </w:rPr>
        <w:fldChar w:fldCharType="end"/>
      </w:r>
    </w:p>
    <w:p w:rsidR="009F2C3F" w:rsidRPr="00731F6A" w:rsidRDefault="009F2C3F" w:rsidP="00642EDC">
      <w:pPr>
        <w:pStyle w:val="29"/>
        <w:spacing w:after="0" w:line="240" w:lineRule="auto"/>
        <w:rPr>
          <w:rFonts w:eastAsiaTheme="minorEastAsia"/>
        </w:rPr>
      </w:pPr>
      <w:r w:rsidRPr="00731F6A">
        <w:rPr>
          <w:color w:val="000000" w:themeColor="text1"/>
        </w:rPr>
        <w:t>6.5 Инженерная инфраструктура</w:t>
      </w:r>
      <w:r w:rsidRPr="00731F6A">
        <w:tab/>
      </w:r>
      <w:r w:rsidRPr="00731F6A">
        <w:fldChar w:fldCharType="begin"/>
      </w:r>
      <w:r w:rsidRPr="00731F6A">
        <w:instrText xml:space="preserve"> PAGEREF _Toc58311500 \h </w:instrText>
      </w:r>
      <w:r w:rsidRPr="00731F6A">
        <w:fldChar w:fldCharType="separate"/>
      </w:r>
      <w:r w:rsidR="00642EDC">
        <w:t>44</w:t>
      </w:r>
      <w:r w:rsidRPr="00731F6A">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lastRenderedPageBreak/>
        <w:t>6.5.1 Водоснабжение</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58311501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44</w:t>
      </w:r>
      <w:r w:rsidRPr="00731F6A">
        <w:rPr>
          <w:rFonts w:ascii="Times New Roman" w:hAnsi="Times New Roman"/>
          <w:noProof/>
          <w:sz w:val="24"/>
          <w:szCs w:val="24"/>
        </w:rPr>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t>6.5.2 Водоотведение</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58311502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46</w:t>
      </w:r>
      <w:r w:rsidRPr="00731F6A">
        <w:rPr>
          <w:rFonts w:ascii="Times New Roman" w:hAnsi="Times New Roman"/>
          <w:noProof/>
          <w:sz w:val="24"/>
          <w:szCs w:val="24"/>
        </w:rPr>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t>6.5.3 Теплоснабжение</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58311503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48</w:t>
      </w:r>
      <w:r w:rsidRPr="00731F6A">
        <w:rPr>
          <w:rFonts w:ascii="Times New Roman" w:hAnsi="Times New Roman"/>
          <w:noProof/>
          <w:sz w:val="24"/>
          <w:szCs w:val="24"/>
        </w:rPr>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t>6.5.4 Газоснабжение</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58311504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49</w:t>
      </w:r>
      <w:r w:rsidRPr="00731F6A">
        <w:rPr>
          <w:rFonts w:ascii="Times New Roman" w:hAnsi="Times New Roman"/>
          <w:noProof/>
          <w:sz w:val="24"/>
          <w:szCs w:val="24"/>
        </w:rPr>
        <w:fldChar w:fldCharType="end"/>
      </w:r>
    </w:p>
    <w:p w:rsidR="009F2C3F" w:rsidRPr="00731F6A" w:rsidRDefault="009F2C3F" w:rsidP="00642EDC">
      <w:pPr>
        <w:pStyle w:val="38"/>
        <w:spacing w:after="0" w:line="240" w:lineRule="auto"/>
        <w:rPr>
          <w:rFonts w:ascii="Times New Roman" w:eastAsiaTheme="minorEastAsia" w:hAnsi="Times New Roman"/>
          <w:noProof/>
          <w:kern w:val="0"/>
          <w:sz w:val="24"/>
          <w:szCs w:val="24"/>
          <w:lang w:val="ru-RU" w:eastAsia="ru-RU"/>
        </w:rPr>
      </w:pPr>
      <w:r w:rsidRPr="00731F6A">
        <w:rPr>
          <w:rFonts w:ascii="Times New Roman" w:hAnsi="Times New Roman"/>
          <w:noProof/>
          <w:color w:val="000000" w:themeColor="text1"/>
          <w:sz w:val="24"/>
          <w:szCs w:val="24"/>
          <w:lang w:val="ru-RU"/>
        </w:rPr>
        <w:t>6.5.5 Электроснабжение</w:t>
      </w:r>
      <w:r w:rsidRPr="00731F6A">
        <w:rPr>
          <w:rFonts w:ascii="Times New Roman" w:hAnsi="Times New Roman"/>
          <w:noProof/>
          <w:sz w:val="24"/>
          <w:szCs w:val="24"/>
          <w:lang w:val="ru-RU"/>
        </w:rPr>
        <w:tab/>
      </w:r>
      <w:r w:rsidRPr="00731F6A">
        <w:rPr>
          <w:rFonts w:ascii="Times New Roman" w:hAnsi="Times New Roman"/>
          <w:noProof/>
          <w:sz w:val="24"/>
          <w:szCs w:val="24"/>
        </w:rPr>
        <w:fldChar w:fldCharType="begin"/>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instrText>PAGEREF</w:instrText>
      </w:r>
      <w:r w:rsidRPr="00731F6A">
        <w:rPr>
          <w:rFonts w:ascii="Times New Roman" w:hAnsi="Times New Roman"/>
          <w:noProof/>
          <w:sz w:val="24"/>
          <w:szCs w:val="24"/>
          <w:lang w:val="ru-RU"/>
        </w:rPr>
        <w:instrText xml:space="preserve"> _</w:instrText>
      </w:r>
      <w:r w:rsidRPr="00731F6A">
        <w:rPr>
          <w:rFonts w:ascii="Times New Roman" w:hAnsi="Times New Roman"/>
          <w:noProof/>
          <w:sz w:val="24"/>
          <w:szCs w:val="24"/>
        </w:rPr>
        <w:instrText>Toc</w:instrText>
      </w:r>
      <w:r w:rsidRPr="00731F6A">
        <w:rPr>
          <w:rFonts w:ascii="Times New Roman" w:hAnsi="Times New Roman"/>
          <w:noProof/>
          <w:sz w:val="24"/>
          <w:szCs w:val="24"/>
          <w:lang w:val="ru-RU"/>
        </w:rPr>
        <w:instrText>58311505 \</w:instrText>
      </w:r>
      <w:r w:rsidRPr="00731F6A">
        <w:rPr>
          <w:rFonts w:ascii="Times New Roman" w:hAnsi="Times New Roman"/>
          <w:noProof/>
          <w:sz w:val="24"/>
          <w:szCs w:val="24"/>
        </w:rPr>
        <w:instrText>h</w:instrText>
      </w:r>
      <w:r w:rsidRPr="00731F6A">
        <w:rPr>
          <w:rFonts w:ascii="Times New Roman" w:hAnsi="Times New Roman"/>
          <w:noProof/>
          <w:sz w:val="24"/>
          <w:szCs w:val="24"/>
          <w:lang w:val="ru-RU"/>
        </w:rPr>
        <w:instrText xml:space="preserve"> </w:instrText>
      </w:r>
      <w:r w:rsidRPr="00731F6A">
        <w:rPr>
          <w:rFonts w:ascii="Times New Roman" w:hAnsi="Times New Roman"/>
          <w:noProof/>
          <w:sz w:val="24"/>
          <w:szCs w:val="24"/>
        </w:rPr>
      </w:r>
      <w:r w:rsidRPr="00731F6A">
        <w:rPr>
          <w:rFonts w:ascii="Times New Roman" w:hAnsi="Times New Roman"/>
          <w:noProof/>
          <w:sz w:val="24"/>
          <w:szCs w:val="24"/>
        </w:rPr>
        <w:fldChar w:fldCharType="separate"/>
      </w:r>
      <w:r w:rsidR="00642EDC" w:rsidRPr="00642EDC">
        <w:rPr>
          <w:rFonts w:ascii="Times New Roman" w:hAnsi="Times New Roman"/>
          <w:noProof/>
          <w:sz w:val="24"/>
          <w:szCs w:val="24"/>
          <w:lang w:val="ru-RU"/>
        </w:rPr>
        <w:t>50</w:t>
      </w:r>
      <w:r w:rsidRPr="00731F6A">
        <w:rPr>
          <w:rFonts w:ascii="Times New Roman" w:hAnsi="Times New Roman"/>
          <w:noProof/>
          <w:sz w:val="24"/>
          <w:szCs w:val="24"/>
        </w:rPr>
        <w:fldChar w:fldCharType="end"/>
      </w:r>
    </w:p>
    <w:p w:rsidR="009F2C3F" w:rsidRPr="00731F6A" w:rsidRDefault="009F2C3F" w:rsidP="00642EDC">
      <w:pPr>
        <w:pStyle w:val="29"/>
        <w:spacing w:after="0" w:line="240" w:lineRule="auto"/>
        <w:rPr>
          <w:rFonts w:eastAsiaTheme="minorEastAsia"/>
        </w:rPr>
      </w:pPr>
      <w:r w:rsidRPr="00731F6A">
        <w:rPr>
          <w:color w:val="000000" w:themeColor="text1"/>
        </w:rPr>
        <w:t>6.6 Зеленый фонд</w:t>
      </w:r>
      <w:r w:rsidRPr="00731F6A">
        <w:tab/>
      </w:r>
      <w:r w:rsidRPr="00731F6A">
        <w:fldChar w:fldCharType="begin"/>
      </w:r>
      <w:r w:rsidRPr="00731F6A">
        <w:instrText xml:space="preserve"> PAGEREF _Toc58311506 \h </w:instrText>
      </w:r>
      <w:r w:rsidRPr="00731F6A">
        <w:fldChar w:fldCharType="separate"/>
      </w:r>
      <w:r w:rsidR="00642EDC">
        <w:t>55</w:t>
      </w:r>
      <w:r w:rsidRPr="00731F6A">
        <w:fldChar w:fldCharType="end"/>
      </w:r>
    </w:p>
    <w:p w:rsidR="009F2C3F" w:rsidRPr="00731F6A" w:rsidRDefault="009F2C3F" w:rsidP="00642EDC">
      <w:pPr>
        <w:pStyle w:val="29"/>
        <w:spacing w:after="0" w:line="240" w:lineRule="auto"/>
        <w:rPr>
          <w:rFonts w:eastAsiaTheme="minorEastAsia"/>
        </w:rPr>
      </w:pPr>
      <w:r w:rsidRPr="00731F6A">
        <w:t>6.7 Зоны с особыми условиями использования территорий. Планировочные ограничения</w:t>
      </w:r>
      <w:r w:rsidRPr="00731F6A">
        <w:tab/>
      </w:r>
      <w:r w:rsidRPr="00731F6A">
        <w:fldChar w:fldCharType="begin"/>
      </w:r>
      <w:r w:rsidRPr="00731F6A">
        <w:instrText xml:space="preserve"> PAGEREF _Toc58311507 \h </w:instrText>
      </w:r>
      <w:r w:rsidRPr="00731F6A">
        <w:fldChar w:fldCharType="separate"/>
      </w:r>
      <w:r w:rsidR="00642EDC">
        <w:t>57</w:t>
      </w:r>
      <w:r w:rsidRPr="00731F6A">
        <w:fldChar w:fldCharType="end"/>
      </w:r>
    </w:p>
    <w:p w:rsidR="009F2C3F" w:rsidRPr="00731F6A" w:rsidRDefault="009F2C3F" w:rsidP="00642EDC">
      <w:pPr>
        <w:pStyle w:val="1f2"/>
        <w:jc w:val="both"/>
        <w:rPr>
          <w:rFonts w:ascii="Times New Roman" w:eastAsiaTheme="minorEastAsia" w:hAnsi="Times New Roman"/>
          <w:b w:val="0"/>
          <w:kern w:val="0"/>
          <w:sz w:val="24"/>
          <w:szCs w:val="24"/>
          <w:lang w:eastAsia="ru-RU"/>
        </w:rPr>
      </w:pPr>
      <w:r w:rsidRPr="00731F6A">
        <w:rPr>
          <w:rFonts w:ascii="Times New Roman" w:hAnsi="Times New Roman"/>
          <w:b w:val="0"/>
          <w:color w:val="000000" w:themeColor="text1"/>
          <w:sz w:val="24"/>
          <w:szCs w:val="24"/>
        </w:rPr>
        <w:t>6.8  Оценка возможного влияния планируемых для размещения объектов местного значения поселения на комплексное развитие территории</w:t>
      </w:r>
      <w:r w:rsidRPr="00731F6A">
        <w:rPr>
          <w:rFonts w:ascii="Times New Roman" w:hAnsi="Times New Roman"/>
          <w:b w:val="0"/>
          <w:sz w:val="24"/>
          <w:szCs w:val="24"/>
        </w:rPr>
        <w:tab/>
      </w:r>
      <w:r w:rsidRPr="00731F6A">
        <w:rPr>
          <w:rFonts w:ascii="Times New Roman" w:hAnsi="Times New Roman"/>
          <w:b w:val="0"/>
          <w:sz w:val="24"/>
          <w:szCs w:val="24"/>
        </w:rPr>
        <w:fldChar w:fldCharType="begin"/>
      </w:r>
      <w:r w:rsidRPr="00731F6A">
        <w:rPr>
          <w:rFonts w:ascii="Times New Roman" w:hAnsi="Times New Roman"/>
          <w:b w:val="0"/>
          <w:sz w:val="24"/>
          <w:szCs w:val="24"/>
        </w:rPr>
        <w:instrText xml:space="preserve"> PAGEREF _Toc58311508 \h </w:instrText>
      </w:r>
      <w:r w:rsidRPr="00731F6A">
        <w:rPr>
          <w:rFonts w:ascii="Times New Roman" w:hAnsi="Times New Roman"/>
          <w:b w:val="0"/>
          <w:sz w:val="24"/>
          <w:szCs w:val="24"/>
        </w:rPr>
      </w:r>
      <w:r w:rsidRPr="00731F6A">
        <w:rPr>
          <w:rFonts w:ascii="Times New Roman" w:hAnsi="Times New Roman"/>
          <w:b w:val="0"/>
          <w:sz w:val="24"/>
          <w:szCs w:val="24"/>
        </w:rPr>
        <w:fldChar w:fldCharType="separate"/>
      </w:r>
      <w:r w:rsidR="00642EDC">
        <w:rPr>
          <w:rFonts w:ascii="Times New Roman" w:hAnsi="Times New Roman"/>
          <w:b w:val="0"/>
          <w:sz w:val="24"/>
          <w:szCs w:val="24"/>
        </w:rPr>
        <w:t>71</w:t>
      </w:r>
      <w:r w:rsidRPr="00731F6A">
        <w:rPr>
          <w:rFonts w:ascii="Times New Roman" w:hAnsi="Times New Roman"/>
          <w:b w:val="0"/>
          <w:sz w:val="24"/>
          <w:szCs w:val="24"/>
        </w:rPr>
        <w:fldChar w:fldCharType="end"/>
      </w:r>
    </w:p>
    <w:p w:rsidR="009F2C3F" w:rsidRPr="00731F6A" w:rsidRDefault="009F2C3F" w:rsidP="00642EDC">
      <w:pPr>
        <w:pStyle w:val="1f2"/>
        <w:jc w:val="both"/>
        <w:rPr>
          <w:rFonts w:ascii="Times New Roman" w:eastAsiaTheme="minorEastAsia" w:hAnsi="Times New Roman"/>
          <w:b w:val="0"/>
          <w:kern w:val="0"/>
          <w:sz w:val="24"/>
          <w:szCs w:val="24"/>
          <w:lang w:eastAsia="ru-RU"/>
        </w:rPr>
      </w:pPr>
      <w:r w:rsidRPr="00731F6A">
        <w:rPr>
          <w:rFonts w:ascii="Times New Roman" w:hAnsi="Times New Roman"/>
          <w:b w:val="0"/>
          <w:bCs/>
          <w:color w:val="000000" w:themeColor="text1"/>
          <w:kern w:val="32"/>
          <w:sz w:val="24"/>
          <w:szCs w:val="24"/>
        </w:rPr>
        <w:t>7. ПЕРЕЧЕНЬ ОСНОВНЫХ ФАКТОРОВ РИСКА ВОЗНИКНОВЕНИЯ ЧРЕЗВЫЧАЙНЫХ СИТУАЦИЙ ПРИРОДНОГО И ТЕХНОГЕННОГО ХАРАКТЕРА</w:t>
      </w:r>
      <w:r w:rsidRPr="00731F6A">
        <w:rPr>
          <w:rFonts w:ascii="Times New Roman" w:hAnsi="Times New Roman"/>
          <w:b w:val="0"/>
          <w:sz w:val="24"/>
          <w:szCs w:val="24"/>
        </w:rPr>
        <w:tab/>
      </w:r>
      <w:r w:rsidRPr="00731F6A">
        <w:rPr>
          <w:rFonts w:ascii="Times New Roman" w:hAnsi="Times New Roman"/>
          <w:b w:val="0"/>
          <w:sz w:val="24"/>
          <w:szCs w:val="24"/>
        </w:rPr>
        <w:fldChar w:fldCharType="begin"/>
      </w:r>
      <w:r w:rsidRPr="00731F6A">
        <w:rPr>
          <w:rFonts w:ascii="Times New Roman" w:hAnsi="Times New Roman"/>
          <w:b w:val="0"/>
          <w:sz w:val="24"/>
          <w:szCs w:val="24"/>
        </w:rPr>
        <w:instrText xml:space="preserve"> PAGEREF _Toc58311509 \h </w:instrText>
      </w:r>
      <w:r w:rsidRPr="00731F6A">
        <w:rPr>
          <w:rFonts w:ascii="Times New Roman" w:hAnsi="Times New Roman"/>
          <w:b w:val="0"/>
          <w:sz w:val="24"/>
          <w:szCs w:val="24"/>
        </w:rPr>
      </w:r>
      <w:r w:rsidRPr="00731F6A">
        <w:rPr>
          <w:rFonts w:ascii="Times New Roman" w:hAnsi="Times New Roman"/>
          <w:b w:val="0"/>
          <w:sz w:val="24"/>
          <w:szCs w:val="24"/>
        </w:rPr>
        <w:fldChar w:fldCharType="separate"/>
      </w:r>
      <w:r w:rsidR="00642EDC">
        <w:rPr>
          <w:rFonts w:ascii="Times New Roman" w:hAnsi="Times New Roman"/>
          <w:b w:val="0"/>
          <w:sz w:val="24"/>
          <w:szCs w:val="24"/>
        </w:rPr>
        <w:t>73</w:t>
      </w:r>
      <w:r w:rsidRPr="00731F6A">
        <w:rPr>
          <w:rFonts w:ascii="Times New Roman" w:hAnsi="Times New Roman"/>
          <w:b w:val="0"/>
          <w:sz w:val="24"/>
          <w:szCs w:val="24"/>
        </w:rPr>
        <w:fldChar w:fldCharType="end"/>
      </w:r>
    </w:p>
    <w:p w:rsidR="009F2C3F" w:rsidRPr="00731F6A" w:rsidRDefault="009F2C3F" w:rsidP="00642EDC">
      <w:pPr>
        <w:pStyle w:val="29"/>
        <w:spacing w:after="0" w:line="240" w:lineRule="auto"/>
        <w:rPr>
          <w:rFonts w:eastAsiaTheme="minorEastAsia"/>
        </w:rPr>
      </w:pPr>
      <w:r w:rsidRPr="00731F6A">
        <w:rPr>
          <w:rFonts w:eastAsiaTheme="majorEastAsia"/>
          <w:snapToGrid w:val="0"/>
        </w:rPr>
        <w:t>7.1 Чрезвычайные ситуации природного характера</w:t>
      </w:r>
      <w:r w:rsidRPr="00731F6A">
        <w:tab/>
      </w:r>
      <w:r w:rsidRPr="00731F6A">
        <w:fldChar w:fldCharType="begin"/>
      </w:r>
      <w:r w:rsidRPr="00731F6A">
        <w:instrText xml:space="preserve"> PAGEREF _Toc58311510 \h </w:instrText>
      </w:r>
      <w:r w:rsidRPr="00731F6A">
        <w:fldChar w:fldCharType="separate"/>
      </w:r>
      <w:r w:rsidR="00642EDC">
        <w:t>73</w:t>
      </w:r>
      <w:r w:rsidRPr="00731F6A">
        <w:fldChar w:fldCharType="end"/>
      </w:r>
    </w:p>
    <w:p w:rsidR="009F2C3F" w:rsidRPr="00731F6A" w:rsidRDefault="009F2C3F" w:rsidP="00642EDC">
      <w:pPr>
        <w:pStyle w:val="29"/>
        <w:spacing w:after="0" w:line="240" w:lineRule="auto"/>
        <w:rPr>
          <w:rFonts w:eastAsiaTheme="minorEastAsia"/>
        </w:rPr>
      </w:pPr>
      <w:r w:rsidRPr="00731F6A">
        <w:rPr>
          <w:rFonts w:eastAsiaTheme="majorEastAsia"/>
          <w:snapToGrid w:val="0"/>
        </w:rPr>
        <w:t>7.2 Чрезвычайные ситуации техногенного характера</w:t>
      </w:r>
      <w:r w:rsidRPr="00731F6A">
        <w:tab/>
      </w:r>
      <w:r w:rsidRPr="00731F6A">
        <w:fldChar w:fldCharType="begin"/>
      </w:r>
      <w:r w:rsidRPr="00731F6A">
        <w:instrText xml:space="preserve"> PAGEREF _Toc58311511 \h </w:instrText>
      </w:r>
      <w:r w:rsidRPr="00731F6A">
        <w:fldChar w:fldCharType="separate"/>
      </w:r>
      <w:r w:rsidR="00642EDC">
        <w:t>79</w:t>
      </w:r>
      <w:r w:rsidRPr="00731F6A">
        <w:fldChar w:fldCharType="end"/>
      </w:r>
    </w:p>
    <w:p w:rsidR="009F2C3F" w:rsidRPr="00731F6A" w:rsidRDefault="009F2C3F" w:rsidP="00642EDC">
      <w:pPr>
        <w:pStyle w:val="29"/>
        <w:spacing w:after="0" w:line="240" w:lineRule="auto"/>
        <w:rPr>
          <w:rFonts w:eastAsiaTheme="minorEastAsia"/>
        </w:rPr>
      </w:pPr>
      <w:r w:rsidRPr="00731F6A">
        <w:rPr>
          <w:rFonts w:eastAsiaTheme="majorEastAsia"/>
          <w:snapToGrid w:val="0"/>
        </w:rPr>
        <w:t>7.3 Чрезвычайные ситуации биолого-социального характера</w:t>
      </w:r>
      <w:r w:rsidRPr="00731F6A">
        <w:tab/>
      </w:r>
      <w:r w:rsidRPr="00731F6A">
        <w:fldChar w:fldCharType="begin"/>
      </w:r>
      <w:r w:rsidRPr="00731F6A">
        <w:instrText xml:space="preserve"> PAGEREF _Toc58311512 \h </w:instrText>
      </w:r>
      <w:r w:rsidRPr="00731F6A">
        <w:fldChar w:fldCharType="separate"/>
      </w:r>
      <w:r w:rsidR="00642EDC">
        <w:t>80</w:t>
      </w:r>
      <w:r w:rsidRPr="00731F6A">
        <w:fldChar w:fldCharType="end"/>
      </w:r>
    </w:p>
    <w:p w:rsidR="009F2C3F" w:rsidRPr="00731F6A" w:rsidRDefault="009F2C3F" w:rsidP="00642EDC">
      <w:pPr>
        <w:pStyle w:val="29"/>
        <w:spacing w:after="0" w:line="240" w:lineRule="auto"/>
        <w:rPr>
          <w:rFonts w:eastAsiaTheme="minorEastAsia"/>
        </w:rPr>
      </w:pPr>
      <w:r w:rsidRPr="00731F6A">
        <w:rPr>
          <w:rFonts w:eastAsiaTheme="majorEastAsia"/>
          <w:snapToGrid w:val="0"/>
        </w:rPr>
        <w:t>7.4 Рекомендации для разработки мероприятий по снижению риска возникновения</w:t>
      </w:r>
      <w:r w:rsidRPr="00731F6A">
        <w:tab/>
      </w:r>
      <w:r w:rsidRPr="00731F6A">
        <w:fldChar w:fldCharType="begin"/>
      </w:r>
      <w:r w:rsidRPr="00731F6A">
        <w:instrText xml:space="preserve"> PAGEREF _Toc58311513 \h </w:instrText>
      </w:r>
      <w:r w:rsidRPr="00731F6A">
        <w:fldChar w:fldCharType="separate"/>
      </w:r>
      <w:r w:rsidR="00642EDC">
        <w:t>81</w:t>
      </w:r>
      <w:r w:rsidRPr="00731F6A">
        <w:fldChar w:fldCharType="end"/>
      </w:r>
    </w:p>
    <w:p w:rsidR="009F2C3F" w:rsidRPr="00731F6A" w:rsidRDefault="009F2C3F" w:rsidP="00642EDC">
      <w:pPr>
        <w:pStyle w:val="1f2"/>
        <w:jc w:val="both"/>
        <w:rPr>
          <w:rFonts w:ascii="Times New Roman" w:eastAsiaTheme="minorEastAsia" w:hAnsi="Times New Roman"/>
          <w:b w:val="0"/>
          <w:kern w:val="0"/>
          <w:sz w:val="24"/>
          <w:szCs w:val="24"/>
          <w:lang w:eastAsia="ru-RU"/>
        </w:rPr>
      </w:pPr>
      <w:r w:rsidRPr="00731F6A">
        <w:rPr>
          <w:rFonts w:ascii="Times New Roman" w:hAnsi="Times New Roman"/>
          <w:b w:val="0"/>
          <w:color w:val="000000" w:themeColor="text1"/>
          <w:sz w:val="24"/>
          <w:szCs w:val="24"/>
        </w:rPr>
        <w:t>8.СВЕДЕНИЯ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731F6A">
        <w:rPr>
          <w:rFonts w:ascii="Times New Roman" w:hAnsi="Times New Roman"/>
          <w:b w:val="0"/>
          <w:sz w:val="24"/>
          <w:szCs w:val="24"/>
        </w:rPr>
        <w:tab/>
      </w:r>
      <w:r w:rsidRPr="00731F6A">
        <w:rPr>
          <w:rFonts w:ascii="Times New Roman" w:hAnsi="Times New Roman"/>
          <w:b w:val="0"/>
          <w:sz w:val="24"/>
          <w:szCs w:val="24"/>
        </w:rPr>
        <w:fldChar w:fldCharType="begin"/>
      </w:r>
      <w:r w:rsidRPr="00731F6A">
        <w:rPr>
          <w:rFonts w:ascii="Times New Roman" w:hAnsi="Times New Roman"/>
          <w:b w:val="0"/>
          <w:sz w:val="24"/>
          <w:szCs w:val="24"/>
        </w:rPr>
        <w:instrText xml:space="preserve"> PAGEREF _Toc58311514 \h </w:instrText>
      </w:r>
      <w:r w:rsidRPr="00731F6A">
        <w:rPr>
          <w:rFonts w:ascii="Times New Roman" w:hAnsi="Times New Roman"/>
          <w:b w:val="0"/>
          <w:sz w:val="24"/>
          <w:szCs w:val="24"/>
        </w:rPr>
      </w:r>
      <w:r w:rsidRPr="00731F6A">
        <w:rPr>
          <w:rFonts w:ascii="Times New Roman" w:hAnsi="Times New Roman"/>
          <w:b w:val="0"/>
          <w:sz w:val="24"/>
          <w:szCs w:val="24"/>
        </w:rPr>
        <w:fldChar w:fldCharType="separate"/>
      </w:r>
      <w:r w:rsidR="00642EDC">
        <w:rPr>
          <w:rFonts w:ascii="Times New Roman" w:hAnsi="Times New Roman"/>
          <w:b w:val="0"/>
          <w:sz w:val="24"/>
          <w:szCs w:val="24"/>
        </w:rPr>
        <w:t>86</w:t>
      </w:r>
      <w:r w:rsidRPr="00731F6A">
        <w:rPr>
          <w:rFonts w:ascii="Times New Roman" w:hAnsi="Times New Roman"/>
          <w:b w:val="0"/>
          <w:sz w:val="24"/>
          <w:szCs w:val="24"/>
        </w:rPr>
        <w:fldChar w:fldCharType="end"/>
      </w:r>
    </w:p>
    <w:p w:rsidR="009F2C3F" w:rsidRPr="00731F6A" w:rsidRDefault="009F2C3F" w:rsidP="00642EDC">
      <w:pPr>
        <w:pStyle w:val="1f2"/>
        <w:jc w:val="both"/>
        <w:rPr>
          <w:rFonts w:ascii="Times New Roman" w:eastAsiaTheme="minorEastAsia" w:hAnsi="Times New Roman"/>
          <w:b w:val="0"/>
          <w:kern w:val="0"/>
          <w:sz w:val="24"/>
          <w:szCs w:val="24"/>
          <w:lang w:eastAsia="ru-RU"/>
        </w:rPr>
      </w:pPr>
      <w:r w:rsidRPr="00731F6A">
        <w:rPr>
          <w:rFonts w:ascii="Times New Roman" w:hAnsi="Times New Roman"/>
          <w:b w:val="0"/>
          <w:color w:val="000000" w:themeColor="text1"/>
          <w:sz w:val="24"/>
          <w:szCs w:val="24"/>
        </w:rPr>
        <w:t>9.ПЕРЕЧЕНЬ ЗЕМЕЛЬНЫХ УЧАСТКОВ, КОТОРЫЕ ВКЛЮЧАЮТСЯ В ГРАНИЦЫ МУНИЦИПАЛЬНОГО ОБРАЗОВАНИЯ,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r w:rsidRPr="00731F6A">
        <w:rPr>
          <w:rFonts w:ascii="Times New Roman" w:hAnsi="Times New Roman"/>
          <w:b w:val="0"/>
          <w:sz w:val="24"/>
          <w:szCs w:val="24"/>
        </w:rPr>
        <w:tab/>
      </w:r>
      <w:r w:rsidRPr="00731F6A">
        <w:rPr>
          <w:rFonts w:ascii="Times New Roman" w:hAnsi="Times New Roman"/>
          <w:b w:val="0"/>
          <w:sz w:val="24"/>
          <w:szCs w:val="24"/>
        </w:rPr>
        <w:fldChar w:fldCharType="begin"/>
      </w:r>
      <w:r w:rsidRPr="00731F6A">
        <w:rPr>
          <w:rFonts w:ascii="Times New Roman" w:hAnsi="Times New Roman"/>
          <w:b w:val="0"/>
          <w:sz w:val="24"/>
          <w:szCs w:val="24"/>
        </w:rPr>
        <w:instrText xml:space="preserve"> PAGEREF _Toc58311515 \h </w:instrText>
      </w:r>
      <w:r w:rsidRPr="00731F6A">
        <w:rPr>
          <w:rFonts w:ascii="Times New Roman" w:hAnsi="Times New Roman"/>
          <w:b w:val="0"/>
          <w:sz w:val="24"/>
          <w:szCs w:val="24"/>
        </w:rPr>
      </w:r>
      <w:r w:rsidRPr="00731F6A">
        <w:rPr>
          <w:rFonts w:ascii="Times New Roman" w:hAnsi="Times New Roman"/>
          <w:b w:val="0"/>
          <w:sz w:val="24"/>
          <w:szCs w:val="24"/>
        </w:rPr>
        <w:fldChar w:fldCharType="separate"/>
      </w:r>
      <w:r w:rsidR="00642EDC">
        <w:rPr>
          <w:rFonts w:ascii="Times New Roman" w:hAnsi="Times New Roman"/>
          <w:b w:val="0"/>
          <w:sz w:val="24"/>
          <w:szCs w:val="24"/>
        </w:rPr>
        <w:t>87</w:t>
      </w:r>
      <w:r w:rsidRPr="00731F6A">
        <w:rPr>
          <w:rFonts w:ascii="Times New Roman" w:hAnsi="Times New Roman"/>
          <w:b w:val="0"/>
          <w:sz w:val="24"/>
          <w:szCs w:val="24"/>
        </w:rPr>
        <w:fldChar w:fldCharType="end"/>
      </w:r>
    </w:p>
    <w:p w:rsidR="00D924A2" w:rsidRPr="001376B3" w:rsidRDefault="004B320D" w:rsidP="00642EDC">
      <w:pPr>
        <w:pStyle w:val="29"/>
        <w:spacing w:after="0" w:line="240" w:lineRule="auto"/>
      </w:pPr>
      <w:r w:rsidRPr="00731F6A">
        <w:fldChar w:fldCharType="end"/>
      </w:r>
      <w:bookmarkStart w:id="20" w:name="_Toc342472300"/>
      <w:bookmarkStart w:id="21" w:name="_Toc268263621"/>
      <w:bookmarkEnd w:id="2"/>
      <w:bookmarkEnd w:id="3"/>
    </w:p>
    <w:bookmarkEnd w:id="4"/>
    <w:bookmarkEnd w:id="5"/>
    <w:bookmarkEnd w:id="6"/>
    <w:bookmarkEnd w:id="20"/>
    <w:bookmarkEnd w:id="21"/>
    <w:p w:rsidR="00DC6C6E" w:rsidRPr="001376B3" w:rsidRDefault="00DC6C6E" w:rsidP="00C31113">
      <w:pPr>
        <w:pStyle w:val="af3"/>
        <w:suppressAutoHyphens/>
        <w:spacing w:after="0" w:line="360" w:lineRule="auto"/>
        <w:ind w:left="1931"/>
        <w:jc w:val="both"/>
        <w:rPr>
          <w:rFonts w:ascii="Times New Roman" w:hAnsi="Times New Roman"/>
          <w:iCs/>
          <w:color w:val="000000" w:themeColor="text1"/>
          <w:sz w:val="24"/>
          <w:szCs w:val="24"/>
          <w:lang w:val="ru-RU"/>
        </w:rPr>
      </w:pPr>
    </w:p>
    <w:p w:rsidR="000B1E97" w:rsidRPr="001376B3" w:rsidRDefault="000B1E97" w:rsidP="00C31113">
      <w:pPr>
        <w:pStyle w:val="af3"/>
        <w:suppressAutoHyphens/>
        <w:spacing w:after="0" w:line="360" w:lineRule="auto"/>
        <w:ind w:left="1931"/>
        <w:jc w:val="both"/>
        <w:rPr>
          <w:rFonts w:ascii="Times New Roman" w:hAnsi="Times New Roman"/>
          <w:iCs/>
          <w:color w:val="000000" w:themeColor="text1"/>
          <w:sz w:val="24"/>
          <w:szCs w:val="24"/>
          <w:lang w:val="ru-RU"/>
        </w:rPr>
      </w:pPr>
    </w:p>
    <w:p w:rsidR="000B1E97" w:rsidRPr="001376B3" w:rsidRDefault="000B1E97" w:rsidP="00C31113">
      <w:pPr>
        <w:pStyle w:val="af3"/>
        <w:suppressAutoHyphens/>
        <w:spacing w:after="0" w:line="360" w:lineRule="auto"/>
        <w:ind w:left="1931"/>
        <w:jc w:val="both"/>
        <w:rPr>
          <w:rFonts w:ascii="Times New Roman" w:hAnsi="Times New Roman"/>
          <w:iCs/>
          <w:color w:val="000000" w:themeColor="text1"/>
          <w:sz w:val="24"/>
          <w:szCs w:val="24"/>
          <w:lang w:val="ru-RU"/>
        </w:rPr>
      </w:pPr>
    </w:p>
    <w:p w:rsidR="000B1E97" w:rsidRPr="001376B3" w:rsidRDefault="000B1E97" w:rsidP="001E5241">
      <w:pPr>
        <w:pageBreakBefore/>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lastRenderedPageBreak/>
        <w:t>Состав материалов</w:t>
      </w:r>
    </w:p>
    <w:p w:rsidR="00B14A20" w:rsidRPr="001376B3" w:rsidRDefault="00B14A20" w:rsidP="001E5241">
      <w:pPr>
        <w:keepNext/>
        <w:keepLines/>
        <w:jc w:val="center"/>
        <w:rPr>
          <w:rFonts w:ascii="Times New Roman" w:hAnsi="Times New Roman"/>
          <w:b/>
          <w:color w:val="000000" w:themeColor="text1"/>
          <w:sz w:val="28"/>
          <w:szCs w:val="28"/>
          <w:lang w:val="ru-RU"/>
        </w:rPr>
      </w:pPr>
      <w:bookmarkStart w:id="22" w:name="OLE_LINK16"/>
      <w:bookmarkStart w:id="23" w:name="OLE_LINK17"/>
    </w:p>
    <w:p w:rsidR="000B1E97" w:rsidRPr="001376B3" w:rsidRDefault="002650B7" w:rsidP="00B14A20">
      <w:pPr>
        <w:keepNext/>
        <w:keepLines/>
        <w:ind w:firstLine="709"/>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 xml:space="preserve">Проект внесения изменения в </w:t>
      </w:r>
      <w:r w:rsidR="0063282D" w:rsidRPr="001376B3">
        <w:rPr>
          <w:rFonts w:ascii="Times New Roman" w:hAnsi="Times New Roman"/>
          <w:b/>
          <w:color w:val="000000" w:themeColor="text1"/>
          <w:sz w:val="28"/>
          <w:szCs w:val="28"/>
          <w:lang w:val="ru-RU"/>
        </w:rPr>
        <w:t>Г</w:t>
      </w:r>
      <w:r w:rsidR="000B1E97" w:rsidRPr="001376B3">
        <w:rPr>
          <w:rFonts w:ascii="Times New Roman" w:hAnsi="Times New Roman"/>
          <w:b/>
          <w:color w:val="000000" w:themeColor="text1"/>
          <w:sz w:val="28"/>
          <w:szCs w:val="28"/>
          <w:lang w:val="ru-RU"/>
        </w:rPr>
        <w:t xml:space="preserve">енеральный план </w:t>
      </w:r>
      <w:r w:rsidRPr="001376B3">
        <w:rPr>
          <w:rFonts w:ascii="Times New Roman" w:hAnsi="Times New Roman"/>
          <w:b/>
          <w:color w:val="000000" w:themeColor="text1"/>
          <w:sz w:val="28"/>
          <w:szCs w:val="28"/>
          <w:lang w:val="ru-RU"/>
        </w:rPr>
        <w:t>сельского</w:t>
      </w:r>
      <w:r w:rsidR="006C34A0" w:rsidRPr="001376B3">
        <w:rPr>
          <w:rFonts w:ascii="Times New Roman" w:hAnsi="Times New Roman"/>
          <w:b/>
          <w:color w:val="000000" w:themeColor="text1"/>
          <w:sz w:val="28"/>
          <w:szCs w:val="28"/>
          <w:lang w:val="ru-RU"/>
        </w:rPr>
        <w:t xml:space="preserve"> поселени</w:t>
      </w:r>
      <w:r w:rsidRPr="001376B3">
        <w:rPr>
          <w:rFonts w:ascii="Times New Roman" w:hAnsi="Times New Roman"/>
          <w:b/>
          <w:color w:val="000000" w:themeColor="text1"/>
          <w:sz w:val="28"/>
          <w:szCs w:val="28"/>
          <w:lang w:val="ru-RU"/>
        </w:rPr>
        <w:t>я</w:t>
      </w:r>
      <w:r w:rsidR="007D6F04" w:rsidRPr="001376B3">
        <w:rPr>
          <w:rFonts w:ascii="Times New Roman" w:hAnsi="Times New Roman"/>
          <w:b/>
          <w:color w:val="000000" w:themeColor="text1"/>
          <w:sz w:val="28"/>
          <w:szCs w:val="28"/>
          <w:lang w:val="ru-RU"/>
        </w:rPr>
        <w:t xml:space="preserve"> «</w:t>
      </w:r>
      <w:r w:rsidR="003022BB" w:rsidRPr="001376B3">
        <w:rPr>
          <w:rFonts w:ascii="Times New Roman" w:hAnsi="Times New Roman"/>
          <w:b/>
          <w:color w:val="000000" w:themeColor="text1"/>
          <w:sz w:val="28"/>
          <w:szCs w:val="28"/>
          <w:lang w:val="ru-RU"/>
        </w:rPr>
        <w:t xml:space="preserve">Деревня </w:t>
      </w:r>
      <w:proofErr w:type="spellStart"/>
      <w:r w:rsidR="003022BB" w:rsidRPr="001376B3">
        <w:rPr>
          <w:rFonts w:ascii="Times New Roman" w:hAnsi="Times New Roman"/>
          <w:b/>
          <w:color w:val="000000" w:themeColor="text1"/>
          <w:sz w:val="28"/>
          <w:szCs w:val="28"/>
          <w:lang w:val="ru-RU"/>
        </w:rPr>
        <w:t>Шумятино</w:t>
      </w:r>
      <w:proofErr w:type="spellEnd"/>
      <w:r w:rsidR="007D6F04" w:rsidRPr="001376B3">
        <w:rPr>
          <w:rFonts w:ascii="Times New Roman" w:hAnsi="Times New Roman" w:hint="eastAsia"/>
          <w:b/>
          <w:color w:val="000000" w:themeColor="text1"/>
          <w:sz w:val="28"/>
          <w:szCs w:val="28"/>
          <w:lang w:val="ru-RU"/>
        </w:rPr>
        <w:t>»</w:t>
      </w:r>
    </w:p>
    <w:p w:rsidR="00FD7D74" w:rsidRPr="001376B3" w:rsidRDefault="00FD7D74" w:rsidP="002B279C">
      <w:pPr>
        <w:keepNext/>
        <w:keepLines/>
        <w:ind w:firstLine="709"/>
        <w:jc w:val="center"/>
        <w:rPr>
          <w:rFonts w:ascii="Times New Roman" w:hAnsi="Times New Roman"/>
          <w:b/>
          <w:color w:val="000000" w:themeColor="text1"/>
          <w:sz w:val="28"/>
          <w:szCs w:val="28"/>
          <w:lang w:val="ru-RU"/>
        </w:rPr>
      </w:pPr>
    </w:p>
    <w:p w:rsidR="000B1E97" w:rsidRPr="001376B3" w:rsidRDefault="000B1E97" w:rsidP="00DF1171">
      <w:pPr>
        <w:pStyle w:val="af3"/>
        <w:numPr>
          <w:ilvl w:val="0"/>
          <w:numId w:val="18"/>
        </w:numPr>
        <w:spacing w:after="0" w:line="240" w:lineRule="auto"/>
        <w:ind w:left="0" w:firstLine="709"/>
        <w:jc w:val="both"/>
        <w:rPr>
          <w:rFonts w:ascii="Times New Roman" w:hAnsi="Times New Roman"/>
          <w:bCs/>
          <w:color w:val="000000" w:themeColor="text1"/>
          <w:sz w:val="28"/>
          <w:szCs w:val="28"/>
          <w:lang w:val="ru-RU"/>
        </w:rPr>
      </w:pPr>
      <w:r w:rsidRPr="001376B3">
        <w:rPr>
          <w:rFonts w:ascii="Times New Roman" w:hAnsi="Times New Roman"/>
          <w:bCs/>
          <w:color w:val="000000" w:themeColor="text1"/>
          <w:sz w:val="28"/>
          <w:szCs w:val="28"/>
          <w:lang w:val="ru-RU"/>
        </w:rPr>
        <w:t>Положение о территориальном планировании</w:t>
      </w:r>
      <w:r w:rsidR="00EB6F9B" w:rsidRPr="001376B3">
        <w:rPr>
          <w:rFonts w:ascii="Times New Roman" w:hAnsi="Times New Roman"/>
          <w:bCs/>
          <w:color w:val="000000" w:themeColor="text1"/>
          <w:sz w:val="28"/>
          <w:szCs w:val="28"/>
          <w:lang w:val="ru-RU"/>
        </w:rPr>
        <w:t xml:space="preserve"> в текстовой форме</w:t>
      </w:r>
      <w:r w:rsidR="001B434B" w:rsidRPr="001376B3">
        <w:rPr>
          <w:rFonts w:ascii="Times New Roman" w:hAnsi="Times New Roman"/>
          <w:bCs/>
          <w:color w:val="000000" w:themeColor="text1"/>
          <w:sz w:val="28"/>
          <w:szCs w:val="28"/>
          <w:lang w:val="ru-RU"/>
        </w:rPr>
        <w:t>.</w:t>
      </w:r>
    </w:p>
    <w:p w:rsidR="00696D81" w:rsidRPr="001376B3" w:rsidRDefault="00696D81" w:rsidP="00DF1171">
      <w:pPr>
        <w:pStyle w:val="af3"/>
        <w:numPr>
          <w:ilvl w:val="0"/>
          <w:numId w:val="18"/>
        </w:numPr>
        <w:spacing w:after="0" w:line="240" w:lineRule="auto"/>
        <w:ind w:left="0" w:firstLine="709"/>
        <w:jc w:val="both"/>
        <w:rPr>
          <w:rFonts w:ascii="Times New Roman" w:hAnsi="Times New Roman"/>
          <w:bCs/>
          <w:color w:val="000000" w:themeColor="text1"/>
          <w:sz w:val="28"/>
          <w:szCs w:val="28"/>
          <w:lang w:val="ru-RU"/>
        </w:rPr>
      </w:pPr>
      <w:r w:rsidRPr="001376B3">
        <w:rPr>
          <w:rFonts w:ascii="Times New Roman" w:hAnsi="Times New Roman"/>
          <w:bCs/>
          <w:color w:val="000000" w:themeColor="text1"/>
          <w:sz w:val="28"/>
          <w:szCs w:val="28"/>
          <w:lang w:val="ru-RU"/>
        </w:rPr>
        <w:t>Положение о территориальном планировании в виде карт:</w:t>
      </w:r>
    </w:p>
    <w:p w:rsidR="00696D81" w:rsidRPr="001376B3" w:rsidRDefault="004D639C" w:rsidP="002B279C">
      <w:pPr>
        <w:pStyle w:val="af3"/>
        <w:spacing w:after="0" w:line="240" w:lineRule="auto"/>
        <w:ind w:left="0" w:firstLine="709"/>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 к</w:t>
      </w:r>
      <w:r w:rsidRPr="004D639C">
        <w:rPr>
          <w:rFonts w:ascii="Times New Roman" w:hAnsi="Times New Roman"/>
          <w:bCs/>
          <w:color w:val="000000" w:themeColor="text1"/>
          <w:sz w:val="28"/>
          <w:szCs w:val="28"/>
          <w:lang w:val="ru-RU"/>
        </w:rPr>
        <w:t>арта границ населенных пунктов (в том числе границ образуемых населенных пунктов) входящих в состав сельского поселения</w:t>
      </w:r>
      <w:r w:rsidRPr="001376B3">
        <w:rPr>
          <w:rFonts w:ascii="Times New Roman" w:hAnsi="Times New Roman"/>
          <w:bCs/>
          <w:color w:val="000000" w:themeColor="text1"/>
          <w:sz w:val="28"/>
          <w:szCs w:val="28"/>
          <w:lang w:val="ru-RU"/>
        </w:rPr>
        <w:t xml:space="preserve"> </w:t>
      </w:r>
      <w:r w:rsidR="002B279C" w:rsidRPr="001376B3">
        <w:rPr>
          <w:rFonts w:ascii="Times New Roman" w:hAnsi="Times New Roman"/>
          <w:bCs/>
          <w:color w:val="000000" w:themeColor="text1"/>
          <w:sz w:val="28"/>
          <w:szCs w:val="28"/>
          <w:lang w:val="ru-RU"/>
        </w:rPr>
        <w:t>(МО 1:</w:t>
      </w:r>
      <w:r w:rsidR="003022BB" w:rsidRPr="001376B3">
        <w:rPr>
          <w:rFonts w:ascii="Times New Roman" w:hAnsi="Times New Roman"/>
          <w:bCs/>
          <w:color w:val="000000" w:themeColor="text1"/>
          <w:sz w:val="28"/>
          <w:szCs w:val="28"/>
          <w:lang w:val="ru-RU"/>
        </w:rPr>
        <w:t>15</w:t>
      </w:r>
      <w:r w:rsidR="002B279C" w:rsidRPr="001376B3">
        <w:rPr>
          <w:rFonts w:ascii="Times New Roman" w:hAnsi="Times New Roman"/>
          <w:bCs/>
          <w:color w:val="000000" w:themeColor="text1"/>
          <w:sz w:val="28"/>
          <w:szCs w:val="28"/>
          <w:lang w:val="ru-RU"/>
        </w:rPr>
        <w:t>000)</w:t>
      </w:r>
      <w:r w:rsidR="000B1E97" w:rsidRPr="001376B3">
        <w:rPr>
          <w:rFonts w:ascii="Times New Roman" w:hAnsi="Times New Roman"/>
          <w:bCs/>
          <w:color w:val="000000" w:themeColor="text1"/>
          <w:sz w:val="28"/>
          <w:szCs w:val="28"/>
          <w:lang w:val="ru-RU"/>
        </w:rPr>
        <w:t>;</w:t>
      </w:r>
    </w:p>
    <w:p w:rsidR="009F723E" w:rsidRDefault="00696D81" w:rsidP="002B279C">
      <w:pPr>
        <w:pStyle w:val="af3"/>
        <w:spacing w:after="0" w:line="240" w:lineRule="auto"/>
        <w:ind w:left="0" w:firstLine="709"/>
        <w:jc w:val="both"/>
        <w:rPr>
          <w:rFonts w:ascii="Times New Roman" w:hAnsi="Times New Roman"/>
          <w:bCs/>
          <w:color w:val="000000" w:themeColor="text1"/>
          <w:sz w:val="28"/>
          <w:szCs w:val="28"/>
          <w:lang w:val="ru-RU"/>
        </w:rPr>
      </w:pPr>
      <w:r w:rsidRPr="001376B3">
        <w:rPr>
          <w:rFonts w:ascii="Times New Roman" w:hAnsi="Times New Roman"/>
          <w:bCs/>
          <w:color w:val="000000" w:themeColor="text1"/>
          <w:sz w:val="28"/>
          <w:szCs w:val="28"/>
          <w:lang w:val="ru-RU"/>
        </w:rPr>
        <w:t xml:space="preserve">- </w:t>
      </w:r>
      <w:r w:rsidR="004D639C">
        <w:rPr>
          <w:rFonts w:ascii="Times New Roman" w:hAnsi="Times New Roman"/>
          <w:bCs/>
          <w:color w:val="000000" w:themeColor="text1"/>
          <w:sz w:val="28"/>
          <w:szCs w:val="28"/>
          <w:lang w:val="ru-RU"/>
        </w:rPr>
        <w:t>к</w:t>
      </w:r>
      <w:r w:rsidR="004D639C" w:rsidRPr="004D639C">
        <w:rPr>
          <w:rFonts w:ascii="Times New Roman" w:hAnsi="Times New Roman"/>
          <w:bCs/>
          <w:color w:val="000000" w:themeColor="text1"/>
          <w:sz w:val="28"/>
          <w:szCs w:val="28"/>
          <w:lang w:val="ru-RU"/>
        </w:rPr>
        <w:t>арта функциональных зон поселения</w:t>
      </w:r>
      <w:r w:rsidR="004D639C" w:rsidRPr="001376B3">
        <w:rPr>
          <w:rFonts w:ascii="Times New Roman" w:hAnsi="Times New Roman"/>
          <w:bCs/>
          <w:color w:val="000000" w:themeColor="text1"/>
          <w:sz w:val="28"/>
          <w:szCs w:val="28"/>
          <w:lang w:val="ru-RU"/>
        </w:rPr>
        <w:t xml:space="preserve"> </w:t>
      </w:r>
      <w:r w:rsidR="002B279C" w:rsidRPr="001376B3">
        <w:rPr>
          <w:rFonts w:ascii="Times New Roman" w:hAnsi="Times New Roman"/>
          <w:bCs/>
          <w:color w:val="000000" w:themeColor="text1"/>
          <w:sz w:val="28"/>
          <w:szCs w:val="28"/>
          <w:lang w:val="ru-RU"/>
        </w:rPr>
        <w:t>(МО 1:</w:t>
      </w:r>
      <w:r w:rsidR="003022BB" w:rsidRPr="001376B3">
        <w:rPr>
          <w:rFonts w:ascii="Times New Roman" w:hAnsi="Times New Roman"/>
          <w:bCs/>
          <w:color w:val="000000" w:themeColor="text1"/>
          <w:sz w:val="28"/>
          <w:szCs w:val="28"/>
          <w:lang w:val="ru-RU"/>
        </w:rPr>
        <w:t>15</w:t>
      </w:r>
      <w:r w:rsidR="002B279C" w:rsidRPr="001376B3">
        <w:rPr>
          <w:rFonts w:ascii="Times New Roman" w:hAnsi="Times New Roman"/>
          <w:bCs/>
          <w:color w:val="000000" w:themeColor="text1"/>
          <w:sz w:val="28"/>
          <w:szCs w:val="28"/>
          <w:lang w:val="ru-RU"/>
        </w:rPr>
        <w:t>000)</w:t>
      </w:r>
      <w:r w:rsidR="004D639C">
        <w:rPr>
          <w:rFonts w:ascii="Times New Roman" w:hAnsi="Times New Roman"/>
          <w:bCs/>
          <w:color w:val="000000" w:themeColor="text1"/>
          <w:sz w:val="28"/>
          <w:szCs w:val="28"/>
          <w:lang w:val="ru-RU"/>
        </w:rPr>
        <w:t>;</w:t>
      </w:r>
    </w:p>
    <w:p w:rsidR="004D639C" w:rsidRPr="001376B3" w:rsidRDefault="004D639C" w:rsidP="004D639C">
      <w:pPr>
        <w:pStyle w:val="af3"/>
        <w:spacing w:after="0" w:line="240" w:lineRule="auto"/>
        <w:ind w:left="0" w:firstLine="709"/>
        <w:jc w:val="both"/>
        <w:rPr>
          <w:rFonts w:ascii="Times New Roman" w:hAnsi="Times New Roman"/>
          <w:bCs/>
          <w:color w:val="000000" w:themeColor="text1"/>
          <w:sz w:val="28"/>
          <w:szCs w:val="28"/>
          <w:lang w:val="ru-RU"/>
        </w:rPr>
      </w:pPr>
      <w:r w:rsidRPr="001376B3">
        <w:rPr>
          <w:rFonts w:ascii="Times New Roman" w:hAnsi="Times New Roman"/>
          <w:bCs/>
          <w:color w:val="000000" w:themeColor="text1"/>
          <w:sz w:val="28"/>
          <w:szCs w:val="28"/>
          <w:lang w:val="ru-RU"/>
        </w:rPr>
        <w:t>- карта планируемого размещения объектов местного значения поселения (МО 1:15000)</w:t>
      </w:r>
      <w:r>
        <w:rPr>
          <w:rFonts w:ascii="Times New Roman" w:hAnsi="Times New Roman"/>
          <w:bCs/>
          <w:color w:val="000000" w:themeColor="text1"/>
          <w:sz w:val="28"/>
          <w:szCs w:val="28"/>
          <w:lang w:val="ru-RU"/>
        </w:rPr>
        <w:t>.</w:t>
      </w:r>
    </w:p>
    <w:p w:rsidR="004D639C" w:rsidRPr="001376B3" w:rsidRDefault="004D639C" w:rsidP="002B279C">
      <w:pPr>
        <w:pStyle w:val="af3"/>
        <w:spacing w:after="0" w:line="240" w:lineRule="auto"/>
        <w:ind w:left="0" w:firstLine="709"/>
        <w:jc w:val="both"/>
        <w:rPr>
          <w:rFonts w:ascii="Times New Roman" w:hAnsi="Times New Roman"/>
          <w:bCs/>
          <w:color w:val="000000" w:themeColor="text1"/>
          <w:sz w:val="28"/>
          <w:szCs w:val="28"/>
          <w:lang w:val="ru-RU"/>
        </w:rPr>
      </w:pPr>
    </w:p>
    <w:p w:rsidR="008251D1" w:rsidRPr="001376B3" w:rsidRDefault="008251D1" w:rsidP="00DF1171">
      <w:pPr>
        <w:pStyle w:val="af3"/>
        <w:numPr>
          <w:ilvl w:val="0"/>
          <w:numId w:val="18"/>
        </w:numPr>
        <w:spacing w:after="0" w:line="240" w:lineRule="auto"/>
        <w:ind w:left="0" w:firstLine="709"/>
        <w:jc w:val="both"/>
        <w:rPr>
          <w:rFonts w:ascii="Times New Roman" w:hAnsi="Times New Roman"/>
          <w:bCs/>
          <w:color w:val="000000" w:themeColor="text1"/>
          <w:sz w:val="28"/>
          <w:szCs w:val="28"/>
          <w:lang w:val="ru-RU"/>
        </w:rPr>
      </w:pPr>
      <w:r w:rsidRPr="001376B3">
        <w:rPr>
          <w:rFonts w:ascii="Times New Roman" w:hAnsi="Times New Roman"/>
          <w:bCs/>
          <w:color w:val="000000" w:themeColor="text1"/>
          <w:sz w:val="28"/>
          <w:szCs w:val="28"/>
          <w:lang w:val="ru-RU"/>
        </w:rPr>
        <w:t xml:space="preserve">Приложение: описания </w:t>
      </w:r>
      <w:proofErr w:type="gramStart"/>
      <w:r w:rsidRPr="001376B3">
        <w:rPr>
          <w:rFonts w:ascii="Times New Roman" w:hAnsi="Times New Roman"/>
          <w:bCs/>
          <w:color w:val="000000" w:themeColor="text1"/>
          <w:sz w:val="28"/>
          <w:szCs w:val="28"/>
          <w:lang w:val="ru-RU"/>
        </w:rPr>
        <w:t>местоположения границ населенных пунктов поселения</w:t>
      </w:r>
      <w:proofErr w:type="gramEnd"/>
      <w:r w:rsidRPr="001376B3">
        <w:rPr>
          <w:rFonts w:ascii="Times New Roman" w:hAnsi="Times New Roman"/>
          <w:bCs/>
          <w:color w:val="000000" w:themeColor="text1"/>
          <w:sz w:val="28"/>
          <w:szCs w:val="28"/>
          <w:lang w:val="ru-RU"/>
        </w:rPr>
        <w:t>.</w:t>
      </w:r>
    </w:p>
    <w:p w:rsidR="000B1E97" w:rsidRPr="001376B3" w:rsidRDefault="000B1E97" w:rsidP="002B279C">
      <w:pPr>
        <w:keepNext/>
        <w:keepLines/>
        <w:ind w:firstLine="709"/>
        <w:jc w:val="both"/>
        <w:rPr>
          <w:rFonts w:ascii="Times New Roman" w:hAnsi="Times New Roman"/>
          <w:b/>
          <w:color w:val="000000" w:themeColor="text1"/>
          <w:sz w:val="28"/>
          <w:szCs w:val="28"/>
          <w:lang w:val="ru-RU"/>
        </w:rPr>
      </w:pPr>
    </w:p>
    <w:p w:rsidR="000B1E97" w:rsidRPr="001376B3" w:rsidRDefault="000B1E97" w:rsidP="002B279C">
      <w:pPr>
        <w:keepNext/>
        <w:keepLines/>
        <w:ind w:firstLine="709"/>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 xml:space="preserve">Материалы по обоснованию </w:t>
      </w:r>
      <w:r w:rsidR="0063282D" w:rsidRPr="001376B3">
        <w:rPr>
          <w:rFonts w:ascii="Times New Roman" w:hAnsi="Times New Roman"/>
          <w:b/>
          <w:color w:val="000000" w:themeColor="text1"/>
          <w:sz w:val="28"/>
          <w:szCs w:val="28"/>
          <w:lang w:val="ru-RU"/>
        </w:rPr>
        <w:t>Г</w:t>
      </w:r>
      <w:r w:rsidRPr="001376B3">
        <w:rPr>
          <w:rFonts w:ascii="Times New Roman" w:hAnsi="Times New Roman"/>
          <w:b/>
          <w:color w:val="000000" w:themeColor="text1"/>
          <w:sz w:val="28"/>
          <w:szCs w:val="28"/>
          <w:lang w:val="ru-RU"/>
        </w:rPr>
        <w:t xml:space="preserve">енерального плана </w:t>
      </w:r>
      <w:r w:rsidR="002650B7" w:rsidRPr="001376B3">
        <w:rPr>
          <w:rFonts w:ascii="Times New Roman" w:hAnsi="Times New Roman"/>
          <w:b/>
          <w:color w:val="000000" w:themeColor="text1"/>
          <w:sz w:val="28"/>
          <w:szCs w:val="28"/>
          <w:lang w:val="ru-RU"/>
        </w:rPr>
        <w:t xml:space="preserve">сельского поселения </w:t>
      </w:r>
      <w:r w:rsidR="007D6F04" w:rsidRPr="001376B3">
        <w:rPr>
          <w:rFonts w:ascii="Times New Roman" w:hAnsi="Times New Roman"/>
          <w:b/>
          <w:color w:val="000000" w:themeColor="text1"/>
          <w:sz w:val="28"/>
          <w:szCs w:val="28"/>
          <w:lang w:val="ru-RU"/>
        </w:rPr>
        <w:t>«</w:t>
      </w:r>
      <w:r w:rsidR="003022BB" w:rsidRPr="001376B3">
        <w:rPr>
          <w:rFonts w:ascii="Times New Roman" w:hAnsi="Times New Roman"/>
          <w:b/>
          <w:color w:val="000000" w:themeColor="text1"/>
          <w:sz w:val="28"/>
          <w:szCs w:val="28"/>
          <w:lang w:val="ru-RU"/>
        </w:rPr>
        <w:t xml:space="preserve">Деревня </w:t>
      </w:r>
      <w:proofErr w:type="spellStart"/>
      <w:r w:rsidR="003022BB" w:rsidRPr="001376B3">
        <w:rPr>
          <w:rFonts w:ascii="Times New Roman" w:hAnsi="Times New Roman"/>
          <w:b/>
          <w:color w:val="000000" w:themeColor="text1"/>
          <w:sz w:val="28"/>
          <w:szCs w:val="28"/>
          <w:lang w:val="ru-RU"/>
        </w:rPr>
        <w:t>Шумятино</w:t>
      </w:r>
      <w:proofErr w:type="spellEnd"/>
      <w:r w:rsidR="007D6F04" w:rsidRPr="001376B3">
        <w:rPr>
          <w:rFonts w:ascii="Times New Roman" w:hAnsi="Times New Roman" w:hint="eastAsia"/>
          <w:b/>
          <w:color w:val="000000" w:themeColor="text1"/>
          <w:sz w:val="28"/>
          <w:szCs w:val="28"/>
          <w:lang w:val="ru-RU"/>
        </w:rPr>
        <w:t>»</w:t>
      </w:r>
    </w:p>
    <w:p w:rsidR="00301B03" w:rsidRPr="001376B3" w:rsidRDefault="00301B03" w:rsidP="002B279C">
      <w:pPr>
        <w:keepNext/>
        <w:keepLines/>
        <w:ind w:firstLine="709"/>
        <w:jc w:val="center"/>
        <w:rPr>
          <w:rFonts w:ascii="Times New Roman" w:hAnsi="Times New Roman"/>
          <w:b/>
          <w:color w:val="000000" w:themeColor="text1"/>
          <w:sz w:val="28"/>
          <w:szCs w:val="28"/>
          <w:lang w:val="ru-RU"/>
        </w:rPr>
      </w:pPr>
    </w:p>
    <w:p w:rsidR="000B1E97" w:rsidRPr="001376B3" w:rsidRDefault="000B1E97" w:rsidP="00DF1171">
      <w:pPr>
        <w:pStyle w:val="af3"/>
        <w:numPr>
          <w:ilvl w:val="0"/>
          <w:numId w:val="19"/>
        </w:numPr>
        <w:spacing w:after="0" w:line="240" w:lineRule="auto"/>
        <w:ind w:left="0" w:firstLine="709"/>
        <w:jc w:val="both"/>
        <w:rPr>
          <w:rFonts w:ascii="Times New Roman" w:hAnsi="Times New Roman"/>
          <w:bCs/>
          <w:color w:val="000000" w:themeColor="text1"/>
          <w:sz w:val="28"/>
          <w:szCs w:val="28"/>
          <w:lang w:val="ru-RU"/>
        </w:rPr>
      </w:pPr>
      <w:r w:rsidRPr="001376B3">
        <w:rPr>
          <w:rFonts w:ascii="Times New Roman" w:hAnsi="Times New Roman"/>
          <w:bCs/>
          <w:color w:val="000000" w:themeColor="text1"/>
          <w:sz w:val="28"/>
          <w:szCs w:val="28"/>
          <w:lang w:val="ru-RU"/>
        </w:rPr>
        <w:t>Материалы по обоснованию генерального плана в текстовой форме.</w:t>
      </w:r>
    </w:p>
    <w:p w:rsidR="000B1E97" w:rsidRPr="001376B3" w:rsidRDefault="000B1E97" w:rsidP="00DF1171">
      <w:pPr>
        <w:pStyle w:val="af3"/>
        <w:numPr>
          <w:ilvl w:val="0"/>
          <w:numId w:val="19"/>
        </w:numPr>
        <w:spacing w:after="0" w:line="240" w:lineRule="auto"/>
        <w:ind w:left="0" w:firstLine="709"/>
        <w:jc w:val="both"/>
        <w:rPr>
          <w:rFonts w:ascii="Times New Roman" w:hAnsi="Times New Roman"/>
          <w:bCs/>
          <w:color w:val="000000" w:themeColor="text1"/>
          <w:sz w:val="28"/>
          <w:szCs w:val="28"/>
          <w:lang w:val="ru-RU"/>
        </w:rPr>
      </w:pPr>
      <w:r w:rsidRPr="001376B3">
        <w:rPr>
          <w:rFonts w:ascii="Times New Roman" w:hAnsi="Times New Roman"/>
          <w:bCs/>
          <w:color w:val="000000" w:themeColor="text1"/>
          <w:sz w:val="28"/>
          <w:szCs w:val="28"/>
          <w:lang w:val="ru-RU"/>
        </w:rPr>
        <w:t>Материалы по обоснованию генерального плана в виде карт:</w:t>
      </w:r>
    </w:p>
    <w:p w:rsidR="002B7018" w:rsidRPr="001376B3" w:rsidRDefault="004C1BBF" w:rsidP="002B7018">
      <w:pPr>
        <w:ind w:firstLine="709"/>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 xml:space="preserve">- </w:t>
      </w:r>
      <w:r w:rsidRPr="004C1BBF">
        <w:rPr>
          <w:rFonts w:ascii="Times New Roman" w:hAnsi="Times New Roman"/>
          <w:bCs/>
          <w:color w:val="000000" w:themeColor="text1"/>
          <w:sz w:val="28"/>
          <w:szCs w:val="28"/>
          <w:lang w:val="ru-RU"/>
        </w:rPr>
        <w:t>карта границ зон с особыми условиями использования территории</w:t>
      </w:r>
      <w:r w:rsidR="002B7018" w:rsidRPr="001376B3">
        <w:rPr>
          <w:rFonts w:ascii="Times New Roman" w:hAnsi="Times New Roman" w:hint="eastAsia"/>
          <w:bCs/>
          <w:color w:val="000000" w:themeColor="text1"/>
          <w:sz w:val="28"/>
          <w:szCs w:val="28"/>
          <w:lang w:val="ru-RU"/>
        </w:rPr>
        <w:t xml:space="preserve"> </w:t>
      </w:r>
      <w:r w:rsidR="002B7018" w:rsidRPr="001376B3">
        <w:rPr>
          <w:rFonts w:ascii="Times New Roman" w:hAnsi="Times New Roman"/>
          <w:bCs/>
          <w:color w:val="000000" w:themeColor="text1"/>
          <w:sz w:val="28"/>
          <w:szCs w:val="28"/>
          <w:lang w:val="ru-RU"/>
        </w:rPr>
        <w:t>(</w:t>
      </w:r>
      <w:r w:rsidR="002B7018" w:rsidRPr="001376B3">
        <w:rPr>
          <w:rFonts w:ascii="Times New Roman" w:hAnsi="Times New Roman" w:hint="eastAsia"/>
          <w:bCs/>
          <w:color w:val="000000" w:themeColor="text1"/>
          <w:sz w:val="28"/>
          <w:szCs w:val="28"/>
          <w:lang w:val="ru-RU"/>
        </w:rPr>
        <w:t>МО</w:t>
      </w:r>
      <w:r w:rsidR="002B7018" w:rsidRPr="001376B3">
        <w:rPr>
          <w:rFonts w:ascii="Times New Roman" w:hAnsi="Times New Roman"/>
          <w:bCs/>
          <w:color w:val="000000" w:themeColor="text1"/>
          <w:sz w:val="28"/>
          <w:szCs w:val="28"/>
          <w:lang w:val="ru-RU"/>
        </w:rPr>
        <w:t xml:space="preserve"> 1:15000);</w:t>
      </w:r>
    </w:p>
    <w:p w:rsidR="00C408A6" w:rsidRDefault="002B7018" w:rsidP="001E5241">
      <w:pPr>
        <w:ind w:firstLine="709"/>
        <w:jc w:val="both"/>
        <w:rPr>
          <w:rFonts w:ascii="Times New Roman" w:hAnsi="Times New Roman"/>
          <w:bCs/>
          <w:color w:val="000000" w:themeColor="text1"/>
          <w:sz w:val="28"/>
          <w:szCs w:val="28"/>
          <w:lang w:val="ru-RU"/>
        </w:rPr>
      </w:pPr>
      <w:r w:rsidRPr="001376B3">
        <w:rPr>
          <w:rFonts w:ascii="Times New Roman" w:hAnsi="Times New Roman"/>
          <w:bCs/>
          <w:color w:val="000000" w:themeColor="text1"/>
          <w:sz w:val="28"/>
          <w:szCs w:val="28"/>
          <w:lang w:val="ru-RU"/>
        </w:rPr>
        <w:t xml:space="preserve">- </w:t>
      </w:r>
      <w:r w:rsidR="004C1BBF">
        <w:rPr>
          <w:rFonts w:ascii="Times New Roman" w:hAnsi="Times New Roman"/>
          <w:bCs/>
          <w:color w:val="000000" w:themeColor="text1"/>
          <w:sz w:val="28"/>
          <w:szCs w:val="28"/>
          <w:lang w:val="ru-RU"/>
        </w:rPr>
        <w:t>т</w:t>
      </w:r>
      <w:r w:rsidR="004C1BBF" w:rsidRPr="004C1BBF">
        <w:rPr>
          <w:rFonts w:ascii="Times New Roman" w:hAnsi="Times New Roman"/>
          <w:bCs/>
          <w:color w:val="000000" w:themeColor="text1"/>
          <w:sz w:val="28"/>
          <w:szCs w:val="28"/>
          <w:lang w:val="ru-RU"/>
        </w:rPr>
        <w:t xml:space="preserve">ерритории, подверженные риску возникновения чрезвычайных ситуаций природного и техногенного характера </w:t>
      </w:r>
      <w:r w:rsidRPr="001376B3">
        <w:rPr>
          <w:rFonts w:ascii="Times New Roman" w:hAnsi="Times New Roman"/>
          <w:bCs/>
          <w:color w:val="000000" w:themeColor="text1"/>
          <w:sz w:val="28"/>
          <w:szCs w:val="28"/>
          <w:lang w:val="ru-RU"/>
        </w:rPr>
        <w:t>(</w:t>
      </w:r>
      <w:r w:rsidRPr="001376B3">
        <w:rPr>
          <w:rFonts w:ascii="Times New Roman" w:hAnsi="Times New Roman" w:hint="eastAsia"/>
          <w:bCs/>
          <w:color w:val="000000" w:themeColor="text1"/>
          <w:sz w:val="28"/>
          <w:szCs w:val="28"/>
          <w:lang w:val="ru-RU"/>
        </w:rPr>
        <w:t>МО</w:t>
      </w:r>
      <w:r w:rsidRPr="001376B3">
        <w:rPr>
          <w:rFonts w:ascii="Times New Roman" w:hAnsi="Times New Roman"/>
          <w:bCs/>
          <w:color w:val="000000" w:themeColor="text1"/>
          <w:sz w:val="28"/>
          <w:szCs w:val="28"/>
          <w:lang w:val="ru-RU"/>
        </w:rPr>
        <w:t xml:space="preserve"> 1:15000)</w:t>
      </w:r>
      <w:r w:rsidR="004C1BBF">
        <w:rPr>
          <w:rFonts w:ascii="Times New Roman" w:hAnsi="Times New Roman"/>
          <w:bCs/>
          <w:color w:val="000000" w:themeColor="text1"/>
          <w:sz w:val="28"/>
          <w:szCs w:val="28"/>
          <w:lang w:val="ru-RU"/>
        </w:rPr>
        <w:t>;</w:t>
      </w:r>
    </w:p>
    <w:p w:rsidR="004C1BBF" w:rsidRPr="004C1BBF" w:rsidRDefault="004C1BBF" w:rsidP="001E5241">
      <w:pPr>
        <w:ind w:firstLine="709"/>
        <w:jc w:val="both"/>
        <w:rPr>
          <w:rFonts w:ascii="Times New Roman" w:hAnsi="Times New Roman"/>
          <w:bCs/>
          <w:color w:val="000000" w:themeColor="text1"/>
          <w:sz w:val="28"/>
          <w:szCs w:val="28"/>
          <w:lang w:val="ru-RU"/>
        </w:rPr>
      </w:pPr>
      <w:r>
        <w:rPr>
          <w:rFonts w:ascii="Times New Roman" w:hAnsi="Times New Roman"/>
          <w:bCs/>
          <w:color w:val="000000" w:themeColor="text1"/>
          <w:sz w:val="28"/>
          <w:szCs w:val="28"/>
          <w:lang w:val="ru-RU"/>
        </w:rPr>
        <w:t>-</w:t>
      </w:r>
      <w:r w:rsidRPr="004C1BBF">
        <w:rPr>
          <w:color w:val="0D0D0D"/>
          <w:sz w:val="26"/>
          <w:szCs w:val="26"/>
          <w:lang w:val="ru-RU"/>
        </w:rPr>
        <w:t xml:space="preserve"> </w:t>
      </w:r>
      <w:r>
        <w:rPr>
          <w:rFonts w:ascii="Times New Roman" w:hAnsi="Times New Roman"/>
          <w:bCs/>
          <w:color w:val="000000" w:themeColor="text1"/>
          <w:sz w:val="28"/>
          <w:szCs w:val="28"/>
          <w:lang w:val="ru-RU"/>
        </w:rPr>
        <w:t>м</w:t>
      </w:r>
      <w:r w:rsidRPr="004C1BBF">
        <w:rPr>
          <w:rFonts w:ascii="Times New Roman" w:hAnsi="Times New Roman"/>
          <w:bCs/>
          <w:color w:val="000000" w:themeColor="text1"/>
          <w:sz w:val="28"/>
          <w:szCs w:val="28"/>
          <w:lang w:val="ru-RU"/>
        </w:rPr>
        <w:t>естоположение существующих и строящихся объектов федерального, регионального и местного значения поселения</w:t>
      </w:r>
      <w:r w:rsidR="00FC50AE">
        <w:rPr>
          <w:rFonts w:ascii="Times New Roman" w:hAnsi="Times New Roman"/>
          <w:bCs/>
          <w:color w:val="000000" w:themeColor="text1"/>
          <w:sz w:val="28"/>
          <w:szCs w:val="28"/>
          <w:lang w:val="ru-RU"/>
        </w:rPr>
        <w:t>.</w:t>
      </w:r>
    </w:p>
    <w:p w:rsidR="002B7018" w:rsidRPr="001376B3" w:rsidRDefault="002B7018" w:rsidP="002B7018">
      <w:pPr>
        <w:shd w:val="clear" w:color="auto" w:fill="FFFFFF"/>
        <w:ind w:right="5" w:firstLine="851"/>
        <w:jc w:val="both"/>
        <w:rPr>
          <w:rFonts w:ascii="Times New Roman" w:hAnsi="Times New Roman"/>
          <w:color w:val="000000" w:themeColor="text1"/>
          <w:sz w:val="28"/>
          <w:szCs w:val="28"/>
          <w:lang w:val="ru-RU"/>
        </w:rPr>
      </w:pPr>
      <w:r w:rsidRPr="001376B3">
        <w:rPr>
          <w:rFonts w:ascii="Times New Roman" w:hAnsi="Times New Roman" w:hint="cs"/>
          <w:color w:val="000000" w:themeColor="text1"/>
          <w:sz w:val="28"/>
          <w:szCs w:val="28"/>
          <w:cs/>
          <w:lang w:val="ru-RU"/>
        </w:rPr>
        <w:t>Примечание: в</w:t>
      </w:r>
      <w:r w:rsidRPr="001376B3">
        <w:rPr>
          <w:rFonts w:ascii="Times New Roman" w:hAnsi="Times New Roman"/>
          <w:color w:val="000000" w:themeColor="text1"/>
          <w:sz w:val="28"/>
          <w:szCs w:val="28"/>
          <w:cs/>
          <w:lang w:val="ru-RU"/>
        </w:rPr>
        <w:t xml:space="preserve"> генеральном плане не применяются положения статьи 23 Градостроительного кодекса Российской Федерации в части пункт 4 части 8 в связи с тем, что на территории МО СП «Деревня</w:t>
      </w:r>
      <w:r w:rsidRPr="001376B3">
        <w:rPr>
          <w:rFonts w:ascii="Times New Roman" w:hAnsi="Times New Roman" w:hint="cs"/>
          <w:color w:val="000000" w:themeColor="text1"/>
          <w:sz w:val="28"/>
          <w:szCs w:val="28"/>
          <w:cs/>
          <w:lang w:val="ru-RU"/>
        </w:rPr>
        <w:t xml:space="preserve"> </w:t>
      </w:r>
      <w:r w:rsidR="001376B3">
        <w:rPr>
          <w:rFonts w:ascii="Times New Roman" w:hAnsi="Times New Roman"/>
          <w:color w:val="000000" w:themeColor="text1"/>
          <w:sz w:val="28"/>
          <w:szCs w:val="28"/>
          <w:cs/>
          <w:lang w:val="ru-RU"/>
        </w:rPr>
        <w:t>Шумятино</w:t>
      </w:r>
      <w:r w:rsidRPr="001376B3">
        <w:rPr>
          <w:rFonts w:ascii="Times New Roman" w:hAnsi="Times New Roman"/>
          <w:color w:val="000000" w:themeColor="text1"/>
          <w:sz w:val="28"/>
          <w:szCs w:val="28"/>
          <w:cs/>
          <w:lang w:val="ru-RU"/>
        </w:rPr>
        <w:t>» особо экономические зоны отсутствуют</w:t>
      </w:r>
      <w:r w:rsidRPr="001376B3">
        <w:rPr>
          <w:rFonts w:ascii="Times New Roman" w:hAnsi="Times New Roman" w:hint="cs"/>
          <w:color w:val="000000" w:themeColor="text1"/>
          <w:sz w:val="28"/>
          <w:szCs w:val="28"/>
          <w:cs/>
          <w:lang w:val="ru-RU"/>
        </w:rPr>
        <w:t>.</w:t>
      </w:r>
    </w:p>
    <w:p w:rsidR="002B7018" w:rsidRPr="001376B3" w:rsidRDefault="002B7018" w:rsidP="002B7018">
      <w:pPr>
        <w:ind w:firstLine="709"/>
        <w:jc w:val="both"/>
        <w:rPr>
          <w:rFonts w:ascii="Times New Roman" w:hAnsi="Times New Roman"/>
          <w:bCs/>
          <w:color w:val="000000" w:themeColor="text1"/>
          <w:sz w:val="28"/>
          <w:szCs w:val="28"/>
          <w:lang w:val="ru-RU"/>
        </w:rPr>
      </w:pPr>
    </w:p>
    <w:p w:rsidR="002B7018" w:rsidRPr="001376B3" w:rsidRDefault="002B7018" w:rsidP="002B7018">
      <w:pPr>
        <w:ind w:firstLine="709"/>
        <w:jc w:val="both"/>
        <w:rPr>
          <w:rFonts w:ascii="Times New Roman" w:hAnsi="Times New Roman"/>
          <w:bCs/>
          <w:color w:val="000000" w:themeColor="text1"/>
          <w:sz w:val="28"/>
          <w:szCs w:val="28"/>
          <w:lang w:val="ru-RU"/>
        </w:rPr>
      </w:pPr>
    </w:p>
    <w:p w:rsidR="00C408A6" w:rsidRPr="001376B3" w:rsidRDefault="00C408A6" w:rsidP="001E5241">
      <w:pPr>
        <w:ind w:firstLine="709"/>
        <w:jc w:val="both"/>
        <w:rPr>
          <w:rFonts w:ascii="Times New Roman" w:hAnsi="Times New Roman"/>
          <w:bCs/>
          <w:color w:val="000000" w:themeColor="text1"/>
          <w:sz w:val="28"/>
          <w:szCs w:val="28"/>
          <w:lang w:val="ru-RU"/>
        </w:rPr>
      </w:pPr>
    </w:p>
    <w:p w:rsidR="00C408A6" w:rsidRPr="001376B3" w:rsidRDefault="00C408A6" w:rsidP="001E5241">
      <w:pPr>
        <w:ind w:firstLine="709"/>
        <w:jc w:val="both"/>
        <w:rPr>
          <w:rFonts w:ascii="Times New Roman" w:hAnsi="Times New Roman"/>
          <w:bCs/>
          <w:color w:val="000000" w:themeColor="text1"/>
          <w:sz w:val="28"/>
          <w:szCs w:val="28"/>
          <w:lang w:val="ru-RU"/>
        </w:rPr>
      </w:pPr>
    </w:p>
    <w:p w:rsidR="00C408A6" w:rsidRPr="001376B3" w:rsidRDefault="00C408A6" w:rsidP="001E5241">
      <w:pPr>
        <w:ind w:firstLine="709"/>
        <w:jc w:val="both"/>
        <w:rPr>
          <w:rFonts w:ascii="Times New Roman" w:hAnsi="Times New Roman"/>
          <w:bCs/>
          <w:color w:val="000000" w:themeColor="text1"/>
          <w:sz w:val="28"/>
          <w:szCs w:val="28"/>
          <w:lang w:val="ru-RU"/>
        </w:rPr>
      </w:pPr>
    </w:p>
    <w:p w:rsidR="00C408A6" w:rsidRPr="001376B3" w:rsidRDefault="00C408A6" w:rsidP="001E5241">
      <w:pPr>
        <w:ind w:firstLine="709"/>
        <w:jc w:val="both"/>
        <w:rPr>
          <w:rFonts w:ascii="Times New Roman" w:hAnsi="Times New Roman"/>
          <w:bCs/>
          <w:color w:val="000000" w:themeColor="text1"/>
          <w:sz w:val="28"/>
          <w:szCs w:val="28"/>
          <w:lang w:val="ru-RU"/>
        </w:rPr>
      </w:pPr>
    </w:p>
    <w:p w:rsidR="00C408A6" w:rsidRPr="001376B3" w:rsidRDefault="00C408A6" w:rsidP="001E5241">
      <w:pPr>
        <w:ind w:firstLine="709"/>
        <w:jc w:val="both"/>
        <w:rPr>
          <w:rFonts w:ascii="Times New Roman" w:hAnsi="Times New Roman"/>
          <w:bCs/>
          <w:color w:val="000000" w:themeColor="text1"/>
          <w:sz w:val="28"/>
          <w:szCs w:val="28"/>
          <w:lang w:val="ru-RU"/>
        </w:rPr>
      </w:pPr>
    </w:p>
    <w:p w:rsidR="00C408A6" w:rsidRPr="001376B3" w:rsidRDefault="00C408A6" w:rsidP="001E5241">
      <w:pPr>
        <w:ind w:firstLine="709"/>
        <w:jc w:val="both"/>
        <w:rPr>
          <w:rFonts w:ascii="Times New Roman" w:hAnsi="Times New Roman"/>
          <w:bCs/>
          <w:color w:val="000000" w:themeColor="text1"/>
          <w:sz w:val="28"/>
          <w:szCs w:val="28"/>
          <w:lang w:val="ru-RU"/>
        </w:rPr>
      </w:pPr>
    </w:p>
    <w:p w:rsidR="00C408A6" w:rsidRPr="001376B3" w:rsidRDefault="00C408A6" w:rsidP="001E5241">
      <w:pPr>
        <w:ind w:firstLine="709"/>
        <w:jc w:val="both"/>
        <w:rPr>
          <w:rFonts w:ascii="Times New Roman" w:hAnsi="Times New Roman"/>
          <w:bCs/>
          <w:color w:val="000000" w:themeColor="text1"/>
          <w:sz w:val="28"/>
          <w:szCs w:val="28"/>
          <w:lang w:val="ru-RU"/>
        </w:rPr>
      </w:pPr>
    </w:p>
    <w:p w:rsidR="00C408A6" w:rsidRPr="001376B3" w:rsidRDefault="00C408A6" w:rsidP="001E5241">
      <w:pPr>
        <w:ind w:firstLine="709"/>
        <w:jc w:val="both"/>
        <w:rPr>
          <w:rFonts w:ascii="Times New Roman" w:hAnsi="Times New Roman"/>
          <w:bCs/>
          <w:color w:val="000000" w:themeColor="text1"/>
          <w:sz w:val="28"/>
          <w:szCs w:val="28"/>
          <w:lang w:val="ru-RU"/>
        </w:rPr>
      </w:pPr>
    </w:p>
    <w:p w:rsidR="00344516" w:rsidRPr="001376B3" w:rsidRDefault="00344516" w:rsidP="00212D1E">
      <w:pPr>
        <w:pStyle w:val="10"/>
        <w:keepLines/>
        <w:pageBreakBefore/>
        <w:numPr>
          <w:ilvl w:val="0"/>
          <w:numId w:val="1"/>
        </w:numPr>
        <w:suppressAutoHyphens/>
        <w:spacing w:before="0" w:after="0" w:line="360" w:lineRule="auto"/>
        <w:ind w:left="0" w:firstLine="0"/>
        <w:jc w:val="center"/>
        <w:rPr>
          <w:rFonts w:ascii="Times New Roman" w:hAnsi="Times New Roman" w:cs="Times New Roman"/>
          <w:noProof/>
          <w:color w:val="000000" w:themeColor="text1"/>
          <w:sz w:val="28"/>
          <w:szCs w:val="28"/>
        </w:rPr>
      </w:pPr>
      <w:bookmarkStart w:id="24" w:name="_Toc449446932"/>
      <w:bookmarkStart w:id="25" w:name="_Toc449517796"/>
      <w:bookmarkStart w:id="26" w:name="_Toc449622162"/>
      <w:bookmarkStart w:id="27" w:name="_Toc449708127"/>
      <w:bookmarkStart w:id="28" w:name="_Toc449708381"/>
      <w:bookmarkStart w:id="29" w:name="_Toc449716009"/>
      <w:bookmarkStart w:id="30" w:name="_Toc468459402"/>
      <w:bookmarkStart w:id="31" w:name="_Toc468459877"/>
      <w:bookmarkStart w:id="32" w:name="_Toc468460755"/>
      <w:bookmarkStart w:id="33" w:name="_Toc468464631"/>
      <w:bookmarkStart w:id="34" w:name="_Toc468466477"/>
      <w:bookmarkStart w:id="35" w:name="_Toc468466879"/>
      <w:bookmarkStart w:id="36" w:name="_Toc468469899"/>
      <w:bookmarkStart w:id="37" w:name="_Toc468471167"/>
      <w:bookmarkStart w:id="38" w:name="_Toc468471273"/>
      <w:bookmarkStart w:id="39" w:name="_Toc468475054"/>
      <w:bookmarkStart w:id="40" w:name="_Toc468549869"/>
      <w:bookmarkStart w:id="41" w:name="_Toc468551263"/>
      <w:bookmarkStart w:id="42" w:name="_Toc468555069"/>
      <w:bookmarkStart w:id="43" w:name="_Toc468556657"/>
      <w:bookmarkStart w:id="44" w:name="_Toc468561288"/>
      <w:bookmarkStart w:id="45" w:name="_Toc468696647"/>
      <w:bookmarkStart w:id="46" w:name="_Toc468698561"/>
      <w:bookmarkStart w:id="47" w:name="_Toc468704371"/>
      <w:bookmarkStart w:id="48" w:name="_Toc468704455"/>
      <w:bookmarkStart w:id="49" w:name="_Toc468708059"/>
      <w:bookmarkStart w:id="50" w:name="_Toc468711053"/>
      <w:bookmarkStart w:id="51" w:name="_Toc468712303"/>
      <w:bookmarkStart w:id="52" w:name="_Toc468712420"/>
      <w:bookmarkStart w:id="53" w:name="_Toc468712617"/>
      <w:bookmarkStart w:id="54" w:name="_Toc468720054"/>
      <w:bookmarkStart w:id="55" w:name="_Toc468720317"/>
      <w:bookmarkStart w:id="56" w:name="_Toc468721058"/>
      <w:bookmarkStart w:id="57" w:name="_Toc468723784"/>
      <w:bookmarkStart w:id="58" w:name="_Toc468726175"/>
      <w:bookmarkStart w:id="59" w:name="_Toc468727822"/>
      <w:bookmarkStart w:id="60" w:name="_Toc468732843"/>
      <w:bookmarkStart w:id="61" w:name="_Toc468736119"/>
      <w:bookmarkStart w:id="62" w:name="_Toc468738959"/>
      <w:bookmarkStart w:id="63" w:name="_Toc468789826"/>
      <w:bookmarkStart w:id="64" w:name="_Toc468796679"/>
      <w:bookmarkStart w:id="65" w:name="_Toc468797903"/>
      <w:bookmarkStart w:id="66" w:name="_Toc468803218"/>
      <w:bookmarkStart w:id="67" w:name="_Toc468807340"/>
      <w:bookmarkStart w:id="68" w:name="_Toc468812008"/>
      <w:bookmarkStart w:id="69" w:name="_Toc468812666"/>
      <w:bookmarkStart w:id="70" w:name="_Toc468825999"/>
      <w:bookmarkStart w:id="71" w:name="_Toc468880815"/>
      <w:bookmarkStart w:id="72" w:name="_Toc473884759"/>
      <w:bookmarkStart w:id="73" w:name="_Toc506565522"/>
      <w:bookmarkStart w:id="74" w:name="_Toc532990949"/>
      <w:bookmarkStart w:id="75" w:name="_Toc533435105"/>
      <w:bookmarkStart w:id="76" w:name="_Toc58311476"/>
      <w:bookmarkStart w:id="77" w:name="_Toc342472303"/>
      <w:bookmarkStart w:id="78" w:name="_Toc263086798"/>
      <w:bookmarkStart w:id="79" w:name="_Toc263243176"/>
      <w:bookmarkStart w:id="80" w:name="_Toc256429331"/>
      <w:bookmarkStart w:id="81" w:name="_Toc256375542"/>
      <w:bookmarkStart w:id="82" w:name="_Toc255383196"/>
      <w:bookmarkStart w:id="83" w:name="_Toc253729757"/>
      <w:bookmarkEnd w:id="22"/>
      <w:bookmarkEnd w:id="23"/>
      <w:r w:rsidRPr="001376B3">
        <w:rPr>
          <w:rFonts w:ascii="Times New Roman" w:hAnsi="Times New Roman" w:cs="Times New Roman"/>
          <w:noProof/>
          <w:color w:val="000000" w:themeColor="text1"/>
          <w:sz w:val="28"/>
          <w:szCs w:val="28"/>
        </w:rPr>
        <w:lastRenderedPageBreak/>
        <w:t>ОБЩИЕ ПОЛОЖЕНИЯ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D96135" w:rsidRDefault="00EA6824" w:rsidP="00D96135">
      <w:pPr>
        <w:suppressAutoHyphens/>
        <w:ind w:firstLine="709"/>
        <w:jc w:val="both"/>
        <w:rPr>
          <w:rFonts w:ascii="Times New Roman" w:hAnsi="Times New Roman"/>
          <w:i/>
          <w:sz w:val="28"/>
          <w:szCs w:val="28"/>
          <w:lang w:val="ru-RU"/>
        </w:rPr>
      </w:pPr>
      <w:r w:rsidRPr="00884A6C">
        <w:rPr>
          <w:rFonts w:ascii="Times New Roman" w:hAnsi="Times New Roman"/>
          <w:sz w:val="28"/>
          <w:szCs w:val="28"/>
          <w:lang w:val="ru-RU"/>
        </w:rPr>
        <w:t xml:space="preserve">1. </w:t>
      </w:r>
      <w:proofErr w:type="gramStart"/>
      <w:r w:rsidR="00D96135" w:rsidRPr="00C15454">
        <w:rPr>
          <w:rFonts w:ascii="Times New Roman" w:hAnsi="Times New Roman"/>
          <w:sz w:val="28"/>
          <w:szCs w:val="28"/>
          <w:lang w:val="ru-RU"/>
        </w:rPr>
        <w:t>Внесение изменений в Генеральный план сельского поселения «</w:t>
      </w:r>
      <w:r w:rsidR="00D96135" w:rsidRPr="00C15454">
        <w:rPr>
          <w:rFonts w:ascii="Times New Roman" w:hAnsi="Times New Roman" w:hint="eastAsia"/>
          <w:sz w:val="28"/>
          <w:szCs w:val="28"/>
          <w:lang w:val="ru-RU"/>
        </w:rPr>
        <w:t>Деревня</w:t>
      </w:r>
      <w:r w:rsidR="00D96135" w:rsidRPr="00C15454">
        <w:rPr>
          <w:rFonts w:ascii="Times New Roman" w:hAnsi="Times New Roman"/>
          <w:sz w:val="28"/>
          <w:szCs w:val="28"/>
          <w:lang w:val="ru-RU"/>
        </w:rPr>
        <w:t xml:space="preserve"> </w:t>
      </w:r>
      <w:proofErr w:type="spellStart"/>
      <w:r w:rsidR="00D96135" w:rsidRPr="00C15454">
        <w:rPr>
          <w:rFonts w:ascii="Times New Roman" w:hAnsi="Times New Roman" w:hint="eastAsia"/>
          <w:sz w:val="28"/>
          <w:szCs w:val="28"/>
          <w:lang w:val="ru-RU"/>
        </w:rPr>
        <w:t>Шумятино</w:t>
      </w:r>
      <w:proofErr w:type="spellEnd"/>
      <w:r w:rsidR="00D96135" w:rsidRPr="00C15454">
        <w:rPr>
          <w:rFonts w:ascii="Times New Roman" w:hAnsi="Times New Roman" w:hint="eastAsia"/>
          <w:sz w:val="28"/>
          <w:szCs w:val="28"/>
          <w:lang w:val="ru-RU"/>
        </w:rPr>
        <w:t>»</w:t>
      </w:r>
      <w:r w:rsidR="00D96135" w:rsidRPr="00C15454">
        <w:rPr>
          <w:rFonts w:ascii="Times New Roman" w:hAnsi="Times New Roman"/>
          <w:sz w:val="28"/>
          <w:szCs w:val="28"/>
          <w:lang w:val="ru-RU"/>
        </w:rPr>
        <w:t xml:space="preserve"> Малоярославецкого муниципального района Калужской области подготовлен ООО «Центр Картографии и Территориального Планирования»</w:t>
      </w:r>
      <w:r w:rsidR="00D96135" w:rsidRPr="00C15454">
        <w:rPr>
          <w:rFonts w:ascii="Times New Roman" w:hAnsi="Times New Roman"/>
          <w:b/>
          <w:sz w:val="28"/>
          <w:szCs w:val="28"/>
          <w:lang w:val="ru-RU"/>
        </w:rPr>
        <w:t xml:space="preserve"> </w:t>
      </w:r>
      <w:r w:rsidR="00D96135" w:rsidRPr="00C15454">
        <w:rPr>
          <w:rFonts w:ascii="Times New Roman" w:hAnsi="Times New Roman"/>
          <w:sz w:val="28"/>
          <w:szCs w:val="28"/>
          <w:lang w:val="ru-RU"/>
        </w:rPr>
        <w:t xml:space="preserve">по заказу </w:t>
      </w:r>
      <w:proofErr w:type="spellStart"/>
      <w:r w:rsidR="00D96135" w:rsidRPr="00C15454">
        <w:rPr>
          <w:rFonts w:ascii="Times New Roman" w:hAnsi="Times New Roman"/>
          <w:sz w:val="28"/>
          <w:szCs w:val="28"/>
          <w:lang w:val="ru-RU"/>
        </w:rPr>
        <w:t>Малоярославецк</w:t>
      </w:r>
      <w:proofErr w:type="spellEnd"/>
      <w:r w:rsidR="00D96135" w:rsidRPr="00C15454">
        <w:rPr>
          <w:rFonts w:ascii="Times New Roman" w:hAnsi="Times New Roman"/>
          <w:sz w:val="28"/>
          <w:szCs w:val="28"/>
          <w:rtl/>
          <w:lang w:val="ru-RU"/>
        </w:rPr>
        <w:t>ой</w:t>
      </w:r>
      <w:r w:rsidR="00D96135" w:rsidRPr="00C15454">
        <w:rPr>
          <w:rFonts w:ascii="Times New Roman" w:hAnsi="Times New Roman"/>
          <w:sz w:val="28"/>
          <w:szCs w:val="28"/>
          <w:lang w:val="ru-RU"/>
        </w:rPr>
        <w:t xml:space="preserve"> </w:t>
      </w:r>
      <w:proofErr w:type="spellStart"/>
      <w:r w:rsidR="00D96135" w:rsidRPr="00C15454">
        <w:rPr>
          <w:rFonts w:ascii="Times New Roman" w:hAnsi="Times New Roman"/>
          <w:sz w:val="28"/>
          <w:szCs w:val="28"/>
          <w:lang w:val="ru-RU"/>
        </w:rPr>
        <w:t>районн</w:t>
      </w:r>
      <w:proofErr w:type="spellEnd"/>
      <w:r w:rsidR="00D96135" w:rsidRPr="00C15454">
        <w:rPr>
          <w:rFonts w:ascii="Times New Roman" w:hAnsi="Times New Roman"/>
          <w:sz w:val="28"/>
          <w:szCs w:val="28"/>
          <w:rtl/>
          <w:lang w:val="ru-RU"/>
        </w:rPr>
        <w:t>ой</w:t>
      </w:r>
      <w:r w:rsidR="00D96135" w:rsidRPr="00C15454">
        <w:rPr>
          <w:rFonts w:ascii="Times New Roman" w:hAnsi="Times New Roman"/>
          <w:sz w:val="28"/>
          <w:szCs w:val="28"/>
          <w:lang w:val="ru-RU"/>
        </w:rPr>
        <w:t xml:space="preserve"> </w:t>
      </w:r>
      <w:proofErr w:type="spellStart"/>
      <w:r w:rsidR="00D96135" w:rsidRPr="00C15454">
        <w:rPr>
          <w:rFonts w:ascii="Times New Roman" w:hAnsi="Times New Roman"/>
          <w:sz w:val="28"/>
          <w:szCs w:val="28"/>
          <w:lang w:val="ru-RU"/>
        </w:rPr>
        <w:t>администраци</w:t>
      </w:r>
      <w:proofErr w:type="spellEnd"/>
      <w:r w:rsidR="00D96135" w:rsidRPr="00C15454">
        <w:rPr>
          <w:rFonts w:ascii="Times New Roman" w:hAnsi="Times New Roman"/>
          <w:sz w:val="28"/>
          <w:szCs w:val="28"/>
          <w:rtl/>
          <w:lang w:val="ru-RU"/>
        </w:rPr>
        <w:t>и</w:t>
      </w:r>
      <w:r w:rsidR="00D96135" w:rsidRPr="00C15454">
        <w:rPr>
          <w:rFonts w:ascii="Times New Roman" w:hAnsi="Times New Roman"/>
          <w:sz w:val="28"/>
          <w:szCs w:val="28"/>
          <w:lang w:val="ru-RU"/>
        </w:rPr>
        <w:t xml:space="preserve"> муниципального района «</w:t>
      </w:r>
      <w:proofErr w:type="spellStart"/>
      <w:r w:rsidR="00D96135" w:rsidRPr="00C15454">
        <w:rPr>
          <w:rFonts w:ascii="Times New Roman" w:hAnsi="Times New Roman"/>
          <w:sz w:val="28"/>
          <w:szCs w:val="28"/>
          <w:lang w:val="ru-RU"/>
        </w:rPr>
        <w:t>Малоярославецкий</w:t>
      </w:r>
      <w:proofErr w:type="spellEnd"/>
      <w:r w:rsidR="00D96135" w:rsidRPr="00C15454">
        <w:rPr>
          <w:rFonts w:ascii="Times New Roman" w:hAnsi="Times New Roman"/>
          <w:sz w:val="28"/>
          <w:szCs w:val="28"/>
          <w:lang w:val="ru-RU"/>
        </w:rPr>
        <w:t xml:space="preserve"> район» на основании муниципального контракта </w:t>
      </w:r>
      <w:r w:rsidR="00D96135" w:rsidRPr="00C15454">
        <w:rPr>
          <w:rFonts w:ascii="Times New Roman" w:hAnsi="Times New Roman"/>
          <w:iCs/>
          <w:sz w:val="28"/>
          <w:szCs w:val="28"/>
          <w:lang w:val="ru-RU"/>
        </w:rPr>
        <w:t xml:space="preserve">МК </w:t>
      </w:r>
      <w:r w:rsidR="00FC50AE">
        <w:rPr>
          <w:rFonts w:ascii="Times New Roman" w:hAnsi="Times New Roman"/>
          <w:iCs/>
          <w:sz w:val="28"/>
          <w:szCs w:val="28"/>
          <w:lang w:val="ru-RU"/>
        </w:rPr>
        <w:t xml:space="preserve">                                       </w:t>
      </w:r>
      <w:r w:rsidR="00D96135" w:rsidRPr="00C15454">
        <w:rPr>
          <w:rFonts w:ascii="Times New Roman" w:hAnsi="Times New Roman"/>
          <w:iCs/>
          <w:sz w:val="28"/>
          <w:szCs w:val="28"/>
          <w:lang w:val="ru-RU"/>
        </w:rPr>
        <w:t>№ 01373000175200001510001 от 11 августа 2020 года</w:t>
      </w:r>
      <w:r w:rsidR="00D96135" w:rsidRPr="00C15454">
        <w:rPr>
          <w:rFonts w:ascii="Times New Roman" w:hAnsi="Times New Roman"/>
          <w:sz w:val="28"/>
          <w:szCs w:val="28"/>
          <w:lang w:val="ru-RU"/>
        </w:rPr>
        <w:t>.</w:t>
      </w:r>
      <w:proofErr w:type="gramEnd"/>
      <w:r w:rsidR="00D96135" w:rsidRPr="00C15454">
        <w:rPr>
          <w:rFonts w:ascii="Times New Roman" w:hAnsi="Times New Roman"/>
          <w:sz w:val="28"/>
          <w:szCs w:val="28"/>
          <w:lang w:val="ru-RU"/>
        </w:rPr>
        <w:t xml:space="preserve"> </w:t>
      </w:r>
      <w:proofErr w:type="gramStart"/>
      <w:r w:rsidR="00D96135" w:rsidRPr="00C15454">
        <w:rPr>
          <w:rFonts w:ascii="Times New Roman" w:hAnsi="Times New Roman"/>
          <w:sz w:val="28"/>
          <w:szCs w:val="28"/>
          <w:lang w:val="ru-RU"/>
        </w:rPr>
        <w:t xml:space="preserve">Основание для подготовки проекта генерального плана – постановление </w:t>
      </w:r>
      <w:proofErr w:type="spellStart"/>
      <w:r w:rsidR="00D96135" w:rsidRPr="00C15454">
        <w:rPr>
          <w:rFonts w:ascii="Times New Roman" w:hAnsi="Times New Roman"/>
          <w:sz w:val="28"/>
          <w:szCs w:val="28"/>
          <w:lang w:val="ru-RU"/>
        </w:rPr>
        <w:t>Малоярославецкой</w:t>
      </w:r>
      <w:proofErr w:type="spellEnd"/>
      <w:r w:rsidR="00D96135" w:rsidRPr="00C15454">
        <w:rPr>
          <w:rFonts w:ascii="Times New Roman" w:hAnsi="Times New Roman"/>
          <w:sz w:val="28"/>
          <w:szCs w:val="28"/>
          <w:lang w:val="ru-RU"/>
        </w:rPr>
        <w:t xml:space="preserve"> районной администрации от 01 ноября 2018 года № 1186 «Об утверждении муниципальной программы муниципального района «</w:t>
      </w:r>
      <w:proofErr w:type="spellStart"/>
      <w:r w:rsidR="00D96135" w:rsidRPr="00C15454">
        <w:rPr>
          <w:rFonts w:ascii="Times New Roman" w:hAnsi="Times New Roman"/>
          <w:sz w:val="28"/>
          <w:szCs w:val="28"/>
          <w:lang w:val="ru-RU"/>
        </w:rPr>
        <w:t>Малоярославецкий</w:t>
      </w:r>
      <w:proofErr w:type="spellEnd"/>
      <w:r w:rsidR="00D96135" w:rsidRPr="00C15454">
        <w:rPr>
          <w:rFonts w:ascii="Times New Roman" w:hAnsi="Times New Roman"/>
          <w:sz w:val="28"/>
          <w:szCs w:val="28"/>
          <w:lang w:val="ru-RU"/>
        </w:rPr>
        <w:t xml:space="preserve"> район» «Управление имущественным комплексом муниципального района «</w:t>
      </w:r>
      <w:proofErr w:type="spellStart"/>
      <w:r w:rsidR="00D96135" w:rsidRPr="00C15454">
        <w:rPr>
          <w:rFonts w:ascii="Times New Roman" w:hAnsi="Times New Roman"/>
          <w:sz w:val="28"/>
          <w:szCs w:val="28"/>
          <w:lang w:val="ru-RU"/>
        </w:rPr>
        <w:t>Малоярославецкий</w:t>
      </w:r>
      <w:proofErr w:type="spellEnd"/>
      <w:r w:rsidR="00D96135" w:rsidRPr="00C15454">
        <w:rPr>
          <w:rFonts w:ascii="Times New Roman" w:hAnsi="Times New Roman"/>
          <w:sz w:val="28"/>
          <w:szCs w:val="28"/>
          <w:lang w:val="ru-RU"/>
        </w:rPr>
        <w:t xml:space="preserve"> район»»;</w:t>
      </w:r>
      <w:proofErr w:type="gramEnd"/>
      <w:r w:rsidR="00D96135" w:rsidRPr="00C15454">
        <w:rPr>
          <w:rFonts w:ascii="Times New Roman" w:hAnsi="Times New Roman"/>
          <w:sz w:val="28"/>
          <w:szCs w:val="28"/>
          <w:lang w:val="ru-RU"/>
        </w:rPr>
        <w:t xml:space="preserve"> постановление </w:t>
      </w:r>
      <w:proofErr w:type="spellStart"/>
      <w:r w:rsidR="00D96135" w:rsidRPr="00C15454">
        <w:rPr>
          <w:rFonts w:ascii="Times New Roman" w:hAnsi="Times New Roman"/>
          <w:sz w:val="28"/>
          <w:szCs w:val="28"/>
          <w:lang w:val="ru-RU"/>
        </w:rPr>
        <w:t>Малоярославецкой</w:t>
      </w:r>
      <w:proofErr w:type="spellEnd"/>
      <w:r w:rsidR="00D96135" w:rsidRPr="00C15454">
        <w:rPr>
          <w:rFonts w:ascii="Times New Roman" w:hAnsi="Times New Roman"/>
          <w:sz w:val="28"/>
          <w:szCs w:val="28"/>
          <w:lang w:val="ru-RU"/>
        </w:rPr>
        <w:t xml:space="preserve"> районной администрации  от 26 июня 2020 года № 613 «О разработке проектов Генеральных планов сельских  поселений Малоярославецкого района Калужской области» </w:t>
      </w:r>
      <w:r w:rsidR="00D96135" w:rsidRPr="00C15454">
        <w:rPr>
          <w:rFonts w:ascii="Times New Roman" w:hAnsi="Times New Roman"/>
          <w:i/>
          <w:sz w:val="28"/>
          <w:szCs w:val="28"/>
          <w:lang w:val="ru-RU"/>
        </w:rPr>
        <w:t>(</w:t>
      </w:r>
      <w:r w:rsidR="006C27A5" w:rsidRPr="00643D8A">
        <w:rPr>
          <w:rFonts w:ascii="Times New Roman" w:hAnsi="Times New Roman"/>
          <w:i/>
          <w:sz w:val="28"/>
          <w:szCs w:val="28"/>
          <w:lang w:val="ru-RU"/>
        </w:rPr>
        <w:t>Утверждён</w:t>
      </w:r>
      <w:r w:rsidR="00643D8A" w:rsidRPr="00643D8A">
        <w:rPr>
          <w:rFonts w:ascii="Times New Roman" w:hAnsi="Times New Roman"/>
          <w:i/>
          <w:sz w:val="28"/>
          <w:szCs w:val="28"/>
          <w:lang w:val="ru-RU"/>
        </w:rPr>
        <w:t xml:space="preserve"> Решение</w:t>
      </w:r>
      <w:r w:rsidR="0043420F">
        <w:rPr>
          <w:rFonts w:ascii="Times New Roman" w:hAnsi="Times New Roman"/>
          <w:i/>
          <w:sz w:val="28"/>
          <w:szCs w:val="28"/>
          <w:lang w:val="ru-RU"/>
        </w:rPr>
        <w:t>м</w:t>
      </w:r>
      <w:r w:rsidR="00643D8A" w:rsidRPr="00643D8A">
        <w:rPr>
          <w:rFonts w:ascii="Times New Roman" w:hAnsi="Times New Roman"/>
          <w:i/>
          <w:sz w:val="28"/>
          <w:szCs w:val="28"/>
          <w:lang w:val="ru-RU"/>
        </w:rPr>
        <w:t xml:space="preserve"> Малоярославецкого  Районного Собрания Депутатов №112 от 22.12.2021 г</w:t>
      </w:r>
      <w:r w:rsidR="00643D8A">
        <w:rPr>
          <w:rFonts w:ascii="Times New Roman" w:hAnsi="Times New Roman"/>
          <w:i/>
          <w:sz w:val="28"/>
          <w:szCs w:val="28"/>
          <w:lang w:val="ru-RU"/>
        </w:rPr>
        <w:t>.</w:t>
      </w:r>
      <w:r w:rsidR="00D96135" w:rsidRPr="00C15454">
        <w:rPr>
          <w:rFonts w:ascii="Times New Roman" w:hAnsi="Times New Roman"/>
          <w:i/>
          <w:sz w:val="28"/>
          <w:szCs w:val="28"/>
          <w:lang w:val="ru-RU"/>
        </w:rPr>
        <w:t>)</w:t>
      </w:r>
      <w:r w:rsidR="00FC50AE">
        <w:rPr>
          <w:rFonts w:ascii="Times New Roman" w:hAnsi="Times New Roman"/>
          <w:i/>
          <w:sz w:val="28"/>
          <w:szCs w:val="28"/>
          <w:lang w:val="ru-RU"/>
        </w:rPr>
        <w:t>.</w:t>
      </w:r>
    </w:p>
    <w:p w:rsidR="00872C58" w:rsidRPr="00D96135" w:rsidRDefault="00872C58" w:rsidP="00872C58">
      <w:pPr>
        <w:pStyle w:val="ac"/>
        <w:ind w:firstLine="709"/>
        <w:jc w:val="both"/>
        <w:rPr>
          <w:rFonts w:ascii="Times New Roman" w:hAnsi="Times New Roman"/>
          <w:b w:val="0"/>
          <w:snapToGrid/>
          <w:szCs w:val="28"/>
          <w:lang w:val="ru-RU" w:eastAsia="ar-SA"/>
        </w:rPr>
      </w:pPr>
      <w:r>
        <w:rPr>
          <w:rFonts w:ascii="Times New Roman" w:hAnsi="Times New Roman"/>
          <w:b w:val="0"/>
          <w:snapToGrid/>
          <w:szCs w:val="28"/>
          <w:lang w:val="ru-RU" w:eastAsia="ar-SA"/>
        </w:rPr>
        <w:t xml:space="preserve">1.1 </w:t>
      </w:r>
      <w:r w:rsidRPr="00D96135">
        <w:rPr>
          <w:rFonts w:ascii="Times New Roman" w:hAnsi="Times New Roman"/>
          <w:b w:val="0"/>
          <w:snapToGrid/>
          <w:szCs w:val="28"/>
          <w:lang w:val="ru-RU" w:eastAsia="ar-SA"/>
        </w:rPr>
        <w:t>Проект Внесение изменений в Генеральный план сельского поселения «</w:t>
      </w:r>
      <w:r w:rsidRPr="00D96135">
        <w:rPr>
          <w:rFonts w:ascii="Times New Roman" w:hAnsi="Times New Roman" w:hint="eastAsia"/>
          <w:b w:val="0"/>
          <w:snapToGrid/>
          <w:szCs w:val="28"/>
          <w:lang w:val="ru-RU" w:eastAsia="ar-SA"/>
        </w:rPr>
        <w:t>Деревня</w:t>
      </w:r>
      <w:r w:rsidRPr="00D96135">
        <w:rPr>
          <w:rFonts w:ascii="Times New Roman" w:hAnsi="Times New Roman"/>
          <w:b w:val="0"/>
          <w:snapToGrid/>
          <w:szCs w:val="28"/>
          <w:lang w:val="ru-RU" w:eastAsia="ar-SA"/>
        </w:rPr>
        <w:t xml:space="preserve"> </w:t>
      </w:r>
      <w:proofErr w:type="spellStart"/>
      <w:r w:rsidRPr="00D96135">
        <w:rPr>
          <w:rFonts w:ascii="Times New Roman" w:hAnsi="Times New Roman" w:hint="eastAsia"/>
          <w:b w:val="0"/>
          <w:snapToGrid/>
          <w:szCs w:val="28"/>
          <w:lang w:val="ru-RU" w:eastAsia="ar-SA"/>
        </w:rPr>
        <w:t>Шумятино</w:t>
      </w:r>
      <w:proofErr w:type="spellEnd"/>
      <w:r w:rsidRPr="00D96135">
        <w:rPr>
          <w:rFonts w:ascii="Times New Roman" w:hAnsi="Times New Roman" w:hint="eastAsia"/>
          <w:b w:val="0"/>
          <w:snapToGrid/>
          <w:szCs w:val="28"/>
          <w:lang w:val="ru-RU" w:eastAsia="ar-SA"/>
        </w:rPr>
        <w:t>»</w:t>
      </w:r>
      <w:r w:rsidRPr="00D96135">
        <w:rPr>
          <w:rFonts w:ascii="Times New Roman" w:hAnsi="Times New Roman"/>
          <w:b w:val="0"/>
          <w:snapToGrid/>
          <w:szCs w:val="28"/>
          <w:lang w:val="ru-RU" w:eastAsia="ar-SA"/>
        </w:rPr>
        <w:t xml:space="preserve"> Малоярославецкого муниципального района Калужской области подготовлен Производственным кооперативом «ГЕО» по заказу </w:t>
      </w:r>
      <w:proofErr w:type="spellStart"/>
      <w:r w:rsidRPr="00D96135">
        <w:rPr>
          <w:rFonts w:ascii="Times New Roman" w:hAnsi="Times New Roman"/>
          <w:b w:val="0"/>
          <w:snapToGrid/>
          <w:szCs w:val="28"/>
          <w:lang w:val="ru-RU" w:eastAsia="ar-SA"/>
        </w:rPr>
        <w:t>Малоярославецк</w:t>
      </w:r>
      <w:proofErr w:type="spellEnd"/>
      <w:r w:rsidRPr="00D96135">
        <w:rPr>
          <w:rFonts w:ascii="Times New Roman" w:hAnsi="Times New Roman"/>
          <w:b w:val="0"/>
          <w:snapToGrid/>
          <w:szCs w:val="28"/>
          <w:rtl/>
          <w:lang w:val="ru-RU" w:eastAsia="ar-SA"/>
        </w:rPr>
        <w:t>ой</w:t>
      </w:r>
      <w:r w:rsidRPr="00D96135">
        <w:rPr>
          <w:rFonts w:ascii="Times New Roman" w:hAnsi="Times New Roman"/>
          <w:b w:val="0"/>
          <w:snapToGrid/>
          <w:szCs w:val="28"/>
          <w:lang w:val="ru-RU" w:eastAsia="ar-SA"/>
        </w:rPr>
        <w:t xml:space="preserve"> </w:t>
      </w:r>
      <w:proofErr w:type="spellStart"/>
      <w:r w:rsidRPr="00D96135">
        <w:rPr>
          <w:rFonts w:ascii="Times New Roman" w:hAnsi="Times New Roman"/>
          <w:b w:val="0"/>
          <w:snapToGrid/>
          <w:szCs w:val="28"/>
          <w:lang w:val="ru-RU" w:eastAsia="ar-SA"/>
        </w:rPr>
        <w:t>районн</w:t>
      </w:r>
      <w:proofErr w:type="spellEnd"/>
      <w:r w:rsidRPr="00D96135">
        <w:rPr>
          <w:rFonts w:ascii="Times New Roman" w:hAnsi="Times New Roman"/>
          <w:b w:val="0"/>
          <w:snapToGrid/>
          <w:szCs w:val="28"/>
          <w:rtl/>
          <w:lang w:val="ru-RU" w:eastAsia="ar-SA"/>
        </w:rPr>
        <w:t>ой</w:t>
      </w:r>
      <w:r w:rsidRPr="00D96135">
        <w:rPr>
          <w:rFonts w:ascii="Times New Roman" w:hAnsi="Times New Roman"/>
          <w:b w:val="0"/>
          <w:snapToGrid/>
          <w:szCs w:val="28"/>
          <w:lang w:val="ru-RU" w:eastAsia="ar-SA"/>
        </w:rPr>
        <w:t xml:space="preserve"> </w:t>
      </w:r>
      <w:proofErr w:type="spellStart"/>
      <w:r w:rsidRPr="00D96135">
        <w:rPr>
          <w:rFonts w:ascii="Times New Roman" w:hAnsi="Times New Roman"/>
          <w:b w:val="0"/>
          <w:snapToGrid/>
          <w:szCs w:val="28"/>
          <w:lang w:val="ru-RU" w:eastAsia="ar-SA"/>
        </w:rPr>
        <w:t>администраци</w:t>
      </w:r>
      <w:proofErr w:type="spellEnd"/>
      <w:r w:rsidRPr="00D96135">
        <w:rPr>
          <w:rFonts w:ascii="Times New Roman" w:hAnsi="Times New Roman"/>
          <w:b w:val="0"/>
          <w:snapToGrid/>
          <w:szCs w:val="28"/>
          <w:rtl/>
          <w:lang w:val="ru-RU" w:eastAsia="ar-SA"/>
        </w:rPr>
        <w:t>и</w:t>
      </w:r>
      <w:r w:rsidRPr="00D96135">
        <w:rPr>
          <w:rFonts w:ascii="Times New Roman" w:hAnsi="Times New Roman"/>
          <w:b w:val="0"/>
          <w:snapToGrid/>
          <w:szCs w:val="28"/>
          <w:lang w:val="ru-RU" w:eastAsia="ar-SA"/>
        </w:rPr>
        <w:t xml:space="preserve"> муниципального района «</w:t>
      </w:r>
      <w:proofErr w:type="spellStart"/>
      <w:r w:rsidRPr="00D96135">
        <w:rPr>
          <w:rFonts w:ascii="Times New Roman" w:hAnsi="Times New Roman"/>
          <w:b w:val="0"/>
          <w:snapToGrid/>
          <w:szCs w:val="28"/>
          <w:lang w:val="ru-RU" w:eastAsia="ar-SA"/>
        </w:rPr>
        <w:t>Малоярославецкий</w:t>
      </w:r>
      <w:proofErr w:type="spellEnd"/>
      <w:r w:rsidRPr="00D96135">
        <w:rPr>
          <w:rFonts w:ascii="Times New Roman" w:hAnsi="Times New Roman"/>
          <w:b w:val="0"/>
          <w:snapToGrid/>
          <w:szCs w:val="28"/>
          <w:lang w:val="ru-RU" w:eastAsia="ar-SA"/>
        </w:rPr>
        <w:t xml:space="preserve"> район» на основании Муниципального контракта № 01373000175220000240001 от 20 апреля 2022 года. </w:t>
      </w:r>
    </w:p>
    <w:p w:rsidR="00872C58" w:rsidRPr="00D96135" w:rsidRDefault="00872C58" w:rsidP="00872C58">
      <w:pPr>
        <w:pStyle w:val="aff"/>
        <w:spacing w:line="240" w:lineRule="auto"/>
        <w:ind w:firstLine="709"/>
        <w:rPr>
          <w:rFonts w:ascii="Times New Roman" w:hAnsi="Times New Roman"/>
          <w:sz w:val="28"/>
          <w:szCs w:val="28"/>
          <w:lang w:val="ru-RU"/>
        </w:rPr>
      </w:pPr>
      <w:r w:rsidRPr="00D96135">
        <w:rPr>
          <w:rFonts w:ascii="Times New Roman" w:hAnsi="Times New Roman"/>
          <w:sz w:val="28"/>
          <w:szCs w:val="28"/>
          <w:lang w:val="ru-RU"/>
        </w:rPr>
        <w:t>Необходимость внесения изменений и дополнений в Генеральный план была вызвана:</w:t>
      </w:r>
    </w:p>
    <w:p w:rsidR="00872C58" w:rsidRPr="00D96135" w:rsidRDefault="00872C58" w:rsidP="00872C58">
      <w:pPr>
        <w:pStyle w:val="aff"/>
        <w:spacing w:line="240" w:lineRule="auto"/>
        <w:ind w:firstLine="709"/>
        <w:rPr>
          <w:rFonts w:ascii="Times New Roman" w:hAnsi="Times New Roman"/>
          <w:sz w:val="28"/>
          <w:szCs w:val="28"/>
          <w:lang w:val="ru-RU"/>
        </w:rPr>
      </w:pPr>
      <w:r w:rsidRPr="00D96135">
        <w:rPr>
          <w:rFonts w:ascii="Times New Roman" w:hAnsi="Times New Roman"/>
          <w:sz w:val="28"/>
          <w:szCs w:val="28"/>
          <w:lang w:val="ru-RU"/>
        </w:rPr>
        <w:t>-переводом земель из категории земли сельскохозяйственного назначе</w:t>
      </w:r>
      <w:r w:rsidR="00D9221F">
        <w:rPr>
          <w:rFonts w:ascii="Times New Roman" w:hAnsi="Times New Roman"/>
          <w:sz w:val="28"/>
          <w:szCs w:val="28"/>
          <w:lang w:val="ru-RU"/>
        </w:rPr>
        <w:t xml:space="preserve">ния в земли населенных пунктов </w:t>
      </w:r>
      <w:r w:rsidR="00BD7613">
        <w:rPr>
          <w:rFonts w:ascii="Times New Roman" w:hAnsi="Times New Roman"/>
          <w:sz w:val="28"/>
          <w:szCs w:val="28"/>
          <w:lang w:val="ru-RU"/>
        </w:rPr>
        <w:t>с</w:t>
      </w:r>
      <w:r w:rsidRPr="00D96135">
        <w:rPr>
          <w:rFonts w:ascii="Times New Roman" w:hAnsi="Times New Roman"/>
          <w:sz w:val="28"/>
          <w:szCs w:val="28"/>
          <w:lang w:val="ru-RU"/>
        </w:rPr>
        <w:t xml:space="preserve">. </w:t>
      </w:r>
      <w:proofErr w:type="spellStart"/>
      <w:r w:rsidRPr="00D96135">
        <w:rPr>
          <w:rFonts w:ascii="Times New Roman" w:hAnsi="Times New Roman"/>
          <w:sz w:val="28"/>
          <w:szCs w:val="28"/>
          <w:lang w:val="ru-RU"/>
        </w:rPr>
        <w:t>Карижа</w:t>
      </w:r>
      <w:proofErr w:type="spellEnd"/>
      <w:r w:rsidRPr="00D96135">
        <w:rPr>
          <w:rFonts w:ascii="Times New Roman" w:hAnsi="Times New Roman"/>
          <w:sz w:val="28"/>
          <w:szCs w:val="28"/>
          <w:lang w:val="ru-RU"/>
        </w:rPr>
        <w:t xml:space="preserve"> з/у с</w:t>
      </w:r>
      <w:proofErr w:type="gramStart"/>
      <w:r w:rsidRPr="00D96135">
        <w:rPr>
          <w:rFonts w:ascii="Times New Roman" w:hAnsi="Times New Roman"/>
          <w:sz w:val="28"/>
          <w:szCs w:val="28"/>
          <w:lang w:val="ru-RU"/>
        </w:rPr>
        <w:t xml:space="preserve"> К</w:t>
      </w:r>
      <w:proofErr w:type="gramEnd"/>
      <w:r w:rsidRPr="00D96135">
        <w:rPr>
          <w:rFonts w:ascii="Times New Roman" w:hAnsi="Times New Roman"/>
          <w:sz w:val="28"/>
          <w:szCs w:val="28"/>
          <w:lang w:val="ru-RU"/>
        </w:rPr>
        <w:t>№  40:13:020501:3735;</w:t>
      </w:r>
    </w:p>
    <w:p w:rsidR="00872C58" w:rsidRPr="00D96135" w:rsidRDefault="00872C58" w:rsidP="00E0299B">
      <w:pPr>
        <w:ind w:firstLine="709"/>
        <w:jc w:val="both"/>
        <w:rPr>
          <w:rFonts w:ascii="Times New Roman" w:hAnsi="Times New Roman"/>
          <w:sz w:val="28"/>
          <w:szCs w:val="28"/>
          <w:lang w:val="ru-RU" w:eastAsia="ar-SA"/>
        </w:rPr>
      </w:pPr>
      <w:r w:rsidRPr="00D96135">
        <w:rPr>
          <w:rFonts w:ascii="Times New Roman" w:hAnsi="Times New Roman"/>
          <w:sz w:val="28"/>
          <w:szCs w:val="28"/>
          <w:lang w:val="ru-RU" w:eastAsia="ar-SA"/>
        </w:rPr>
        <w:t xml:space="preserve">-переводом земель из категории земли сельскохозяйственного назначения в земли населенных пунктов  дер. </w:t>
      </w:r>
      <w:proofErr w:type="spellStart"/>
      <w:r w:rsidRPr="00D96135">
        <w:rPr>
          <w:rFonts w:ascii="Times New Roman" w:hAnsi="Times New Roman"/>
          <w:sz w:val="28"/>
          <w:szCs w:val="28"/>
          <w:lang w:val="ru-RU" w:eastAsia="ar-SA"/>
        </w:rPr>
        <w:t>Терентьево</w:t>
      </w:r>
      <w:proofErr w:type="spellEnd"/>
      <w:r w:rsidRPr="00D96135">
        <w:rPr>
          <w:rFonts w:ascii="Times New Roman" w:hAnsi="Times New Roman"/>
          <w:sz w:val="28"/>
          <w:szCs w:val="28"/>
          <w:lang w:val="ru-RU" w:eastAsia="ar-SA"/>
        </w:rPr>
        <w:t xml:space="preserve"> з/у </w:t>
      </w:r>
      <w:r w:rsidR="0027072B">
        <w:rPr>
          <w:rFonts w:ascii="Times New Roman" w:hAnsi="Times New Roman"/>
          <w:sz w:val="28"/>
          <w:szCs w:val="28"/>
          <w:lang w:val="ru-RU" w:eastAsia="ar-SA"/>
        </w:rPr>
        <w:t>с</w:t>
      </w:r>
      <w:proofErr w:type="gramStart"/>
      <w:r w:rsidR="0027072B">
        <w:rPr>
          <w:rFonts w:ascii="Times New Roman" w:hAnsi="Times New Roman"/>
          <w:sz w:val="28"/>
          <w:szCs w:val="28"/>
          <w:lang w:val="ru-RU" w:eastAsia="ar-SA"/>
        </w:rPr>
        <w:t xml:space="preserve"> К</w:t>
      </w:r>
      <w:proofErr w:type="gramEnd"/>
      <w:r w:rsidR="0027072B">
        <w:rPr>
          <w:rFonts w:ascii="Times New Roman" w:hAnsi="Times New Roman"/>
          <w:sz w:val="28"/>
          <w:szCs w:val="28"/>
          <w:lang w:val="ru-RU" w:eastAsia="ar-SA"/>
        </w:rPr>
        <w:t xml:space="preserve">№ </w:t>
      </w:r>
      <w:r w:rsidRPr="00D96135">
        <w:rPr>
          <w:rFonts w:ascii="Times New Roman" w:hAnsi="Times New Roman"/>
          <w:sz w:val="28"/>
          <w:szCs w:val="28"/>
          <w:lang w:val="ru-RU" w:eastAsia="ar-SA"/>
        </w:rPr>
        <w:t>40:13:020501:3068, 40:13:020501:3079, 40:13:020501:3070, 40:13:020501:3076, 40:13:020501:3073</w:t>
      </w:r>
      <w:r>
        <w:rPr>
          <w:rFonts w:ascii="Times New Roman" w:hAnsi="Times New Roman"/>
          <w:sz w:val="28"/>
          <w:szCs w:val="28"/>
          <w:lang w:val="ru-RU" w:eastAsia="ar-SA"/>
        </w:rPr>
        <w:t xml:space="preserve">, </w:t>
      </w:r>
      <w:r w:rsidRPr="00D96135">
        <w:rPr>
          <w:rFonts w:ascii="Times New Roman" w:hAnsi="Times New Roman"/>
          <w:sz w:val="28"/>
          <w:szCs w:val="28"/>
          <w:lang w:val="ru-RU" w:eastAsia="ar-SA"/>
        </w:rPr>
        <w:t>40:13:020501:3081, 40:13:020501:3069, 40:13:020501:3082, 40:13:020501:3083</w:t>
      </w:r>
      <w:r>
        <w:rPr>
          <w:rFonts w:ascii="Times New Roman" w:hAnsi="Times New Roman"/>
          <w:sz w:val="28"/>
          <w:szCs w:val="28"/>
          <w:lang w:val="ru-RU" w:eastAsia="ar-SA"/>
        </w:rPr>
        <w:t xml:space="preserve">, </w:t>
      </w:r>
      <w:r w:rsidRPr="00D96135">
        <w:rPr>
          <w:rFonts w:ascii="Times New Roman" w:hAnsi="Times New Roman"/>
          <w:sz w:val="28"/>
          <w:szCs w:val="28"/>
          <w:lang w:val="ru-RU" w:eastAsia="ar-SA"/>
        </w:rPr>
        <w:t>40:13:020501:3074, 40:13:020501:3077, 40:13:020501:3078, 40:13:020501:3649</w:t>
      </w:r>
      <w:r>
        <w:rPr>
          <w:rFonts w:ascii="Times New Roman" w:hAnsi="Times New Roman"/>
          <w:sz w:val="28"/>
          <w:szCs w:val="28"/>
          <w:lang w:val="ru-RU" w:eastAsia="ar-SA"/>
        </w:rPr>
        <w:t xml:space="preserve">, </w:t>
      </w:r>
      <w:r w:rsidRPr="00D96135">
        <w:rPr>
          <w:rFonts w:ascii="Times New Roman" w:hAnsi="Times New Roman"/>
          <w:sz w:val="28"/>
          <w:szCs w:val="28"/>
          <w:lang w:val="ru-RU" w:eastAsia="ar-SA"/>
        </w:rPr>
        <w:t>40:13:020501:3085, 40:13:020501:3072, 40:13:020501:3071, 40:13:020501:3650</w:t>
      </w:r>
      <w:r>
        <w:rPr>
          <w:rFonts w:ascii="Times New Roman" w:hAnsi="Times New Roman"/>
          <w:sz w:val="28"/>
          <w:szCs w:val="28"/>
          <w:lang w:val="ru-RU" w:eastAsia="ar-SA"/>
        </w:rPr>
        <w:t xml:space="preserve">, </w:t>
      </w:r>
      <w:r w:rsidRPr="00D96135">
        <w:rPr>
          <w:rFonts w:ascii="Times New Roman" w:hAnsi="Times New Roman"/>
          <w:sz w:val="28"/>
          <w:szCs w:val="28"/>
          <w:lang w:val="ru-RU" w:eastAsia="ar-SA"/>
        </w:rPr>
        <w:t>40:13:020501:3075, 40:13:020501:3648</w:t>
      </w:r>
      <w:r w:rsidR="005F6AA0">
        <w:rPr>
          <w:rFonts w:ascii="Times New Roman" w:hAnsi="Times New Roman"/>
          <w:sz w:val="28"/>
          <w:szCs w:val="28"/>
          <w:lang w:val="ru-RU" w:eastAsia="ar-SA"/>
        </w:rPr>
        <w:t>,</w:t>
      </w:r>
      <w:r w:rsidR="005F6AA0" w:rsidRPr="005F6AA0">
        <w:rPr>
          <w:rFonts w:ascii="Times New Roman" w:hAnsi="Times New Roman"/>
          <w:kern w:val="2"/>
          <w:sz w:val="28"/>
          <w:szCs w:val="28"/>
        </w:rPr>
        <w:t xml:space="preserve"> </w:t>
      </w:r>
      <w:r w:rsidR="005F6AA0">
        <w:rPr>
          <w:rFonts w:ascii="Times New Roman" w:hAnsi="Times New Roman"/>
          <w:kern w:val="2"/>
          <w:sz w:val="28"/>
          <w:szCs w:val="28"/>
          <w:lang w:val="ru-RU"/>
        </w:rPr>
        <w:t xml:space="preserve">          </w:t>
      </w:r>
      <w:bookmarkStart w:id="84" w:name="_GoBack"/>
      <w:bookmarkEnd w:id="84"/>
      <w:r w:rsidR="005F6AA0" w:rsidRPr="00645F09">
        <w:rPr>
          <w:rFonts w:ascii="Times New Roman" w:hAnsi="Times New Roman"/>
          <w:kern w:val="2"/>
          <w:sz w:val="28"/>
          <w:szCs w:val="28"/>
        </w:rPr>
        <w:t>40:13:020501:4619</w:t>
      </w:r>
      <w:r>
        <w:rPr>
          <w:rFonts w:ascii="Times New Roman" w:hAnsi="Times New Roman"/>
          <w:sz w:val="28"/>
          <w:szCs w:val="28"/>
          <w:lang w:val="ru-RU" w:eastAsia="ar-SA"/>
        </w:rPr>
        <w:t>.</w:t>
      </w:r>
    </w:p>
    <w:p w:rsidR="00872C58" w:rsidRPr="00D96135" w:rsidRDefault="00872C58" w:rsidP="00872C58">
      <w:pPr>
        <w:ind w:firstLine="709"/>
        <w:jc w:val="both"/>
        <w:rPr>
          <w:rFonts w:ascii="Times New Roman" w:hAnsi="Times New Roman"/>
          <w:sz w:val="28"/>
          <w:szCs w:val="28"/>
          <w:lang w:val="ru-RU" w:eastAsia="ar-SA"/>
        </w:rPr>
      </w:pPr>
      <w:r w:rsidRPr="00D96135">
        <w:rPr>
          <w:rFonts w:ascii="Times New Roman" w:hAnsi="Times New Roman"/>
          <w:sz w:val="28"/>
          <w:szCs w:val="28"/>
          <w:lang w:val="ru-RU" w:eastAsia="ar-SA"/>
        </w:rPr>
        <w:t xml:space="preserve"> -переводом земель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з/у                                            с</w:t>
      </w:r>
      <w:proofErr w:type="gramStart"/>
      <w:r w:rsidRPr="00D96135">
        <w:rPr>
          <w:rFonts w:ascii="Times New Roman" w:hAnsi="Times New Roman"/>
          <w:sz w:val="28"/>
          <w:szCs w:val="28"/>
          <w:lang w:val="ru-RU" w:eastAsia="ar-SA"/>
        </w:rPr>
        <w:t xml:space="preserve"> К</w:t>
      </w:r>
      <w:proofErr w:type="gramEnd"/>
      <w:r w:rsidRPr="00D96135">
        <w:rPr>
          <w:rFonts w:ascii="Times New Roman" w:hAnsi="Times New Roman"/>
          <w:sz w:val="28"/>
          <w:szCs w:val="28"/>
          <w:lang w:val="ru-RU" w:eastAsia="ar-SA"/>
        </w:rPr>
        <w:t>№  40:13:020322:346;</w:t>
      </w:r>
    </w:p>
    <w:p w:rsidR="00872C58" w:rsidRPr="00D96135" w:rsidRDefault="00872C58" w:rsidP="00872C58">
      <w:pPr>
        <w:pStyle w:val="Main"/>
        <w:snapToGrid w:val="0"/>
        <w:spacing w:line="240" w:lineRule="auto"/>
        <w:rPr>
          <w:rFonts w:cs="Times New Roman"/>
          <w:sz w:val="28"/>
          <w:szCs w:val="28"/>
          <w:lang w:eastAsia="ar-SA"/>
        </w:rPr>
      </w:pPr>
      <w:r w:rsidRPr="00D96135">
        <w:rPr>
          <w:rFonts w:cs="Times New Roman"/>
          <w:sz w:val="28"/>
          <w:szCs w:val="28"/>
          <w:lang w:eastAsia="ar-SA"/>
        </w:rPr>
        <w:lastRenderedPageBreak/>
        <w:t>- переводом земель из категории земли сельскохозяйственного назначения в категорию земли  особо охраняемых территорий и объектов з/у с</w:t>
      </w:r>
      <w:proofErr w:type="gramStart"/>
      <w:r w:rsidRPr="00D96135">
        <w:rPr>
          <w:rFonts w:cs="Times New Roman"/>
          <w:sz w:val="28"/>
          <w:szCs w:val="28"/>
          <w:lang w:eastAsia="ar-SA"/>
        </w:rPr>
        <w:t xml:space="preserve"> К</w:t>
      </w:r>
      <w:proofErr w:type="gramEnd"/>
      <w:r w:rsidRPr="00D96135">
        <w:rPr>
          <w:rFonts w:cs="Times New Roman"/>
          <w:sz w:val="28"/>
          <w:szCs w:val="28"/>
          <w:lang w:eastAsia="ar-SA"/>
        </w:rPr>
        <w:t>№  40:13:020511:5</w:t>
      </w:r>
      <w:r>
        <w:rPr>
          <w:rFonts w:cs="Times New Roman"/>
          <w:sz w:val="28"/>
          <w:szCs w:val="28"/>
          <w:lang w:eastAsia="ar-SA"/>
        </w:rPr>
        <w:t>.</w:t>
      </w:r>
    </w:p>
    <w:p w:rsidR="00367AFF" w:rsidRPr="00DB2DFB" w:rsidRDefault="00367AFF" w:rsidP="00D96135">
      <w:pPr>
        <w:suppressAutoHyphens/>
        <w:ind w:firstLine="709"/>
        <w:jc w:val="both"/>
        <w:rPr>
          <w:rFonts w:ascii="Times New Roman" w:hAnsi="Times New Roman"/>
          <w:iCs/>
          <w:sz w:val="28"/>
          <w:szCs w:val="28"/>
          <w:lang w:val="ru-RU"/>
        </w:rPr>
      </w:pPr>
      <w:r w:rsidRPr="00DB2DFB">
        <w:rPr>
          <w:rFonts w:ascii="Times New Roman" w:hAnsi="Times New Roman"/>
          <w:sz w:val="28"/>
          <w:szCs w:val="28"/>
          <w:lang w:val="ru-RU"/>
        </w:rPr>
        <w:t xml:space="preserve">2. </w:t>
      </w:r>
      <w:r w:rsidR="00657311" w:rsidRPr="00DB2DFB">
        <w:rPr>
          <w:rFonts w:ascii="Times New Roman" w:hAnsi="Times New Roman" w:hint="eastAsia"/>
          <w:iCs/>
          <w:sz w:val="28"/>
          <w:szCs w:val="28"/>
          <w:lang w:val="ru-RU"/>
        </w:rPr>
        <w:t>Официальное</w:t>
      </w:r>
      <w:r w:rsidR="00657311" w:rsidRPr="00DB2DFB">
        <w:rPr>
          <w:rFonts w:ascii="Times New Roman" w:hAnsi="Times New Roman"/>
          <w:iCs/>
          <w:sz w:val="28"/>
          <w:szCs w:val="28"/>
          <w:lang w:val="ru-RU"/>
        </w:rPr>
        <w:t xml:space="preserve"> </w:t>
      </w:r>
      <w:r w:rsidR="00657311" w:rsidRPr="00DB2DFB">
        <w:rPr>
          <w:rFonts w:ascii="Times New Roman" w:hAnsi="Times New Roman" w:hint="eastAsia"/>
          <w:iCs/>
          <w:sz w:val="28"/>
          <w:szCs w:val="28"/>
          <w:lang w:val="ru-RU"/>
        </w:rPr>
        <w:t>наименование</w:t>
      </w:r>
      <w:r w:rsidR="00657311" w:rsidRPr="00DB2DFB">
        <w:rPr>
          <w:rFonts w:ascii="Times New Roman" w:hAnsi="Times New Roman"/>
          <w:iCs/>
          <w:sz w:val="28"/>
          <w:szCs w:val="28"/>
          <w:lang w:val="ru-RU"/>
        </w:rPr>
        <w:t xml:space="preserve"> </w:t>
      </w:r>
      <w:r w:rsidR="00657311" w:rsidRPr="00DB2DFB">
        <w:rPr>
          <w:rFonts w:ascii="Times New Roman" w:hAnsi="Times New Roman" w:hint="eastAsia"/>
          <w:iCs/>
          <w:sz w:val="28"/>
          <w:szCs w:val="28"/>
          <w:lang w:val="ru-RU"/>
        </w:rPr>
        <w:t>сельского</w:t>
      </w:r>
      <w:r w:rsidR="00657311" w:rsidRPr="00DB2DFB">
        <w:rPr>
          <w:rFonts w:ascii="Times New Roman" w:hAnsi="Times New Roman"/>
          <w:iCs/>
          <w:sz w:val="28"/>
          <w:szCs w:val="28"/>
          <w:lang w:val="ru-RU"/>
        </w:rPr>
        <w:t xml:space="preserve"> </w:t>
      </w:r>
      <w:r w:rsidR="00657311" w:rsidRPr="00DB2DFB">
        <w:rPr>
          <w:rFonts w:ascii="Times New Roman" w:hAnsi="Times New Roman" w:hint="eastAsia"/>
          <w:iCs/>
          <w:sz w:val="28"/>
          <w:szCs w:val="28"/>
          <w:lang w:val="ru-RU"/>
        </w:rPr>
        <w:t>поселения</w:t>
      </w:r>
      <w:r w:rsidR="00657311" w:rsidRPr="00DB2DFB">
        <w:rPr>
          <w:rFonts w:ascii="Times New Roman" w:hAnsi="Times New Roman"/>
          <w:iCs/>
          <w:sz w:val="28"/>
          <w:szCs w:val="28"/>
          <w:lang w:val="ru-RU"/>
        </w:rPr>
        <w:t xml:space="preserve"> – </w:t>
      </w:r>
      <w:r w:rsidR="00657311" w:rsidRPr="00DB2DFB">
        <w:rPr>
          <w:rFonts w:ascii="Times New Roman" w:hAnsi="Times New Roman" w:hint="eastAsia"/>
          <w:iCs/>
          <w:sz w:val="28"/>
          <w:szCs w:val="28"/>
          <w:lang w:val="ru-RU"/>
        </w:rPr>
        <w:t>муниципальное</w:t>
      </w:r>
      <w:r w:rsidR="00657311" w:rsidRPr="00DB2DFB">
        <w:rPr>
          <w:rFonts w:ascii="Times New Roman" w:hAnsi="Times New Roman"/>
          <w:iCs/>
          <w:sz w:val="28"/>
          <w:szCs w:val="28"/>
          <w:lang w:val="ru-RU"/>
        </w:rPr>
        <w:t xml:space="preserve"> </w:t>
      </w:r>
      <w:r w:rsidR="00657311" w:rsidRPr="00DB2DFB">
        <w:rPr>
          <w:rFonts w:ascii="Times New Roman" w:hAnsi="Times New Roman" w:hint="eastAsia"/>
          <w:iCs/>
          <w:sz w:val="28"/>
          <w:szCs w:val="28"/>
          <w:lang w:val="ru-RU"/>
        </w:rPr>
        <w:t>образование</w:t>
      </w:r>
      <w:r w:rsidR="00657311" w:rsidRPr="00DB2DFB">
        <w:rPr>
          <w:rFonts w:ascii="Times New Roman" w:hAnsi="Times New Roman"/>
          <w:iCs/>
          <w:sz w:val="28"/>
          <w:szCs w:val="28"/>
          <w:lang w:val="ru-RU"/>
        </w:rPr>
        <w:t xml:space="preserve"> </w:t>
      </w:r>
      <w:r w:rsidR="00657311" w:rsidRPr="00DB2DFB">
        <w:rPr>
          <w:rFonts w:ascii="Times New Roman" w:hAnsi="Times New Roman" w:hint="eastAsia"/>
          <w:iCs/>
          <w:sz w:val="28"/>
          <w:szCs w:val="28"/>
          <w:lang w:val="ru-RU"/>
        </w:rPr>
        <w:t>сельское</w:t>
      </w:r>
      <w:r w:rsidR="00657311" w:rsidRPr="00DB2DFB">
        <w:rPr>
          <w:rFonts w:ascii="Times New Roman" w:hAnsi="Times New Roman"/>
          <w:iCs/>
          <w:sz w:val="28"/>
          <w:szCs w:val="28"/>
          <w:lang w:val="ru-RU"/>
        </w:rPr>
        <w:t xml:space="preserve"> </w:t>
      </w:r>
      <w:r w:rsidR="00657311" w:rsidRPr="00DB2DFB">
        <w:rPr>
          <w:rFonts w:ascii="Times New Roman" w:hAnsi="Times New Roman" w:hint="eastAsia"/>
          <w:iCs/>
          <w:sz w:val="28"/>
          <w:szCs w:val="28"/>
          <w:lang w:val="ru-RU"/>
        </w:rPr>
        <w:t>поселение</w:t>
      </w:r>
      <w:r w:rsidR="0009788A" w:rsidRPr="00DB2DFB">
        <w:rPr>
          <w:rFonts w:ascii="Times New Roman" w:hAnsi="Times New Roman"/>
          <w:iCs/>
          <w:sz w:val="28"/>
          <w:szCs w:val="28"/>
          <w:lang w:val="ru-RU"/>
        </w:rPr>
        <w:t xml:space="preserve"> </w:t>
      </w:r>
      <w:r w:rsidR="007D6F04" w:rsidRPr="00DB2DFB">
        <w:rPr>
          <w:rFonts w:ascii="Times New Roman" w:hAnsi="Times New Roman"/>
          <w:iCs/>
          <w:sz w:val="28"/>
          <w:szCs w:val="28"/>
          <w:lang w:val="ru-RU"/>
        </w:rPr>
        <w:t>«</w:t>
      </w:r>
      <w:r w:rsidR="003022BB" w:rsidRPr="00DB2DFB">
        <w:rPr>
          <w:rFonts w:ascii="Times New Roman" w:hAnsi="Times New Roman" w:hint="eastAsia"/>
          <w:sz w:val="28"/>
          <w:szCs w:val="28"/>
          <w:lang w:val="ru-RU"/>
        </w:rPr>
        <w:t>Деревня</w:t>
      </w:r>
      <w:r w:rsidR="003022BB" w:rsidRPr="00DB2DFB">
        <w:rPr>
          <w:rFonts w:ascii="Times New Roman" w:hAnsi="Times New Roman"/>
          <w:sz w:val="28"/>
          <w:szCs w:val="28"/>
          <w:lang w:val="ru-RU"/>
        </w:rPr>
        <w:t xml:space="preserve"> </w:t>
      </w:r>
      <w:proofErr w:type="spellStart"/>
      <w:r w:rsidR="003022BB" w:rsidRPr="00DB2DFB">
        <w:rPr>
          <w:rFonts w:ascii="Times New Roman" w:hAnsi="Times New Roman" w:hint="eastAsia"/>
          <w:sz w:val="28"/>
          <w:szCs w:val="28"/>
          <w:lang w:val="ru-RU"/>
        </w:rPr>
        <w:t>Шумятино</w:t>
      </w:r>
      <w:proofErr w:type="spellEnd"/>
      <w:r w:rsidR="007D6F04" w:rsidRPr="00DB2DFB">
        <w:rPr>
          <w:rFonts w:ascii="Times New Roman" w:hAnsi="Times New Roman" w:hint="eastAsia"/>
          <w:iCs/>
          <w:sz w:val="28"/>
          <w:szCs w:val="28"/>
          <w:lang w:val="ru-RU"/>
        </w:rPr>
        <w:t>»</w:t>
      </w:r>
      <w:r w:rsidR="007D6F04" w:rsidRPr="00DB2DFB">
        <w:rPr>
          <w:rFonts w:ascii="Times New Roman" w:hAnsi="Times New Roman"/>
          <w:iCs/>
          <w:sz w:val="28"/>
          <w:szCs w:val="28"/>
          <w:lang w:val="ru-RU"/>
        </w:rPr>
        <w:t>.</w:t>
      </w:r>
    </w:p>
    <w:p w:rsidR="00367AFF" w:rsidRPr="00DB2DFB" w:rsidRDefault="00367AFF" w:rsidP="00B725F6">
      <w:pPr>
        <w:pStyle w:val="aff"/>
        <w:spacing w:line="240" w:lineRule="auto"/>
        <w:ind w:firstLine="851"/>
        <w:rPr>
          <w:rFonts w:ascii="Times New Roman" w:hAnsi="Times New Roman"/>
          <w:sz w:val="28"/>
          <w:szCs w:val="28"/>
          <w:lang w:val="ru-RU"/>
        </w:rPr>
      </w:pPr>
      <w:r w:rsidRPr="00DB2DFB">
        <w:rPr>
          <w:rFonts w:ascii="Times New Roman" w:hAnsi="Times New Roman"/>
          <w:sz w:val="28"/>
          <w:szCs w:val="28"/>
          <w:lang w:val="ru-RU"/>
        </w:rPr>
        <w:t xml:space="preserve">3. </w:t>
      </w:r>
      <w:proofErr w:type="gramStart"/>
      <w:r w:rsidR="00657311" w:rsidRPr="00DB2DFB">
        <w:rPr>
          <w:rFonts w:ascii="Times New Roman" w:hAnsi="Times New Roman"/>
          <w:sz w:val="28"/>
          <w:szCs w:val="28"/>
          <w:lang w:val="ru-RU"/>
        </w:rPr>
        <w:t xml:space="preserve">Проект внесения изменений в Генеральный план </w:t>
      </w:r>
      <w:r w:rsidR="00657311" w:rsidRPr="00DB2DFB">
        <w:rPr>
          <w:rFonts w:ascii="Times New Roman" w:hAnsi="Times New Roman" w:hint="eastAsia"/>
          <w:sz w:val="28"/>
          <w:szCs w:val="28"/>
          <w:lang w:val="ru-RU"/>
        </w:rPr>
        <w:t>сельского</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поселения</w:t>
      </w:r>
      <w:r w:rsidR="00657311" w:rsidRPr="00DB2DFB">
        <w:rPr>
          <w:rFonts w:ascii="Times New Roman" w:hAnsi="Times New Roman"/>
          <w:sz w:val="28"/>
          <w:szCs w:val="28"/>
          <w:lang w:val="ru-RU"/>
        </w:rPr>
        <w:t xml:space="preserve"> </w:t>
      </w:r>
      <w:r w:rsidR="007D6F04" w:rsidRPr="00DB2DFB">
        <w:rPr>
          <w:rFonts w:ascii="Times New Roman" w:hAnsi="Times New Roman"/>
          <w:sz w:val="28"/>
          <w:szCs w:val="28"/>
          <w:lang w:val="ru-RU"/>
        </w:rPr>
        <w:t>«</w:t>
      </w:r>
      <w:r w:rsidR="003022BB" w:rsidRPr="00DB2DFB">
        <w:rPr>
          <w:rFonts w:ascii="Times New Roman" w:hAnsi="Times New Roman" w:hint="eastAsia"/>
          <w:sz w:val="28"/>
          <w:szCs w:val="28"/>
          <w:lang w:val="ru-RU"/>
        </w:rPr>
        <w:t>Деревня</w:t>
      </w:r>
      <w:r w:rsidR="003022BB" w:rsidRPr="00DB2DFB">
        <w:rPr>
          <w:rFonts w:ascii="Times New Roman" w:hAnsi="Times New Roman"/>
          <w:sz w:val="28"/>
          <w:szCs w:val="28"/>
          <w:lang w:val="ru-RU"/>
        </w:rPr>
        <w:t xml:space="preserve"> </w:t>
      </w:r>
      <w:proofErr w:type="spellStart"/>
      <w:r w:rsidR="003022BB" w:rsidRPr="00DB2DFB">
        <w:rPr>
          <w:rFonts w:ascii="Times New Roman" w:hAnsi="Times New Roman" w:hint="eastAsia"/>
          <w:sz w:val="28"/>
          <w:szCs w:val="28"/>
          <w:lang w:val="ru-RU"/>
        </w:rPr>
        <w:t>Шумятино</w:t>
      </w:r>
      <w:proofErr w:type="spellEnd"/>
      <w:r w:rsidR="007D6F04" w:rsidRPr="00DB2DFB">
        <w:rPr>
          <w:rFonts w:ascii="Times New Roman" w:hAnsi="Times New Roman" w:hint="eastAsia"/>
          <w:sz w:val="28"/>
          <w:szCs w:val="28"/>
          <w:lang w:val="ru-RU"/>
        </w:rPr>
        <w:t>»</w:t>
      </w:r>
      <w:r w:rsidR="007D6F04"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Малоярославецкого</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муниципального</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района</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Калужской</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области</w:t>
      </w:r>
      <w:r w:rsidRPr="00DB2DFB">
        <w:rPr>
          <w:rFonts w:ascii="Times New Roman" w:hAnsi="Times New Roman"/>
          <w:sz w:val="28"/>
          <w:szCs w:val="28"/>
          <w:lang w:val="ru-RU"/>
        </w:rPr>
        <w:t xml:space="preserve"> подготовлен в соответствии с требованиями статей 23 и 24 Градостроительного кодекса Российской Федерации и Техническим заданием на разработку </w:t>
      </w:r>
      <w:r w:rsidR="00657311" w:rsidRPr="00DB2DFB">
        <w:rPr>
          <w:rFonts w:ascii="Times New Roman" w:hAnsi="Times New Roman" w:hint="cs"/>
          <w:sz w:val="28"/>
          <w:szCs w:val="28"/>
          <w:rtl/>
          <w:lang w:val="ru-RU"/>
        </w:rPr>
        <w:t>п</w:t>
      </w:r>
      <w:proofErr w:type="spellStart"/>
      <w:r w:rsidR="00657311" w:rsidRPr="00DB2DFB">
        <w:rPr>
          <w:rFonts w:ascii="Times New Roman" w:hAnsi="Times New Roman" w:hint="eastAsia"/>
          <w:sz w:val="28"/>
          <w:szCs w:val="28"/>
          <w:lang w:val="ru-RU"/>
        </w:rPr>
        <w:t>роект</w:t>
      </w:r>
      <w:proofErr w:type="spellEnd"/>
      <w:r w:rsidR="00657311" w:rsidRPr="00DB2DFB">
        <w:rPr>
          <w:rFonts w:ascii="Times New Roman" w:hAnsi="Times New Roman" w:hint="cs"/>
          <w:sz w:val="28"/>
          <w:szCs w:val="28"/>
          <w:rtl/>
          <w:lang w:val="ru-RU"/>
        </w:rPr>
        <w:t>а</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внесения</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изменений</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в</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Генеральный</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план</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сельского</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поселения</w:t>
      </w:r>
      <w:r w:rsidR="00657311" w:rsidRPr="00DB2DFB">
        <w:rPr>
          <w:rFonts w:ascii="Times New Roman" w:hAnsi="Times New Roman"/>
          <w:sz w:val="28"/>
          <w:szCs w:val="28"/>
          <w:lang w:val="ru-RU"/>
        </w:rPr>
        <w:t xml:space="preserve"> </w:t>
      </w:r>
      <w:r w:rsidR="00B725F6" w:rsidRPr="00DB2DFB">
        <w:rPr>
          <w:rFonts w:ascii="Times New Roman" w:hAnsi="Times New Roman"/>
          <w:sz w:val="28"/>
          <w:szCs w:val="28"/>
          <w:lang w:val="ru-RU"/>
        </w:rPr>
        <w:t>«</w:t>
      </w:r>
      <w:r w:rsidR="003022BB" w:rsidRPr="00DB2DFB">
        <w:rPr>
          <w:rFonts w:ascii="Times New Roman" w:hAnsi="Times New Roman" w:hint="eastAsia"/>
          <w:sz w:val="28"/>
          <w:szCs w:val="28"/>
          <w:lang w:val="ru-RU"/>
        </w:rPr>
        <w:t>Деревня</w:t>
      </w:r>
      <w:r w:rsidR="003022BB" w:rsidRPr="00DB2DFB">
        <w:rPr>
          <w:rFonts w:ascii="Times New Roman" w:hAnsi="Times New Roman"/>
          <w:sz w:val="28"/>
          <w:szCs w:val="28"/>
          <w:lang w:val="ru-RU"/>
        </w:rPr>
        <w:t xml:space="preserve"> </w:t>
      </w:r>
      <w:proofErr w:type="spellStart"/>
      <w:r w:rsidR="003022BB" w:rsidRPr="00DB2DFB">
        <w:rPr>
          <w:rFonts w:ascii="Times New Roman" w:hAnsi="Times New Roman" w:hint="eastAsia"/>
          <w:sz w:val="28"/>
          <w:szCs w:val="28"/>
          <w:lang w:val="ru-RU"/>
        </w:rPr>
        <w:t>Шумятино</w:t>
      </w:r>
      <w:proofErr w:type="spellEnd"/>
      <w:r w:rsidR="00B725F6" w:rsidRPr="00DB2DFB">
        <w:rPr>
          <w:rFonts w:ascii="Times New Roman" w:hAnsi="Times New Roman" w:hint="eastAsia"/>
          <w:sz w:val="28"/>
          <w:szCs w:val="28"/>
          <w:lang w:val="ru-RU"/>
        </w:rPr>
        <w:t>»</w:t>
      </w:r>
      <w:r w:rsidR="00B725F6" w:rsidRPr="00DB2DFB">
        <w:rPr>
          <w:rFonts w:ascii="Times New Roman" w:hAnsi="Times New Roman"/>
          <w:sz w:val="28"/>
          <w:szCs w:val="28"/>
          <w:lang w:val="ru-RU"/>
        </w:rPr>
        <w:t>.</w:t>
      </w:r>
      <w:proofErr w:type="gramEnd"/>
    </w:p>
    <w:p w:rsidR="00367AFF" w:rsidRPr="00DB2DFB" w:rsidRDefault="00367AFF" w:rsidP="00853F51">
      <w:pPr>
        <w:pStyle w:val="aff"/>
        <w:spacing w:line="240" w:lineRule="auto"/>
        <w:ind w:firstLine="851"/>
        <w:rPr>
          <w:rFonts w:ascii="Times New Roman" w:hAnsi="Times New Roman"/>
          <w:sz w:val="28"/>
          <w:szCs w:val="28"/>
          <w:lang w:val="ru-RU"/>
        </w:rPr>
      </w:pPr>
      <w:r w:rsidRPr="00DB2DFB">
        <w:rPr>
          <w:rFonts w:ascii="Times New Roman" w:hAnsi="Times New Roman"/>
          <w:sz w:val="28"/>
          <w:szCs w:val="28"/>
          <w:lang w:val="ru-RU"/>
        </w:rPr>
        <w:t xml:space="preserve">4. </w:t>
      </w:r>
      <w:proofErr w:type="gramStart"/>
      <w:r w:rsidR="00657311" w:rsidRPr="00DB2DFB">
        <w:rPr>
          <w:rFonts w:ascii="Times New Roman" w:hAnsi="Times New Roman" w:hint="eastAsia"/>
          <w:sz w:val="28"/>
          <w:szCs w:val="28"/>
          <w:lang w:val="ru-RU"/>
        </w:rPr>
        <w:t>Проект</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внесения</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изменений</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в</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Генеральный</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план</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сельского</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поселения</w:t>
      </w:r>
      <w:r w:rsidR="00657311" w:rsidRPr="00DB2DFB">
        <w:rPr>
          <w:rFonts w:ascii="Times New Roman" w:hAnsi="Times New Roman"/>
          <w:sz w:val="28"/>
          <w:szCs w:val="28"/>
          <w:lang w:val="ru-RU"/>
        </w:rPr>
        <w:t xml:space="preserve"> </w:t>
      </w:r>
      <w:r w:rsidR="00B0302F" w:rsidRPr="00DB2DFB">
        <w:rPr>
          <w:rFonts w:ascii="Times New Roman" w:hAnsi="Times New Roman"/>
          <w:sz w:val="28"/>
          <w:szCs w:val="28"/>
          <w:lang w:val="ru-RU"/>
        </w:rPr>
        <w:t>«</w:t>
      </w:r>
      <w:r w:rsidR="003022BB" w:rsidRPr="00DB2DFB">
        <w:rPr>
          <w:rFonts w:ascii="Times New Roman" w:hAnsi="Times New Roman" w:hint="eastAsia"/>
          <w:sz w:val="28"/>
          <w:szCs w:val="28"/>
          <w:lang w:val="ru-RU"/>
        </w:rPr>
        <w:t>Деревня</w:t>
      </w:r>
      <w:r w:rsidR="003022BB" w:rsidRPr="00DB2DFB">
        <w:rPr>
          <w:rFonts w:ascii="Times New Roman" w:hAnsi="Times New Roman"/>
          <w:sz w:val="28"/>
          <w:szCs w:val="28"/>
          <w:lang w:val="ru-RU"/>
        </w:rPr>
        <w:t xml:space="preserve"> </w:t>
      </w:r>
      <w:proofErr w:type="spellStart"/>
      <w:r w:rsidR="003022BB" w:rsidRPr="00DB2DFB">
        <w:rPr>
          <w:rFonts w:ascii="Times New Roman" w:hAnsi="Times New Roman" w:hint="eastAsia"/>
          <w:sz w:val="28"/>
          <w:szCs w:val="28"/>
          <w:lang w:val="ru-RU"/>
        </w:rPr>
        <w:t>Шумятино</w:t>
      </w:r>
      <w:proofErr w:type="spellEnd"/>
      <w:r w:rsidR="00B0302F" w:rsidRPr="00DB2DFB">
        <w:rPr>
          <w:rFonts w:ascii="Times New Roman" w:hAnsi="Times New Roman" w:hint="eastAsia"/>
          <w:sz w:val="28"/>
          <w:szCs w:val="28"/>
          <w:lang w:val="ru-RU"/>
        </w:rPr>
        <w:t>»</w:t>
      </w:r>
      <w:r w:rsidR="00B0302F"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Малоярославецкого</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муниципального</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района</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Калужской</w:t>
      </w:r>
      <w:r w:rsidR="00657311" w:rsidRPr="00DB2DFB">
        <w:rPr>
          <w:rFonts w:ascii="Times New Roman" w:hAnsi="Times New Roman"/>
          <w:sz w:val="28"/>
          <w:szCs w:val="28"/>
          <w:lang w:val="ru-RU"/>
        </w:rPr>
        <w:t xml:space="preserve"> </w:t>
      </w:r>
      <w:r w:rsidR="00657311" w:rsidRPr="00DB2DFB">
        <w:rPr>
          <w:rFonts w:ascii="Times New Roman" w:hAnsi="Times New Roman" w:hint="eastAsia"/>
          <w:sz w:val="28"/>
          <w:szCs w:val="28"/>
          <w:lang w:val="ru-RU"/>
        </w:rPr>
        <w:t>области</w:t>
      </w:r>
      <w:r w:rsidRPr="00DB2DFB">
        <w:rPr>
          <w:rFonts w:ascii="Times New Roman" w:hAnsi="Times New Roman"/>
          <w:sz w:val="28"/>
          <w:szCs w:val="28"/>
          <w:lang w:val="ru-RU"/>
        </w:rPr>
        <w:t xml:space="preserve"> соответствует требованиям действующего законодательства в области регулирования градостроительной деятельности, земельному, водному, лесному, природоохранному и иному законодательству Российской Федерации и </w:t>
      </w:r>
      <w:r w:rsidR="00657311" w:rsidRPr="00DB2DFB">
        <w:rPr>
          <w:rFonts w:ascii="Times New Roman" w:hAnsi="Times New Roman"/>
          <w:sz w:val="28"/>
          <w:szCs w:val="28"/>
          <w:lang w:val="ru-RU"/>
        </w:rPr>
        <w:t>Калужской</w:t>
      </w:r>
      <w:r w:rsidRPr="00DB2DFB">
        <w:rPr>
          <w:rFonts w:ascii="Times New Roman" w:hAnsi="Times New Roman"/>
          <w:sz w:val="28"/>
          <w:szCs w:val="28"/>
          <w:lang w:val="ru-RU"/>
        </w:rPr>
        <w:t xml:space="preserve"> области, нормативно-технических документов в области градостроительства федерального и регионального уровней, нормативных правовых актов органов местного самоуправления.</w:t>
      </w:r>
      <w:r w:rsidR="00853F51" w:rsidRPr="00DB2DFB">
        <w:rPr>
          <w:rFonts w:ascii="Times New Roman" w:hAnsi="Times New Roman"/>
          <w:sz w:val="28"/>
          <w:szCs w:val="28"/>
          <w:lang w:val="ru-RU"/>
        </w:rPr>
        <w:t xml:space="preserve"> </w:t>
      </w:r>
      <w:proofErr w:type="gramEnd"/>
    </w:p>
    <w:p w:rsidR="00367AFF" w:rsidRPr="00DB2DFB" w:rsidRDefault="00367AFF" w:rsidP="00853F51">
      <w:pPr>
        <w:ind w:firstLine="851"/>
        <w:jc w:val="both"/>
        <w:rPr>
          <w:rFonts w:ascii="Times New Roman" w:hAnsi="Times New Roman"/>
          <w:sz w:val="28"/>
          <w:szCs w:val="28"/>
          <w:lang w:val="ru-RU"/>
        </w:rPr>
      </w:pPr>
      <w:r w:rsidRPr="00DB2DFB">
        <w:rPr>
          <w:rFonts w:ascii="Times New Roman" w:hAnsi="Times New Roman"/>
          <w:sz w:val="28"/>
          <w:szCs w:val="28"/>
          <w:lang w:val="ru-RU"/>
        </w:rPr>
        <w:t xml:space="preserve">5. Генеральный план разработан на всю территорию муниципального образования. Границы </w:t>
      </w:r>
      <w:r w:rsidR="00086E0B" w:rsidRPr="00DB2DFB">
        <w:rPr>
          <w:rFonts w:ascii="Times New Roman" w:hAnsi="Times New Roman" w:hint="eastAsia"/>
          <w:sz w:val="28"/>
          <w:szCs w:val="28"/>
          <w:lang w:val="ru-RU"/>
        </w:rPr>
        <w:t>сельского</w:t>
      </w:r>
      <w:r w:rsidR="00086E0B" w:rsidRPr="00DB2DFB">
        <w:rPr>
          <w:rFonts w:ascii="Times New Roman" w:hAnsi="Times New Roman"/>
          <w:sz w:val="28"/>
          <w:szCs w:val="28"/>
          <w:lang w:val="ru-RU"/>
        </w:rPr>
        <w:t xml:space="preserve"> </w:t>
      </w:r>
      <w:r w:rsidR="00086E0B" w:rsidRPr="00DB2DFB">
        <w:rPr>
          <w:rFonts w:ascii="Times New Roman" w:hAnsi="Times New Roman" w:hint="eastAsia"/>
          <w:sz w:val="28"/>
          <w:szCs w:val="28"/>
          <w:lang w:val="ru-RU"/>
        </w:rPr>
        <w:t>поселения</w:t>
      </w:r>
      <w:r w:rsidR="00086E0B" w:rsidRPr="00DB2DFB">
        <w:rPr>
          <w:rFonts w:ascii="Times New Roman" w:hAnsi="Times New Roman"/>
          <w:sz w:val="28"/>
          <w:szCs w:val="28"/>
          <w:lang w:val="ru-RU"/>
        </w:rPr>
        <w:t xml:space="preserve"> </w:t>
      </w:r>
      <w:r w:rsidR="00B0302F" w:rsidRPr="00DB2DFB">
        <w:rPr>
          <w:rFonts w:ascii="Times New Roman" w:hAnsi="Times New Roman"/>
          <w:sz w:val="28"/>
          <w:szCs w:val="28"/>
          <w:lang w:val="ru-RU"/>
        </w:rPr>
        <w:t>«</w:t>
      </w:r>
      <w:r w:rsidR="003022BB" w:rsidRPr="00DB2DFB">
        <w:rPr>
          <w:rFonts w:ascii="Times New Roman" w:hAnsi="Times New Roman" w:hint="eastAsia"/>
          <w:sz w:val="28"/>
          <w:szCs w:val="28"/>
          <w:lang w:val="ru-RU"/>
        </w:rPr>
        <w:t>Деревня</w:t>
      </w:r>
      <w:r w:rsidR="003022BB" w:rsidRPr="00DB2DFB">
        <w:rPr>
          <w:rFonts w:ascii="Times New Roman" w:hAnsi="Times New Roman"/>
          <w:sz w:val="28"/>
          <w:szCs w:val="28"/>
          <w:lang w:val="ru-RU"/>
        </w:rPr>
        <w:t xml:space="preserve"> </w:t>
      </w:r>
      <w:proofErr w:type="spellStart"/>
      <w:r w:rsidR="003022BB" w:rsidRPr="00DB2DFB">
        <w:rPr>
          <w:rFonts w:ascii="Times New Roman" w:hAnsi="Times New Roman" w:hint="eastAsia"/>
          <w:sz w:val="28"/>
          <w:szCs w:val="28"/>
          <w:lang w:val="ru-RU"/>
        </w:rPr>
        <w:t>Шумятино</w:t>
      </w:r>
      <w:proofErr w:type="spellEnd"/>
      <w:r w:rsidR="00B0302F" w:rsidRPr="00DB2DFB">
        <w:rPr>
          <w:rFonts w:ascii="Times New Roman" w:hAnsi="Times New Roman" w:hint="eastAsia"/>
          <w:sz w:val="28"/>
          <w:szCs w:val="28"/>
          <w:lang w:val="ru-RU"/>
        </w:rPr>
        <w:t>»</w:t>
      </w:r>
      <w:r w:rsidR="00B0302F" w:rsidRPr="00DB2DFB">
        <w:rPr>
          <w:rFonts w:ascii="Times New Roman" w:hAnsi="Times New Roman"/>
          <w:sz w:val="28"/>
          <w:szCs w:val="28"/>
          <w:lang w:val="ru-RU"/>
        </w:rPr>
        <w:t xml:space="preserve"> </w:t>
      </w:r>
      <w:r w:rsidRPr="00DB2DFB">
        <w:rPr>
          <w:rFonts w:ascii="Times New Roman" w:hAnsi="Times New Roman"/>
          <w:sz w:val="28"/>
          <w:szCs w:val="28"/>
          <w:lang w:val="ru-RU"/>
        </w:rPr>
        <w:t xml:space="preserve">установлены </w:t>
      </w:r>
      <w:r w:rsidR="00077657" w:rsidRPr="00DB2DFB">
        <w:rPr>
          <w:rFonts w:ascii="Times New Roman" w:hAnsi="Times New Roman" w:hint="eastAsia"/>
          <w:sz w:val="28"/>
          <w:szCs w:val="28"/>
          <w:lang w:val="ru-RU"/>
        </w:rPr>
        <w:t>законом</w:t>
      </w:r>
      <w:r w:rsidR="00077657" w:rsidRPr="00DB2DFB">
        <w:rPr>
          <w:rFonts w:ascii="Times New Roman" w:hAnsi="Times New Roman"/>
          <w:sz w:val="28"/>
          <w:szCs w:val="28"/>
          <w:lang w:val="ru-RU"/>
        </w:rPr>
        <w:t xml:space="preserve"> </w:t>
      </w:r>
      <w:r w:rsidR="00077657" w:rsidRPr="00DB2DFB">
        <w:rPr>
          <w:rFonts w:ascii="Times New Roman" w:hAnsi="Times New Roman" w:hint="eastAsia"/>
          <w:sz w:val="28"/>
          <w:szCs w:val="28"/>
          <w:lang w:val="ru-RU"/>
        </w:rPr>
        <w:t>Калужской</w:t>
      </w:r>
      <w:r w:rsidR="00077657" w:rsidRPr="00DB2DFB">
        <w:rPr>
          <w:rFonts w:ascii="Times New Roman" w:hAnsi="Times New Roman"/>
          <w:sz w:val="28"/>
          <w:szCs w:val="28"/>
          <w:lang w:val="ru-RU"/>
        </w:rPr>
        <w:t xml:space="preserve"> </w:t>
      </w:r>
      <w:r w:rsidR="00077657" w:rsidRPr="00DB2DFB">
        <w:rPr>
          <w:rFonts w:ascii="Times New Roman" w:hAnsi="Times New Roman" w:hint="eastAsia"/>
          <w:sz w:val="28"/>
          <w:szCs w:val="28"/>
          <w:lang w:val="ru-RU"/>
        </w:rPr>
        <w:t>области</w:t>
      </w:r>
      <w:r w:rsidR="00077657" w:rsidRPr="00DB2DFB">
        <w:rPr>
          <w:rFonts w:ascii="Times New Roman" w:hAnsi="Times New Roman"/>
          <w:sz w:val="28"/>
          <w:szCs w:val="28"/>
          <w:lang w:val="ru-RU"/>
        </w:rPr>
        <w:t xml:space="preserve"> </w:t>
      </w:r>
      <w:r w:rsidR="00077657" w:rsidRPr="00DB2DFB">
        <w:rPr>
          <w:rFonts w:ascii="Times New Roman" w:hAnsi="Times New Roman" w:hint="eastAsia"/>
          <w:sz w:val="28"/>
          <w:szCs w:val="28"/>
          <w:lang w:val="ru-RU"/>
        </w:rPr>
        <w:t>от</w:t>
      </w:r>
      <w:r w:rsidR="00077657" w:rsidRPr="00DB2DFB">
        <w:rPr>
          <w:rFonts w:ascii="Times New Roman" w:hAnsi="Times New Roman"/>
          <w:sz w:val="28"/>
          <w:szCs w:val="28"/>
          <w:lang w:val="ru-RU"/>
        </w:rPr>
        <w:t xml:space="preserve"> 05 июля 2006 года N 229-</w:t>
      </w:r>
      <w:r w:rsidR="00077657" w:rsidRPr="00DB2DFB">
        <w:rPr>
          <w:rFonts w:ascii="Times New Roman" w:hAnsi="Times New Roman" w:hint="eastAsia"/>
          <w:sz w:val="28"/>
          <w:szCs w:val="28"/>
          <w:lang w:val="ru-RU"/>
        </w:rPr>
        <w:t>ОЗ</w:t>
      </w:r>
      <w:r w:rsidR="00077657" w:rsidRPr="00DB2DFB">
        <w:rPr>
          <w:rFonts w:ascii="Times New Roman" w:hAnsi="Times New Roman"/>
          <w:sz w:val="28"/>
          <w:szCs w:val="28"/>
          <w:lang w:val="ru-RU"/>
        </w:rPr>
        <w:t xml:space="preserve"> (</w:t>
      </w:r>
      <w:r w:rsidR="00077657" w:rsidRPr="00DB2DFB">
        <w:rPr>
          <w:rFonts w:ascii="Times New Roman" w:hAnsi="Times New Roman" w:hint="eastAsia"/>
          <w:sz w:val="28"/>
          <w:szCs w:val="28"/>
          <w:lang w:val="ru-RU"/>
        </w:rPr>
        <w:t>ред</w:t>
      </w:r>
      <w:r w:rsidR="00077657" w:rsidRPr="00DB2DFB">
        <w:rPr>
          <w:rFonts w:ascii="Times New Roman" w:hAnsi="Times New Roman"/>
          <w:sz w:val="28"/>
          <w:szCs w:val="28"/>
          <w:lang w:val="ru-RU"/>
        </w:rPr>
        <w:t xml:space="preserve">. </w:t>
      </w:r>
      <w:r w:rsidR="00077657" w:rsidRPr="00DB2DFB">
        <w:rPr>
          <w:rFonts w:ascii="Times New Roman" w:hAnsi="Times New Roman" w:hint="eastAsia"/>
          <w:sz w:val="28"/>
          <w:szCs w:val="28"/>
          <w:lang w:val="ru-RU"/>
        </w:rPr>
        <w:t>от</w:t>
      </w:r>
      <w:r w:rsidR="00077657" w:rsidRPr="00DB2DFB">
        <w:rPr>
          <w:rFonts w:ascii="Times New Roman" w:hAnsi="Times New Roman"/>
          <w:sz w:val="28"/>
          <w:szCs w:val="28"/>
          <w:lang w:val="ru-RU"/>
        </w:rPr>
        <w:t xml:space="preserve"> 25 августа 2020 года) "</w:t>
      </w:r>
      <w:r w:rsidR="00077657" w:rsidRPr="00DB2DFB">
        <w:rPr>
          <w:rFonts w:ascii="Times New Roman" w:hAnsi="Times New Roman" w:hint="eastAsia"/>
          <w:sz w:val="28"/>
          <w:szCs w:val="28"/>
          <w:lang w:val="ru-RU"/>
        </w:rPr>
        <w:t>Об</w:t>
      </w:r>
      <w:r w:rsidR="00077657" w:rsidRPr="00DB2DFB">
        <w:rPr>
          <w:rFonts w:ascii="Times New Roman" w:hAnsi="Times New Roman"/>
          <w:sz w:val="28"/>
          <w:szCs w:val="28"/>
          <w:lang w:val="ru-RU"/>
        </w:rPr>
        <w:t xml:space="preserve"> </w:t>
      </w:r>
      <w:r w:rsidR="00077657" w:rsidRPr="00DB2DFB">
        <w:rPr>
          <w:rFonts w:ascii="Times New Roman" w:hAnsi="Times New Roman" w:hint="eastAsia"/>
          <w:sz w:val="28"/>
          <w:szCs w:val="28"/>
          <w:lang w:val="ru-RU"/>
        </w:rPr>
        <w:t>административно</w:t>
      </w:r>
      <w:r w:rsidR="00077657" w:rsidRPr="00DB2DFB">
        <w:rPr>
          <w:rFonts w:ascii="Times New Roman" w:hAnsi="Times New Roman"/>
          <w:sz w:val="28"/>
          <w:szCs w:val="28"/>
          <w:lang w:val="ru-RU"/>
        </w:rPr>
        <w:t>-</w:t>
      </w:r>
      <w:r w:rsidR="00077657" w:rsidRPr="00DB2DFB">
        <w:rPr>
          <w:rFonts w:ascii="Times New Roman" w:hAnsi="Times New Roman" w:hint="eastAsia"/>
          <w:sz w:val="28"/>
          <w:szCs w:val="28"/>
          <w:lang w:val="ru-RU"/>
        </w:rPr>
        <w:t>территориальном</w:t>
      </w:r>
      <w:r w:rsidR="00077657" w:rsidRPr="00DB2DFB">
        <w:rPr>
          <w:rFonts w:ascii="Times New Roman" w:hAnsi="Times New Roman"/>
          <w:sz w:val="28"/>
          <w:szCs w:val="28"/>
          <w:lang w:val="ru-RU"/>
        </w:rPr>
        <w:t xml:space="preserve"> </w:t>
      </w:r>
      <w:r w:rsidR="00077657" w:rsidRPr="00DB2DFB">
        <w:rPr>
          <w:rFonts w:ascii="Times New Roman" w:hAnsi="Times New Roman" w:hint="eastAsia"/>
          <w:sz w:val="28"/>
          <w:szCs w:val="28"/>
          <w:lang w:val="ru-RU"/>
        </w:rPr>
        <w:t>устройстве</w:t>
      </w:r>
      <w:r w:rsidR="00077657" w:rsidRPr="00DB2DFB">
        <w:rPr>
          <w:rFonts w:ascii="Times New Roman" w:hAnsi="Times New Roman"/>
          <w:sz w:val="28"/>
          <w:szCs w:val="28"/>
          <w:lang w:val="ru-RU"/>
        </w:rPr>
        <w:t xml:space="preserve"> </w:t>
      </w:r>
      <w:r w:rsidR="00077657" w:rsidRPr="00DB2DFB">
        <w:rPr>
          <w:rFonts w:ascii="Times New Roman" w:hAnsi="Times New Roman" w:hint="eastAsia"/>
          <w:sz w:val="28"/>
          <w:szCs w:val="28"/>
          <w:lang w:val="ru-RU"/>
        </w:rPr>
        <w:t>Калужской</w:t>
      </w:r>
      <w:r w:rsidR="00077657" w:rsidRPr="00DB2DFB">
        <w:rPr>
          <w:rFonts w:ascii="Times New Roman" w:hAnsi="Times New Roman"/>
          <w:sz w:val="28"/>
          <w:szCs w:val="28"/>
          <w:lang w:val="ru-RU"/>
        </w:rPr>
        <w:t xml:space="preserve"> </w:t>
      </w:r>
      <w:r w:rsidR="00077657" w:rsidRPr="00DB2DFB">
        <w:rPr>
          <w:rFonts w:ascii="Times New Roman" w:hAnsi="Times New Roman" w:hint="eastAsia"/>
          <w:sz w:val="28"/>
          <w:szCs w:val="28"/>
          <w:lang w:val="ru-RU"/>
        </w:rPr>
        <w:t>области</w:t>
      </w:r>
      <w:r w:rsidR="00077657" w:rsidRPr="00DB2DFB">
        <w:rPr>
          <w:rFonts w:ascii="Times New Roman" w:hAnsi="Times New Roman"/>
          <w:sz w:val="28"/>
          <w:szCs w:val="28"/>
          <w:lang w:val="ru-RU"/>
        </w:rPr>
        <w:t>".</w:t>
      </w:r>
    </w:p>
    <w:p w:rsidR="00B725F6" w:rsidRPr="00DB2DFB" w:rsidRDefault="00AC1AE3" w:rsidP="00B725F6">
      <w:pPr>
        <w:autoSpaceDE w:val="0"/>
        <w:autoSpaceDN w:val="0"/>
        <w:adjustRightInd w:val="0"/>
        <w:ind w:firstLine="851"/>
        <w:jc w:val="both"/>
        <w:rPr>
          <w:rFonts w:ascii="Times New Roman" w:eastAsia="Calibri" w:hAnsi="Times New Roman"/>
          <w:sz w:val="28"/>
          <w:szCs w:val="28"/>
          <w:lang w:val="ru-RU" w:eastAsia="en-US"/>
        </w:rPr>
      </w:pPr>
      <w:proofErr w:type="gramStart"/>
      <w:r w:rsidRPr="00DB2DFB">
        <w:rPr>
          <w:rFonts w:ascii="Times New Roman" w:eastAsia="Calibri" w:hAnsi="Times New Roman"/>
          <w:sz w:val="28"/>
          <w:szCs w:val="28"/>
          <w:lang w:val="ru-RU" w:eastAsia="en-US"/>
        </w:rPr>
        <w:t>Территорию сельского поселения составляют исторически сложившиеся земли</w:t>
      </w:r>
      <w:r w:rsidR="00B725F6" w:rsidRPr="00DB2DFB">
        <w:rPr>
          <w:rFonts w:ascii="Times New Roman" w:eastAsia="Calibri" w:hAnsi="Times New Roman"/>
          <w:sz w:val="28"/>
          <w:szCs w:val="28"/>
          <w:lang w:val="ru-RU" w:eastAsia="en-US"/>
        </w:rPr>
        <w:t xml:space="preserve"> </w:t>
      </w:r>
      <w:r w:rsidRPr="00DB2DFB">
        <w:rPr>
          <w:rFonts w:ascii="Times New Roman" w:eastAsia="Calibri" w:hAnsi="Times New Roman"/>
          <w:sz w:val="28"/>
          <w:szCs w:val="28"/>
          <w:lang w:val="ru-RU" w:eastAsia="en-US"/>
        </w:rPr>
        <w:t>сельского поселения, прилегающие к н</w:t>
      </w:r>
      <w:r w:rsidR="00B725F6" w:rsidRPr="00DB2DFB">
        <w:rPr>
          <w:rFonts w:ascii="Times New Roman" w:eastAsia="Calibri" w:hAnsi="Times New Roman"/>
          <w:sz w:val="28"/>
          <w:szCs w:val="28"/>
          <w:lang w:val="ru-RU" w:eastAsia="en-US"/>
        </w:rPr>
        <w:t>и</w:t>
      </w:r>
      <w:r w:rsidRPr="00DB2DFB">
        <w:rPr>
          <w:rFonts w:ascii="Times New Roman" w:eastAsia="Calibri" w:hAnsi="Times New Roman"/>
          <w:sz w:val="28"/>
          <w:szCs w:val="28"/>
          <w:lang w:val="ru-RU" w:eastAsia="en-US"/>
        </w:rPr>
        <w:t>м земли общего пользования, территории традиционного</w:t>
      </w:r>
      <w:r w:rsidR="00B725F6" w:rsidRPr="00DB2DFB">
        <w:rPr>
          <w:rFonts w:ascii="Times New Roman" w:eastAsia="Calibri" w:hAnsi="Times New Roman"/>
          <w:sz w:val="28"/>
          <w:szCs w:val="28"/>
          <w:lang w:val="ru-RU" w:eastAsia="en-US"/>
        </w:rPr>
        <w:t xml:space="preserve"> </w:t>
      </w:r>
      <w:r w:rsidRPr="00DB2DFB">
        <w:rPr>
          <w:rFonts w:ascii="Times New Roman" w:eastAsia="Calibri" w:hAnsi="Times New Roman"/>
          <w:sz w:val="28"/>
          <w:szCs w:val="28"/>
          <w:lang w:val="ru-RU" w:eastAsia="en-US"/>
        </w:rPr>
        <w:t>природопользования населения сельского поселения, рекреационные земли, земли для развития</w:t>
      </w:r>
      <w:r w:rsidR="00B725F6" w:rsidRPr="00DB2DFB">
        <w:rPr>
          <w:rFonts w:ascii="Times New Roman" w:eastAsia="Calibri" w:hAnsi="Times New Roman"/>
          <w:sz w:val="28"/>
          <w:szCs w:val="28"/>
          <w:lang w:val="ru-RU" w:eastAsia="en-US"/>
        </w:rPr>
        <w:t xml:space="preserve"> </w:t>
      </w:r>
      <w:r w:rsidRPr="00DB2DFB">
        <w:rPr>
          <w:rFonts w:ascii="Times New Roman" w:eastAsia="Calibri" w:hAnsi="Times New Roman"/>
          <w:sz w:val="28"/>
          <w:szCs w:val="28"/>
          <w:lang w:val="ru-RU" w:eastAsia="en-US"/>
        </w:rPr>
        <w:t>поселения, независимо от форм собственности и целевого назначения, находящиеся в пределах</w:t>
      </w:r>
      <w:r w:rsidR="00B725F6" w:rsidRPr="00DB2DFB">
        <w:rPr>
          <w:rFonts w:ascii="Times New Roman" w:eastAsia="Calibri" w:hAnsi="Times New Roman"/>
          <w:sz w:val="28"/>
          <w:szCs w:val="28"/>
          <w:lang w:val="ru-RU" w:eastAsia="en-US"/>
        </w:rPr>
        <w:t xml:space="preserve"> </w:t>
      </w:r>
      <w:r w:rsidRPr="00DB2DFB">
        <w:rPr>
          <w:rFonts w:ascii="Times New Roman" w:eastAsia="Calibri" w:hAnsi="Times New Roman"/>
          <w:sz w:val="28"/>
          <w:szCs w:val="28"/>
          <w:lang w:val="ru-RU" w:eastAsia="en-US"/>
        </w:rPr>
        <w:t>границ сельского поселения, в том числе населенные пункты, не являющиеся поселениями.</w:t>
      </w:r>
      <w:proofErr w:type="gramEnd"/>
    </w:p>
    <w:p w:rsidR="00B725F6" w:rsidRPr="00DB2DFB" w:rsidRDefault="00B725F6" w:rsidP="00B725F6">
      <w:pPr>
        <w:autoSpaceDE w:val="0"/>
        <w:autoSpaceDN w:val="0"/>
        <w:adjustRightInd w:val="0"/>
        <w:ind w:firstLine="851"/>
        <w:jc w:val="both"/>
        <w:rPr>
          <w:rFonts w:ascii="Times New Roman" w:eastAsia="Calibri" w:hAnsi="Times New Roman"/>
          <w:sz w:val="28"/>
          <w:szCs w:val="28"/>
          <w:lang w:val="ru-RU" w:eastAsia="en-US"/>
        </w:rPr>
      </w:pPr>
      <w:proofErr w:type="gramStart"/>
      <w:r w:rsidRPr="00DB2DFB">
        <w:rPr>
          <w:rFonts w:ascii="Times New Roman" w:eastAsia="Calibri" w:hAnsi="Times New Roman"/>
          <w:sz w:val="28"/>
          <w:szCs w:val="28"/>
          <w:lang w:val="ru-RU" w:eastAsia="en-US"/>
        </w:rPr>
        <w:t xml:space="preserve">Территория сельского поселения включает в себя несколько </w:t>
      </w:r>
      <w:r w:rsidRPr="00DB2DFB">
        <w:rPr>
          <w:rFonts w:ascii="Times New Roman" w:hAnsi="Times New Roman"/>
          <w:sz w:val="28"/>
          <w:szCs w:val="28"/>
          <w:lang w:val="ru-RU" w:eastAsia="ar-SA"/>
        </w:rPr>
        <w:t xml:space="preserve">населенных пунктов, объединенных общей территорией: </w:t>
      </w:r>
      <w:r w:rsidR="003022BB" w:rsidRPr="00DB2DFB">
        <w:rPr>
          <w:rFonts w:ascii="Times New Roman" w:hAnsi="Times New Roman"/>
          <w:sz w:val="28"/>
          <w:szCs w:val="28"/>
          <w:lang w:val="ru-RU" w:eastAsia="ar-SA"/>
        </w:rPr>
        <w:t xml:space="preserve">деревня </w:t>
      </w:r>
      <w:proofErr w:type="spellStart"/>
      <w:r w:rsidR="003022BB" w:rsidRPr="00DB2DFB">
        <w:rPr>
          <w:rFonts w:ascii="Times New Roman" w:hAnsi="Times New Roman"/>
          <w:sz w:val="28"/>
          <w:szCs w:val="28"/>
          <w:lang w:val="ru-RU" w:eastAsia="ar-SA"/>
        </w:rPr>
        <w:t>Шумятино</w:t>
      </w:r>
      <w:proofErr w:type="spellEnd"/>
      <w:r w:rsidR="003022BB" w:rsidRPr="00DB2DFB">
        <w:rPr>
          <w:rFonts w:ascii="Times New Roman" w:hAnsi="Times New Roman"/>
          <w:sz w:val="28"/>
          <w:szCs w:val="28"/>
          <w:lang w:val="ru-RU" w:eastAsia="ar-SA"/>
        </w:rPr>
        <w:t xml:space="preserve">, деревня Заболотное, деревня </w:t>
      </w:r>
      <w:proofErr w:type="spellStart"/>
      <w:r w:rsidR="003022BB" w:rsidRPr="00DB2DFB">
        <w:rPr>
          <w:rFonts w:ascii="Times New Roman" w:hAnsi="Times New Roman"/>
          <w:sz w:val="28"/>
          <w:szCs w:val="28"/>
          <w:lang w:val="ru-RU" w:eastAsia="ar-SA"/>
        </w:rPr>
        <w:t>Адлеровка</w:t>
      </w:r>
      <w:proofErr w:type="spellEnd"/>
      <w:r w:rsidR="003022BB" w:rsidRPr="00DB2DFB">
        <w:rPr>
          <w:rFonts w:ascii="Times New Roman" w:hAnsi="Times New Roman"/>
          <w:sz w:val="28"/>
          <w:szCs w:val="28"/>
          <w:lang w:val="ru-RU" w:eastAsia="ar-SA"/>
        </w:rPr>
        <w:t xml:space="preserve">, деревня Алехново, деревня </w:t>
      </w:r>
      <w:proofErr w:type="spellStart"/>
      <w:r w:rsidR="003022BB" w:rsidRPr="00DB2DFB">
        <w:rPr>
          <w:rFonts w:ascii="Times New Roman" w:hAnsi="Times New Roman"/>
          <w:sz w:val="28"/>
          <w:szCs w:val="28"/>
          <w:lang w:val="ru-RU" w:eastAsia="ar-SA"/>
        </w:rPr>
        <w:t>Бородухино</w:t>
      </w:r>
      <w:proofErr w:type="spellEnd"/>
      <w:r w:rsidR="003022BB" w:rsidRPr="00DB2DFB">
        <w:rPr>
          <w:rFonts w:ascii="Times New Roman" w:hAnsi="Times New Roman"/>
          <w:sz w:val="28"/>
          <w:szCs w:val="28"/>
          <w:lang w:val="ru-RU" w:eastAsia="ar-SA"/>
        </w:rPr>
        <w:t xml:space="preserve">, деревня </w:t>
      </w:r>
      <w:proofErr w:type="spellStart"/>
      <w:r w:rsidR="003022BB" w:rsidRPr="00DB2DFB">
        <w:rPr>
          <w:rFonts w:ascii="Times New Roman" w:hAnsi="Times New Roman"/>
          <w:sz w:val="28"/>
          <w:szCs w:val="28"/>
          <w:lang w:val="ru-RU" w:eastAsia="ar-SA"/>
        </w:rPr>
        <w:t>Величково</w:t>
      </w:r>
      <w:proofErr w:type="spellEnd"/>
      <w:r w:rsidR="003022BB" w:rsidRPr="00DB2DFB">
        <w:rPr>
          <w:rFonts w:ascii="Times New Roman" w:hAnsi="Times New Roman"/>
          <w:sz w:val="28"/>
          <w:szCs w:val="28"/>
          <w:lang w:val="ru-RU" w:eastAsia="ar-SA"/>
        </w:rPr>
        <w:t xml:space="preserve">, деревня Дубровка, деревня </w:t>
      </w:r>
      <w:proofErr w:type="spellStart"/>
      <w:r w:rsidR="003022BB" w:rsidRPr="00DB2DFB">
        <w:rPr>
          <w:rFonts w:ascii="Times New Roman" w:hAnsi="Times New Roman"/>
          <w:sz w:val="28"/>
          <w:szCs w:val="28"/>
          <w:lang w:val="ru-RU" w:eastAsia="ar-SA"/>
        </w:rPr>
        <w:t>Игнатьевское</w:t>
      </w:r>
      <w:proofErr w:type="spellEnd"/>
      <w:r w:rsidR="003022BB" w:rsidRPr="00DB2DFB">
        <w:rPr>
          <w:rFonts w:ascii="Times New Roman" w:hAnsi="Times New Roman"/>
          <w:sz w:val="28"/>
          <w:szCs w:val="28"/>
          <w:lang w:val="ru-RU" w:eastAsia="ar-SA"/>
        </w:rPr>
        <w:t xml:space="preserve">, село </w:t>
      </w:r>
      <w:proofErr w:type="spellStart"/>
      <w:r w:rsidR="003022BB" w:rsidRPr="00DB2DFB">
        <w:rPr>
          <w:rFonts w:ascii="Times New Roman" w:hAnsi="Times New Roman"/>
          <w:sz w:val="28"/>
          <w:szCs w:val="28"/>
          <w:lang w:val="ru-RU" w:eastAsia="ar-SA"/>
        </w:rPr>
        <w:t>Карижа</w:t>
      </w:r>
      <w:proofErr w:type="spellEnd"/>
      <w:r w:rsidR="003022BB" w:rsidRPr="00DB2DFB">
        <w:rPr>
          <w:rFonts w:ascii="Times New Roman" w:hAnsi="Times New Roman"/>
          <w:sz w:val="28"/>
          <w:szCs w:val="28"/>
          <w:lang w:val="ru-RU" w:eastAsia="ar-SA"/>
        </w:rPr>
        <w:t xml:space="preserve">, деревня Костино, деревня Панское, деревня </w:t>
      </w:r>
      <w:proofErr w:type="spellStart"/>
      <w:r w:rsidR="003022BB" w:rsidRPr="00DB2DFB">
        <w:rPr>
          <w:rFonts w:ascii="Times New Roman" w:hAnsi="Times New Roman"/>
          <w:sz w:val="28"/>
          <w:szCs w:val="28"/>
          <w:lang w:val="ru-RU" w:eastAsia="ar-SA"/>
        </w:rPr>
        <w:t>Подольное</w:t>
      </w:r>
      <w:proofErr w:type="spellEnd"/>
      <w:r w:rsidR="003022BB" w:rsidRPr="00DB2DFB">
        <w:rPr>
          <w:rFonts w:ascii="Times New Roman" w:hAnsi="Times New Roman"/>
          <w:sz w:val="28"/>
          <w:szCs w:val="28"/>
          <w:lang w:val="ru-RU" w:eastAsia="ar-SA"/>
        </w:rPr>
        <w:t xml:space="preserve">, деревня </w:t>
      </w:r>
      <w:proofErr w:type="spellStart"/>
      <w:r w:rsidR="003022BB" w:rsidRPr="00DB2DFB">
        <w:rPr>
          <w:rFonts w:ascii="Times New Roman" w:hAnsi="Times New Roman"/>
          <w:sz w:val="28"/>
          <w:szCs w:val="28"/>
          <w:lang w:val="ru-RU" w:eastAsia="ar-SA"/>
        </w:rPr>
        <w:t>Терентьево</w:t>
      </w:r>
      <w:proofErr w:type="spellEnd"/>
      <w:r w:rsidR="003022BB" w:rsidRPr="00DB2DFB">
        <w:rPr>
          <w:rFonts w:ascii="Times New Roman" w:hAnsi="Times New Roman"/>
          <w:sz w:val="28"/>
          <w:szCs w:val="28"/>
          <w:lang w:val="ru-RU" w:eastAsia="ar-SA"/>
        </w:rPr>
        <w:t xml:space="preserve">, деревня </w:t>
      </w:r>
      <w:proofErr w:type="spellStart"/>
      <w:r w:rsidR="003022BB" w:rsidRPr="00DB2DFB">
        <w:rPr>
          <w:rFonts w:ascii="Times New Roman" w:hAnsi="Times New Roman"/>
          <w:sz w:val="28"/>
          <w:szCs w:val="28"/>
          <w:lang w:val="ru-RU" w:eastAsia="ar-SA"/>
        </w:rPr>
        <w:t>Трубицино</w:t>
      </w:r>
      <w:proofErr w:type="spellEnd"/>
      <w:r w:rsidR="003022BB" w:rsidRPr="00DB2DFB">
        <w:rPr>
          <w:rFonts w:ascii="Times New Roman" w:hAnsi="Times New Roman"/>
          <w:sz w:val="28"/>
          <w:szCs w:val="28"/>
          <w:lang w:val="ru-RU" w:eastAsia="ar-SA"/>
        </w:rPr>
        <w:t xml:space="preserve">, деревня </w:t>
      </w:r>
      <w:proofErr w:type="spellStart"/>
      <w:r w:rsidR="003022BB" w:rsidRPr="00DB2DFB">
        <w:rPr>
          <w:rFonts w:ascii="Times New Roman" w:hAnsi="Times New Roman"/>
          <w:sz w:val="28"/>
          <w:szCs w:val="28"/>
          <w:lang w:val="ru-RU" w:eastAsia="ar-SA"/>
        </w:rPr>
        <w:t>Черкасово</w:t>
      </w:r>
      <w:proofErr w:type="spellEnd"/>
      <w:r w:rsidR="003022BB" w:rsidRPr="00DB2DFB">
        <w:rPr>
          <w:rFonts w:ascii="Times New Roman" w:hAnsi="Times New Roman"/>
          <w:sz w:val="28"/>
          <w:szCs w:val="28"/>
          <w:lang w:val="ru-RU" w:eastAsia="ar-SA"/>
        </w:rPr>
        <w:t xml:space="preserve">, деревня </w:t>
      </w:r>
      <w:proofErr w:type="spellStart"/>
      <w:r w:rsidR="003022BB" w:rsidRPr="00DB2DFB">
        <w:rPr>
          <w:rFonts w:ascii="Times New Roman" w:hAnsi="Times New Roman"/>
          <w:sz w:val="28"/>
          <w:szCs w:val="28"/>
          <w:lang w:val="ru-RU" w:eastAsia="ar-SA"/>
        </w:rPr>
        <w:t>Чуркино</w:t>
      </w:r>
      <w:proofErr w:type="spellEnd"/>
      <w:r w:rsidR="003022BB" w:rsidRPr="00DB2DFB">
        <w:rPr>
          <w:rFonts w:ascii="Times New Roman" w:hAnsi="Times New Roman"/>
          <w:sz w:val="28"/>
          <w:szCs w:val="28"/>
          <w:lang w:val="ru-RU" w:eastAsia="ar-SA"/>
        </w:rPr>
        <w:t xml:space="preserve">, деревня </w:t>
      </w:r>
      <w:proofErr w:type="spellStart"/>
      <w:r w:rsidR="003022BB" w:rsidRPr="00DB2DFB">
        <w:rPr>
          <w:rFonts w:ascii="Times New Roman" w:hAnsi="Times New Roman"/>
          <w:sz w:val="28"/>
          <w:szCs w:val="28"/>
          <w:lang w:val="ru-RU" w:eastAsia="ar-SA"/>
        </w:rPr>
        <w:t>Шубинка</w:t>
      </w:r>
      <w:proofErr w:type="spellEnd"/>
      <w:r w:rsidR="00107F7D" w:rsidRPr="00DB2DFB">
        <w:rPr>
          <w:rFonts w:ascii="Times New Roman" w:hAnsi="Times New Roman"/>
          <w:sz w:val="28"/>
          <w:szCs w:val="28"/>
          <w:lang w:val="ru-RU" w:eastAsia="ar-SA"/>
        </w:rPr>
        <w:t>.</w:t>
      </w:r>
      <w:proofErr w:type="gramEnd"/>
    </w:p>
    <w:p w:rsidR="00367AFF" w:rsidRPr="00DB2DFB" w:rsidRDefault="00367AFF" w:rsidP="00853F51">
      <w:pPr>
        <w:pStyle w:val="aff"/>
        <w:spacing w:line="240" w:lineRule="auto"/>
        <w:ind w:firstLine="851"/>
        <w:rPr>
          <w:rFonts w:ascii="Times New Roman" w:hAnsi="Times New Roman"/>
          <w:sz w:val="28"/>
          <w:szCs w:val="28"/>
          <w:lang w:val="ru-RU"/>
        </w:rPr>
      </w:pPr>
      <w:r w:rsidRPr="00DB2DFB">
        <w:rPr>
          <w:rFonts w:ascii="Times New Roman" w:hAnsi="Times New Roman"/>
          <w:sz w:val="28"/>
          <w:szCs w:val="28"/>
          <w:lang w:val="ru-RU"/>
        </w:rPr>
        <w:t xml:space="preserve">6. Карты </w:t>
      </w:r>
      <w:r w:rsidR="00D87519" w:rsidRPr="00DB2DFB">
        <w:rPr>
          <w:rFonts w:ascii="Times New Roman" w:hAnsi="Times New Roman"/>
          <w:sz w:val="28"/>
          <w:szCs w:val="28"/>
          <w:lang w:val="ru-RU"/>
        </w:rPr>
        <w:t xml:space="preserve">проекта </w:t>
      </w:r>
      <w:r w:rsidRPr="00DB2DFB">
        <w:rPr>
          <w:rFonts w:ascii="Times New Roman" w:hAnsi="Times New Roman"/>
          <w:sz w:val="28"/>
          <w:szCs w:val="28"/>
          <w:lang w:val="ru-RU"/>
        </w:rPr>
        <w:t>генерального плана выполнены в масштаб</w:t>
      </w:r>
      <w:r w:rsidR="00D87519" w:rsidRPr="00DB2DFB">
        <w:rPr>
          <w:rFonts w:ascii="Times New Roman" w:hAnsi="Times New Roman"/>
          <w:sz w:val="28"/>
          <w:szCs w:val="28"/>
          <w:lang w:val="ru-RU"/>
        </w:rPr>
        <w:t>е</w:t>
      </w:r>
      <w:r w:rsidRPr="00DB2DFB">
        <w:rPr>
          <w:rFonts w:ascii="Times New Roman" w:hAnsi="Times New Roman"/>
          <w:sz w:val="28"/>
          <w:szCs w:val="28"/>
          <w:lang w:val="ru-RU"/>
        </w:rPr>
        <w:t xml:space="preserve"> </w:t>
      </w:r>
      <w:r w:rsidR="0042690B" w:rsidRPr="00DB2DFB">
        <w:rPr>
          <w:rFonts w:ascii="Times New Roman" w:hAnsi="Times New Roman"/>
          <w:sz w:val="28"/>
          <w:szCs w:val="28"/>
          <w:lang w:val="ru-RU"/>
        </w:rPr>
        <w:t>1:</w:t>
      </w:r>
      <w:r w:rsidR="003022BB" w:rsidRPr="00DB2DFB">
        <w:rPr>
          <w:rFonts w:ascii="Times New Roman" w:hAnsi="Times New Roman"/>
          <w:sz w:val="28"/>
          <w:szCs w:val="28"/>
          <w:lang w:val="ru-RU"/>
        </w:rPr>
        <w:t>1</w:t>
      </w:r>
      <w:r w:rsidR="0042690B" w:rsidRPr="00DB2DFB">
        <w:rPr>
          <w:rFonts w:ascii="Times New Roman" w:hAnsi="Times New Roman"/>
          <w:sz w:val="28"/>
          <w:szCs w:val="28"/>
          <w:lang w:val="ru-RU"/>
        </w:rPr>
        <w:t>5</w:t>
      </w:r>
      <w:r w:rsidRPr="00DB2DFB">
        <w:rPr>
          <w:rFonts w:ascii="Times New Roman" w:hAnsi="Times New Roman"/>
          <w:sz w:val="28"/>
          <w:szCs w:val="28"/>
          <w:lang w:val="ru-RU"/>
        </w:rPr>
        <w:t xml:space="preserve">000 с использованием компьютерных геоинформационных технологий. </w:t>
      </w:r>
      <w:proofErr w:type="gramStart"/>
      <w:r w:rsidRPr="00DB2DFB">
        <w:rPr>
          <w:rFonts w:ascii="Times New Roman" w:hAnsi="Times New Roman"/>
          <w:sz w:val="28"/>
          <w:szCs w:val="28"/>
          <w:lang w:val="ru-RU"/>
        </w:rPr>
        <w:t xml:space="preserve">База пространственных и иных данных об объектах градостроительной деятельности выполнена в соответствии с Техническим заданием и Требованиями к описанию и отображению в </w:t>
      </w:r>
      <w:r w:rsidRPr="00DB2DFB">
        <w:rPr>
          <w:rFonts w:ascii="Times New Roman" w:hAnsi="Times New Roman"/>
          <w:sz w:val="28"/>
          <w:szCs w:val="28"/>
          <w:lang w:val="ru-RU"/>
        </w:rPr>
        <w:lastRenderedPageBreak/>
        <w:t>документах территориального планирования объектов федерального значения, объектов регионального значения, объектов местного значения, утверждённых Приказом Министерства экономического развития Российской Федер</w:t>
      </w:r>
      <w:r w:rsidR="0042690B" w:rsidRPr="00DB2DFB">
        <w:rPr>
          <w:rFonts w:ascii="Times New Roman" w:hAnsi="Times New Roman"/>
          <w:sz w:val="28"/>
          <w:szCs w:val="28"/>
          <w:lang w:val="ru-RU"/>
        </w:rPr>
        <w:t>ации от 9 января 2018 года</w:t>
      </w:r>
      <w:r w:rsidR="00E54A9D" w:rsidRPr="00DB2DFB">
        <w:rPr>
          <w:rFonts w:ascii="Times New Roman" w:hAnsi="Times New Roman"/>
          <w:sz w:val="28"/>
          <w:szCs w:val="28"/>
          <w:lang w:val="ru-RU"/>
        </w:rPr>
        <w:t xml:space="preserve"> № 10</w:t>
      </w:r>
      <w:r w:rsidR="00D87519" w:rsidRPr="00DB2DFB">
        <w:rPr>
          <w:rFonts w:ascii="Times New Roman" w:hAnsi="Times New Roman"/>
          <w:sz w:val="28"/>
          <w:szCs w:val="28"/>
          <w:lang w:val="ru-RU"/>
        </w:rPr>
        <w:t>.</w:t>
      </w:r>
      <w:proofErr w:type="gramEnd"/>
    </w:p>
    <w:p w:rsidR="00367AFF" w:rsidRPr="00DB2DFB" w:rsidRDefault="00D87519" w:rsidP="00853F51">
      <w:pPr>
        <w:pStyle w:val="aff"/>
        <w:spacing w:line="240" w:lineRule="auto"/>
        <w:ind w:firstLine="851"/>
        <w:rPr>
          <w:rFonts w:ascii="Times New Roman" w:hAnsi="Times New Roman"/>
          <w:sz w:val="28"/>
          <w:szCs w:val="28"/>
          <w:lang w:val="ru-RU"/>
        </w:rPr>
      </w:pPr>
      <w:r w:rsidRPr="00DB2DFB">
        <w:rPr>
          <w:rFonts w:ascii="Times New Roman" w:hAnsi="Times New Roman"/>
          <w:sz w:val="28"/>
          <w:szCs w:val="28"/>
          <w:lang w:val="ru-RU"/>
        </w:rPr>
        <w:t>7</w:t>
      </w:r>
      <w:r w:rsidR="00367AFF" w:rsidRPr="00DB2DFB">
        <w:rPr>
          <w:rFonts w:ascii="Times New Roman" w:hAnsi="Times New Roman"/>
          <w:sz w:val="28"/>
          <w:szCs w:val="28"/>
          <w:lang w:val="ru-RU"/>
        </w:rPr>
        <w:t xml:space="preserve">. Расчётный срок генерального плана </w:t>
      </w:r>
      <w:r w:rsidRPr="00DB2DFB">
        <w:rPr>
          <w:rFonts w:ascii="Times New Roman" w:hAnsi="Times New Roman" w:hint="eastAsia"/>
          <w:sz w:val="28"/>
          <w:szCs w:val="28"/>
          <w:lang w:val="ru-RU"/>
        </w:rPr>
        <w:t>сельского</w:t>
      </w:r>
      <w:r w:rsidRPr="00DB2DFB">
        <w:rPr>
          <w:rFonts w:ascii="Times New Roman" w:hAnsi="Times New Roman"/>
          <w:sz w:val="28"/>
          <w:szCs w:val="28"/>
          <w:lang w:val="ru-RU"/>
        </w:rPr>
        <w:t xml:space="preserve"> </w:t>
      </w:r>
      <w:r w:rsidRPr="00DB2DFB">
        <w:rPr>
          <w:rFonts w:ascii="Times New Roman" w:hAnsi="Times New Roman" w:hint="eastAsia"/>
          <w:sz w:val="28"/>
          <w:szCs w:val="28"/>
          <w:lang w:val="ru-RU"/>
        </w:rPr>
        <w:t>поселения</w:t>
      </w:r>
      <w:r w:rsidRPr="00DB2DFB">
        <w:rPr>
          <w:rFonts w:ascii="Times New Roman" w:hAnsi="Times New Roman"/>
          <w:sz w:val="28"/>
          <w:szCs w:val="28"/>
          <w:lang w:val="ru-RU"/>
        </w:rPr>
        <w:t xml:space="preserve"> </w:t>
      </w:r>
      <w:r w:rsidR="00B725F6" w:rsidRPr="00DB2DFB">
        <w:rPr>
          <w:rFonts w:ascii="Times New Roman" w:hAnsi="Times New Roman"/>
          <w:sz w:val="28"/>
          <w:szCs w:val="28"/>
          <w:lang w:val="ru-RU"/>
        </w:rPr>
        <w:t>«</w:t>
      </w:r>
      <w:r w:rsidR="003022BB" w:rsidRPr="00DB2DFB">
        <w:rPr>
          <w:rFonts w:ascii="Times New Roman" w:hAnsi="Times New Roman" w:hint="eastAsia"/>
          <w:sz w:val="28"/>
          <w:szCs w:val="28"/>
          <w:lang w:val="ru-RU"/>
        </w:rPr>
        <w:t>Деревня</w:t>
      </w:r>
      <w:r w:rsidR="003022BB" w:rsidRPr="00DB2DFB">
        <w:rPr>
          <w:rFonts w:ascii="Times New Roman" w:hAnsi="Times New Roman"/>
          <w:sz w:val="28"/>
          <w:szCs w:val="28"/>
          <w:lang w:val="ru-RU"/>
        </w:rPr>
        <w:t xml:space="preserve"> </w:t>
      </w:r>
      <w:proofErr w:type="spellStart"/>
      <w:r w:rsidR="003022BB" w:rsidRPr="00DB2DFB">
        <w:rPr>
          <w:rFonts w:ascii="Times New Roman" w:hAnsi="Times New Roman" w:hint="eastAsia"/>
          <w:sz w:val="28"/>
          <w:szCs w:val="28"/>
          <w:lang w:val="ru-RU"/>
        </w:rPr>
        <w:t>Шумятино</w:t>
      </w:r>
      <w:proofErr w:type="spellEnd"/>
      <w:r w:rsidR="00B725F6" w:rsidRPr="00DB2DFB">
        <w:rPr>
          <w:rFonts w:ascii="Times New Roman" w:hAnsi="Times New Roman" w:hint="eastAsia"/>
          <w:sz w:val="28"/>
          <w:szCs w:val="28"/>
          <w:lang w:val="ru-RU"/>
        </w:rPr>
        <w:t>»</w:t>
      </w:r>
      <w:r w:rsidR="00B725F6" w:rsidRPr="00DB2DFB">
        <w:rPr>
          <w:rFonts w:ascii="Times New Roman" w:hAnsi="Times New Roman"/>
          <w:sz w:val="28"/>
          <w:szCs w:val="28"/>
          <w:lang w:val="ru-RU"/>
        </w:rPr>
        <w:t xml:space="preserve"> </w:t>
      </w:r>
      <w:r w:rsidRPr="00DB2DFB">
        <w:rPr>
          <w:rFonts w:ascii="Times New Roman" w:hAnsi="Times New Roman"/>
          <w:sz w:val="28"/>
          <w:szCs w:val="28"/>
          <w:lang w:val="ru-RU"/>
        </w:rPr>
        <w:t>Малоярославецкого</w:t>
      </w:r>
      <w:r w:rsidR="00367AFF" w:rsidRPr="00DB2DFB">
        <w:rPr>
          <w:rFonts w:ascii="Times New Roman" w:hAnsi="Times New Roman"/>
          <w:sz w:val="28"/>
          <w:szCs w:val="28"/>
          <w:lang w:val="ru-RU"/>
        </w:rPr>
        <w:t xml:space="preserve"> муниципального района </w:t>
      </w:r>
      <w:r w:rsidR="001C49C1" w:rsidRPr="00DB2DFB">
        <w:rPr>
          <w:rFonts w:ascii="Times New Roman" w:hAnsi="Times New Roman"/>
          <w:sz w:val="28"/>
          <w:szCs w:val="28"/>
          <w:lang w:val="ru-RU"/>
        </w:rPr>
        <w:t>Калужской</w:t>
      </w:r>
      <w:r w:rsidR="00367AFF" w:rsidRPr="00DB2DFB">
        <w:rPr>
          <w:rFonts w:ascii="Times New Roman" w:hAnsi="Times New Roman"/>
          <w:sz w:val="28"/>
          <w:szCs w:val="28"/>
          <w:lang w:val="ru-RU"/>
        </w:rPr>
        <w:t xml:space="preserve"> области – 2040 год, </w:t>
      </w:r>
      <w:r w:rsidR="00853F51" w:rsidRPr="00DB2DFB">
        <w:rPr>
          <w:rFonts w:ascii="Times New Roman" w:hAnsi="Times New Roman"/>
          <w:sz w:val="28"/>
          <w:szCs w:val="28"/>
          <w:lang w:val="ru-RU"/>
        </w:rPr>
        <w:t>1</w:t>
      </w:r>
      <w:r w:rsidR="00235A3B" w:rsidRPr="00DB2DFB">
        <w:rPr>
          <w:rFonts w:ascii="Times New Roman" w:hAnsi="Times New Roman"/>
          <w:sz w:val="28"/>
          <w:szCs w:val="28"/>
          <w:lang w:val="ru-RU"/>
        </w:rPr>
        <w:t xml:space="preserve"> очередь </w:t>
      </w:r>
      <w:r w:rsidR="00367AFF" w:rsidRPr="00DB2DFB">
        <w:rPr>
          <w:rFonts w:ascii="Times New Roman" w:hAnsi="Times New Roman"/>
          <w:sz w:val="28"/>
          <w:szCs w:val="28"/>
          <w:lang w:val="ru-RU"/>
        </w:rPr>
        <w:t>– 20</w:t>
      </w:r>
      <w:r w:rsidR="001C49C1" w:rsidRPr="00DB2DFB">
        <w:rPr>
          <w:rFonts w:ascii="Times New Roman" w:hAnsi="Times New Roman"/>
          <w:sz w:val="28"/>
          <w:szCs w:val="28"/>
          <w:lang w:val="ru-RU"/>
        </w:rPr>
        <w:t>30</w:t>
      </w:r>
      <w:r w:rsidR="00367AFF" w:rsidRPr="00DB2DFB">
        <w:rPr>
          <w:rFonts w:ascii="Times New Roman" w:hAnsi="Times New Roman"/>
          <w:sz w:val="28"/>
          <w:szCs w:val="28"/>
          <w:lang w:val="ru-RU"/>
        </w:rPr>
        <w:t xml:space="preserve"> год.</w:t>
      </w:r>
    </w:p>
    <w:p w:rsidR="002B7018" w:rsidRPr="00DB2DFB" w:rsidRDefault="002B7018" w:rsidP="002B7018">
      <w:pPr>
        <w:pStyle w:val="aff"/>
        <w:spacing w:line="240" w:lineRule="auto"/>
        <w:ind w:firstLine="851"/>
        <w:rPr>
          <w:rFonts w:ascii="Times New Roman" w:hAnsi="Times New Roman"/>
          <w:sz w:val="28"/>
          <w:szCs w:val="28"/>
          <w:lang w:val="ru-RU"/>
        </w:rPr>
      </w:pPr>
      <w:r w:rsidRPr="00DB2DFB">
        <w:rPr>
          <w:rFonts w:ascii="Times New Roman" w:hAnsi="Times New Roman"/>
          <w:sz w:val="28"/>
          <w:szCs w:val="28"/>
          <w:lang w:val="ru-RU"/>
        </w:rPr>
        <w:t xml:space="preserve">8. Внесение изменений в генеральный план сельского поселения «Деревня </w:t>
      </w:r>
      <w:proofErr w:type="spellStart"/>
      <w:r w:rsidRPr="00DB2DFB">
        <w:rPr>
          <w:rFonts w:ascii="Times New Roman" w:hAnsi="Times New Roman"/>
          <w:sz w:val="28"/>
          <w:szCs w:val="28"/>
          <w:lang w:val="ru-RU"/>
        </w:rPr>
        <w:t>Шумятино</w:t>
      </w:r>
      <w:proofErr w:type="spellEnd"/>
      <w:r w:rsidRPr="00DB2DFB">
        <w:rPr>
          <w:rFonts w:ascii="Times New Roman" w:hAnsi="Times New Roman"/>
          <w:sz w:val="28"/>
          <w:szCs w:val="28"/>
          <w:lang w:val="ru-RU"/>
        </w:rPr>
        <w:t>» Малоярославецкого района вызвано:</w:t>
      </w:r>
    </w:p>
    <w:p w:rsidR="002B7018" w:rsidRPr="00DB2DFB" w:rsidRDefault="002B7018" w:rsidP="002B7018">
      <w:pPr>
        <w:pStyle w:val="aff"/>
        <w:spacing w:line="240" w:lineRule="auto"/>
        <w:ind w:firstLine="851"/>
        <w:rPr>
          <w:rFonts w:ascii="Times New Roman" w:hAnsi="Times New Roman"/>
          <w:sz w:val="28"/>
          <w:szCs w:val="28"/>
          <w:lang w:val="ru-RU"/>
        </w:rPr>
      </w:pPr>
      <w:r w:rsidRPr="00DB2DFB">
        <w:rPr>
          <w:rFonts w:ascii="Times New Roman" w:hAnsi="Times New Roman"/>
          <w:sz w:val="28"/>
          <w:szCs w:val="28"/>
          <w:lang w:val="ru-RU"/>
        </w:rPr>
        <w:t>- приведением генерального плана в соответствие с Приказом Минэкономразвития РФ №10 от 09.01.2018г;</w:t>
      </w:r>
    </w:p>
    <w:p w:rsidR="002B7018" w:rsidRPr="00DB2DFB" w:rsidRDefault="002B7018" w:rsidP="002B7018">
      <w:pPr>
        <w:pStyle w:val="aff"/>
        <w:spacing w:line="240" w:lineRule="auto"/>
        <w:ind w:firstLine="851"/>
        <w:rPr>
          <w:rFonts w:ascii="Times New Roman" w:hAnsi="Times New Roman"/>
          <w:sz w:val="28"/>
          <w:szCs w:val="28"/>
          <w:lang w:val="ru-RU"/>
        </w:rPr>
      </w:pPr>
      <w:proofErr w:type="gramStart"/>
      <w:r w:rsidRPr="00DB2DFB">
        <w:rPr>
          <w:rFonts w:ascii="Times New Roman" w:hAnsi="Times New Roman"/>
          <w:sz w:val="28"/>
          <w:szCs w:val="28"/>
          <w:lang w:val="ru-RU"/>
        </w:rPr>
        <w:t>- переводом земель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2B7018" w:rsidRPr="00DB2DFB" w:rsidRDefault="002B7018" w:rsidP="002B7018">
      <w:pPr>
        <w:pStyle w:val="aff"/>
        <w:spacing w:line="240" w:lineRule="auto"/>
        <w:ind w:firstLine="851"/>
        <w:rPr>
          <w:rFonts w:ascii="Times New Roman" w:hAnsi="Times New Roman"/>
          <w:sz w:val="28"/>
          <w:szCs w:val="28"/>
          <w:lang w:val="ru-RU"/>
        </w:rPr>
      </w:pPr>
      <w:r w:rsidRPr="00DB2DFB">
        <w:rPr>
          <w:rFonts w:ascii="Times New Roman" w:hAnsi="Times New Roman"/>
          <w:sz w:val="28"/>
          <w:szCs w:val="28"/>
          <w:lang w:val="ru-RU"/>
        </w:rPr>
        <w:t xml:space="preserve">- приведением функциональных зон в соответствие с данными </w:t>
      </w:r>
      <w:proofErr w:type="spellStart"/>
      <w:r w:rsidRPr="00DB2DFB">
        <w:rPr>
          <w:rFonts w:ascii="Times New Roman" w:hAnsi="Times New Roman"/>
          <w:sz w:val="28"/>
          <w:szCs w:val="28"/>
          <w:lang w:val="ru-RU"/>
        </w:rPr>
        <w:t>Росреестра</w:t>
      </w:r>
      <w:proofErr w:type="spellEnd"/>
      <w:r w:rsidRPr="00DB2DFB">
        <w:rPr>
          <w:rFonts w:ascii="Times New Roman" w:hAnsi="Times New Roman"/>
          <w:sz w:val="28"/>
          <w:szCs w:val="28"/>
          <w:lang w:val="ru-RU"/>
        </w:rPr>
        <w:t>;</w:t>
      </w:r>
    </w:p>
    <w:p w:rsidR="002B7018" w:rsidRPr="00DB2DFB" w:rsidRDefault="002B7018" w:rsidP="002B7018">
      <w:pPr>
        <w:pStyle w:val="aff"/>
        <w:spacing w:line="240" w:lineRule="auto"/>
        <w:ind w:firstLine="851"/>
        <w:rPr>
          <w:rFonts w:ascii="Times New Roman" w:hAnsi="Times New Roman"/>
          <w:sz w:val="28"/>
          <w:szCs w:val="28"/>
          <w:lang w:val="ru-RU"/>
        </w:rPr>
      </w:pPr>
      <w:r w:rsidRPr="00DB2DFB">
        <w:rPr>
          <w:rFonts w:ascii="Times New Roman" w:hAnsi="Times New Roman"/>
          <w:sz w:val="28"/>
          <w:szCs w:val="28"/>
          <w:lang w:val="ru-RU"/>
        </w:rPr>
        <w:t xml:space="preserve">- отображением территории кладбищ </w:t>
      </w:r>
      <w:proofErr w:type="gramStart"/>
      <w:r w:rsidRPr="00DB2DFB">
        <w:rPr>
          <w:rFonts w:ascii="Times New Roman" w:hAnsi="Times New Roman"/>
          <w:sz w:val="28"/>
          <w:szCs w:val="28"/>
          <w:lang w:val="ru-RU"/>
        </w:rPr>
        <w:t>согласно Схем</w:t>
      </w:r>
      <w:r w:rsidR="0027072B">
        <w:rPr>
          <w:rFonts w:ascii="Times New Roman" w:hAnsi="Times New Roman"/>
          <w:sz w:val="28"/>
          <w:szCs w:val="28"/>
          <w:lang w:val="ru-RU"/>
        </w:rPr>
        <w:t>ы</w:t>
      </w:r>
      <w:proofErr w:type="gramEnd"/>
      <w:r w:rsidRPr="00DB2DFB">
        <w:rPr>
          <w:rFonts w:ascii="Times New Roman" w:hAnsi="Times New Roman"/>
          <w:sz w:val="28"/>
          <w:szCs w:val="28"/>
          <w:lang w:val="ru-RU"/>
        </w:rPr>
        <w:t xml:space="preserve"> территориального планирования Малоярославецкого района;</w:t>
      </w:r>
    </w:p>
    <w:p w:rsidR="002B7018" w:rsidRPr="00DB2DFB" w:rsidRDefault="002B7018" w:rsidP="002B7018">
      <w:pPr>
        <w:pStyle w:val="aff"/>
        <w:spacing w:line="240" w:lineRule="auto"/>
        <w:ind w:firstLine="851"/>
        <w:rPr>
          <w:rFonts w:ascii="Times New Roman" w:hAnsi="Times New Roman"/>
          <w:sz w:val="28"/>
          <w:szCs w:val="28"/>
          <w:lang w:val="ru-RU"/>
        </w:rPr>
      </w:pPr>
      <w:r w:rsidRPr="00DB2DFB">
        <w:rPr>
          <w:rFonts w:ascii="Times New Roman" w:hAnsi="Times New Roman"/>
          <w:sz w:val="28"/>
          <w:szCs w:val="28"/>
          <w:lang w:val="ru-RU"/>
        </w:rPr>
        <w:t>- приведение утвержденного генерального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D96135" w:rsidRPr="001E0863" w:rsidRDefault="00107F85" w:rsidP="00872C58">
      <w:pPr>
        <w:pStyle w:val="ac"/>
        <w:ind w:firstLine="709"/>
        <w:jc w:val="both"/>
        <w:rPr>
          <w:szCs w:val="28"/>
          <w:lang w:val="ru-RU" w:eastAsia="ar-SA"/>
        </w:rPr>
      </w:pPr>
      <w:r>
        <w:rPr>
          <w:rFonts w:ascii="Times New Roman" w:hAnsi="Times New Roman"/>
          <w:color w:val="000000" w:themeColor="text1"/>
          <w:szCs w:val="28"/>
          <w:lang w:val="ru-RU"/>
        </w:rPr>
        <w:br w:type="page"/>
      </w:r>
    </w:p>
    <w:p w:rsidR="002B7018" w:rsidRPr="001376B3" w:rsidRDefault="002B7018" w:rsidP="009455C5">
      <w:pPr>
        <w:pStyle w:val="10"/>
        <w:keepLines/>
        <w:pageBreakBefore/>
        <w:numPr>
          <w:ilvl w:val="0"/>
          <w:numId w:val="1"/>
        </w:numPr>
        <w:suppressAutoHyphens/>
        <w:spacing w:before="0" w:after="0"/>
        <w:ind w:left="0" w:firstLine="0"/>
        <w:jc w:val="center"/>
        <w:rPr>
          <w:rFonts w:ascii="Times New Roman" w:hAnsi="Times New Roman" w:cs="Times New Roman"/>
          <w:noProof/>
          <w:color w:val="000000" w:themeColor="text1"/>
          <w:sz w:val="30"/>
          <w:szCs w:val="30"/>
          <w:lang w:val="ru-RU"/>
        </w:rPr>
      </w:pPr>
      <w:bookmarkStart w:id="85" w:name="_Toc449343782"/>
      <w:bookmarkStart w:id="86" w:name="_Toc452029364"/>
      <w:bookmarkStart w:id="87" w:name="_Toc518319337"/>
      <w:bookmarkStart w:id="88" w:name="_Toc527638420"/>
      <w:bookmarkStart w:id="89" w:name="_Toc7869275"/>
      <w:bookmarkStart w:id="90" w:name="_Toc54879783"/>
      <w:bookmarkStart w:id="91" w:name="_Toc58311477"/>
      <w:bookmarkStart w:id="92" w:name="_Toc7869276"/>
      <w:bookmarkStart w:id="93" w:name="_Toc468475055"/>
      <w:bookmarkStart w:id="94" w:name="_Toc468549870"/>
      <w:bookmarkStart w:id="95" w:name="_Toc468551264"/>
      <w:bookmarkStart w:id="96" w:name="_Toc468555070"/>
      <w:bookmarkStart w:id="97" w:name="_Toc468556658"/>
      <w:bookmarkStart w:id="98" w:name="_Toc468561289"/>
      <w:bookmarkStart w:id="99" w:name="_Toc468696648"/>
      <w:bookmarkStart w:id="100" w:name="_Toc468698562"/>
      <w:bookmarkStart w:id="101" w:name="_Toc468704372"/>
      <w:bookmarkStart w:id="102" w:name="_Toc468704456"/>
      <w:bookmarkStart w:id="103" w:name="_Toc468708060"/>
      <w:bookmarkStart w:id="104" w:name="_Toc468711054"/>
      <w:bookmarkStart w:id="105" w:name="_Toc468712304"/>
      <w:bookmarkStart w:id="106" w:name="_Toc468712421"/>
      <w:bookmarkStart w:id="107" w:name="_Toc468712618"/>
      <w:bookmarkStart w:id="108" w:name="_Toc468720055"/>
      <w:bookmarkStart w:id="109" w:name="_Toc468720318"/>
      <w:bookmarkStart w:id="110" w:name="_Toc468721059"/>
      <w:bookmarkStart w:id="111" w:name="_Toc468723785"/>
      <w:bookmarkStart w:id="112" w:name="_Toc468726176"/>
      <w:bookmarkStart w:id="113" w:name="_Toc468727823"/>
      <w:bookmarkStart w:id="114" w:name="_Toc468732844"/>
      <w:bookmarkStart w:id="115" w:name="_Toc468736120"/>
      <w:bookmarkStart w:id="116" w:name="_Toc468738960"/>
      <w:bookmarkStart w:id="117" w:name="_Toc468789827"/>
      <w:bookmarkStart w:id="118" w:name="_Toc468796680"/>
      <w:bookmarkStart w:id="119" w:name="_Toc468797904"/>
      <w:bookmarkStart w:id="120" w:name="_Toc468803219"/>
      <w:bookmarkStart w:id="121" w:name="_Toc468807341"/>
      <w:bookmarkStart w:id="122" w:name="_Toc468812009"/>
      <w:bookmarkStart w:id="123" w:name="_Toc468812667"/>
      <w:bookmarkStart w:id="124" w:name="_Toc468826000"/>
      <w:bookmarkStart w:id="125" w:name="_Toc468880816"/>
      <w:bookmarkStart w:id="126" w:name="_Toc473884760"/>
      <w:bookmarkStart w:id="127" w:name="_Toc506565523"/>
      <w:bookmarkStart w:id="128" w:name="_Toc532990950"/>
      <w:bookmarkStart w:id="129" w:name="_Toc533435106"/>
      <w:bookmarkStart w:id="130" w:name="_Toc342472304"/>
      <w:bookmarkStart w:id="131" w:name="_Toc268263625"/>
      <w:bookmarkEnd w:id="77"/>
      <w:bookmarkEnd w:id="78"/>
      <w:bookmarkEnd w:id="79"/>
      <w:bookmarkEnd w:id="80"/>
      <w:bookmarkEnd w:id="81"/>
      <w:bookmarkEnd w:id="82"/>
      <w:bookmarkEnd w:id="83"/>
      <w:proofErr w:type="gramStart"/>
      <w:r w:rsidRPr="001376B3">
        <w:rPr>
          <w:rFonts w:ascii="Times New Roman" w:hAnsi="Times New Roman" w:cs="Times New Roman"/>
          <w:noProof/>
          <w:color w:val="000000" w:themeColor="text1"/>
          <w:sz w:val="30"/>
          <w:szCs w:val="30"/>
          <w:lang w:val="ru-RU"/>
        </w:rPr>
        <w:lastRenderedPageBreak/>
        <w:t>СВЕДЕНИЯ О</w:t>
      </w:r>
      <w:bookmarkEnd w:id="85"/>
      <w:bookmarkEnd w:id="86"/>
      <w:bookmarkEnd w:id="87"/>
      <w:bookmarkEnd w:id="88"/>
      <w:bookmarkEnd w:id="89"/>
      <w:r w:rsidRPr="001376B3">
        <w:rPr>
          <w:rFonts w:ascii="Times New Roman" w:hAnsi="Times New Roman" w:cs="Times New Roman"/>
          <w:noProof/>
          <w:color w:val="000000" w:themeColor="text1"/>
          <w:sz w:val="30"/>
          <w:szCs w:val="30"/>
          <w:lang w:val="ru-RU"/>
        </w:rPr>
        <w:t>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СОЗЛАНИЕ ОБЪЕКТОВ МЕСТНОГО ЗНАЧЕНИЯ</w:t>
      </w:r>
      <w:bookmarkEnd w:id="90"/>
      <w:bookmarkEnd w:id="91"/>
      <w:proofErr w:type="gramEnd"/>
    </w:p>
    <w:p w:rsidR="002B7018" w:rsidRPr="001376B3" w:rsidRDefault="002B7018" w:rsidP="002B7018">
      <w:pPr>
        <w:rPr>
          <w:rFonts w:asciiTheme="minorHAnsi" w:hAnsiTheme="minorHAnsi"/>
          <w:color w:val="000000" w:themeColor="text1"/>
          <w:lang w:val="ru-RU"/>
        </w:rPr>
      </w:pPr>
    </w:p>
    <w:p w:rsidR="002B7018" w:rsidRPr="001376B3" w:rsidRDefault="002B7018" w:rsidP="002B7018">
      <w:pPr>
        <w:pStyle w:val="a0"/>
        <w:numPr>
          <w:ilvl w:val="0"/>
          <w:numId w:val="0"/>
        </w:numPr>
        <w:suppressAutoHyphens/>
        <w:spacing w:after="0"/>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При разработке генерального плана поселения учитывались сведения об утвержденных документах стратегического планирования, планах и программах комплексного социально-экономического развития муниципального образования.</w:t>
      </w:r>
    </w:p>
    <w:p w:rsidR="002B7018" w:rsidRPr="001376B3" w:rsidRDefault="002B7018" w:rsidP="002B7018">
      <w:pPr>
        <w:pStyle w:val="a0"/>
        <w:numPr>
          <w:ilvl w:val="0"/>
          <w:numId w:val="0"/>
        </w:numPr>
        <w:suppressAutoHyphens/>
        <w:spacing w:after="0"/>
        <w:ind w:firstLine="851"/>
        <w:rPr>
          <w:rFonts w:ascii="Times New Roman" w:hAnsi="Times New Roman"/>
          <w:color w:val="000000" w:themeColor="text1"/>
          <w:sz w:val="28"/>
          <w:szCs w:val="28"/>
          <w:lang w:val="ru-RU"/>
        </w:rPr>
      </w:pPr>
    </w:p>
    <w:p w:rsidR="002B7018" w:rsidRPr="001376B3" w:rsidRDefault="002B7018" w:rsidP="002B7018">
      <w:pPr>
        <w:jc w:val="both"/>
        <w:rPr>
          <w:rFonts w:ascii="Times New Roman" w:hAnsi="Times New Roman"/>
          <w:b/>
          <w:color w:val="000000" w:themeColor="text1"/>
          <w:lang w:val="ru-RU"/>
        </w:rPr>
      </w:pPr>
      <w:r w:rsidRPr="001376B3">
        <w:rPr>
          <w:rFonts w:ascii="Times New Roman" w:hAnsi="Times New Roman"/>
          <w:b/>
          <w:color w:val="000000" w:themeColor="text1"/>
          <w:lang w:val="ru-RU"/>
        </w:rPr>
        <w:t xml:space="preserve">Таблица 1 – </w:t>
      </w:r>
      <w:r w:rsidRPr="001376B3">
        <w:rPr>
          <w:rFonts w:ascii="Times New Roman" w:hAnsi="Times New Roman" w:hint="eastAsia"/>
          <w:b/>
          <w:color w:val="000000" w:themeColor="text1"/>
          <w:lang w:val="ru-RU"/>
        </w:rPr>
        <w:t xml:space="preserve">Перечень </w:t>
      </w:r>
      <w:r w:rsidRPr="001376B3">
        <w:rPr>
          <w:rFonts w:ascii="Times New Roman" w:hAnsi="Times New Roman"/>
          <w:b/>
          <w:color w:val="000000" w:themeColor="text1"/>
          <w:lang w:val="ru-RU"/>
        </w:rPr>
        <w:t>планов программ социально-экономического развития Российской Федерации, Калужской области, муниципального района «</w:t>
      </w:r>
      <w:proofErr w:type="spellStart"/>
      <w:r w:rsidRPr="001376B3">
        <w:rPr>
          <w:rFonts w:ascii="Times New Roman" w:hAnsi="Times New Roman"/>
          <w:b/>
          <w:color w:val="000000" w:themeColor="text1"/>
          <w:lang w:val="ru-RU"/>
        </w:rPr>
        <w:t>Малоярославецкий</w:t>
      </w:r>
      <w:proofErr w:type="spellEnd"/>
      <w:r w:rsidRPr="001376B3">
        <w:rPr>
          <w:rFonts w:ascii="Times New Roman" w:hAnsi="Times New Roman"/>
          <w:b/>
          <w:color w:val="000000" w:themeColor="text1"/>
          <w:lang w:val="ru-RU"/>
        </w:rPr>
        <w:t xml:space="preserve"> район», сельского поселения «Деревня </w:t>
      </w:r>
      <w:proofErr w:type="spellStart"/>
      <w:r w:rsidRPr="001376B3">
        <w:rPr>
          <w:rFonts w:ascii="Times New Roman" w:hAnsi="Times New Roman"/>
          <w:b/>
          <w:color w:val="000000" w:themeColor="text1"/>
          <w:lang w:val="ru-RU"/>
        </w:rPr>
        <w:t>Шумятино</w:t>
      </w:r>
      <w:proofErr w:type="spellEnd"/>
      <w:r w:rsidRPr="001376B3">
        <w:rPr>
          <w:rFonts w:ascii="Times New Roman" w:hAnsi="Times New Roman"/>
          <w:b/>
          <w:color w:val="000000" w:themeColor="text1"/>
          <w:lang w:val="ru-RU"/>
        </w:rPr>
        <w:t>»</w:t>
      </w:r>
    </w:p>
    <w:tbl>
      <w:tblPr>
        <w:tblStyle w:val="afff6"/>
        <w:tblW w:w="5000" w:type="pct"/>
        <w:tblLook w:val="04A0" w:firstRow="1" w:lastRow="0" w:firstColumn="1" w:lastColumn="0" w:noHBand="0" w:noVBand="1"/>
      </w:tblPr>
      <w:tblGrid>
        <w:gridCol w:w="531"/>
        <w:gridCol w:w="4666"/>
        <w:gridCol w:w="3807"/>
      </w:tblGrid>
      <w:tr w:rsidR="002B7018" w:rsidRPr="001376B3" w:rsidTr="00F84978">
        <w:trPr>
          <w:tblHeader/>
        </w:trPr>
        <w:tc>
          <w:tcPr>
            <w:tcW w:w="287" w:type="pct"/>
            <w:vAlign w:val="center"/>
          </w:tcPr>
          <w:p w:rsidR="002B7018" w:rsidRPr="001376B3" w:rsidRDefault="002B7018" w:rsidP="001376B3">
            <w:pPr>
              <w:jc w:val="center"/>
              <w:rPr>
                <w:rFonts w:ascii="Times New Roman" w:hAnsi="Times New Roman"/>
                <w:b/>
                <w:color w:val="000000" w:themeColor="text1"/>
                <w:sz w:val="22"/>
                <w:szCs w:val="22"/>
                <w:lang w:val="ru-RU"/>
              </w:rPr>
            </w:pPr>
            <w:r w:rsidRPr="001376B3">
              <w:rPr>
                <w:rFonts w:ascii="Times New Roman" w:hAnsi="Times New Roman"/>
                <w:b/>
                <w:color w:val="000000" w:themeColor="text1"/>
                <w:sz w:val="22"/>
                <w:szCs w:val="22"/>
                <w:lang w:val="ru-RU"/>
              </w:rPr>
              <w:t xml:space="preserve">№ </w:t>
            </w:r>
            <w:proofErr w:type="gramStart"/>
            <w:r w:rsidRPr="001376B3">
              <w:rPr>
                <w:rFonts w:ascii="Times New Roman" w:hAnsi="Times New Roman"/>
                <w:b/>
                <w:color w:val="000000" w:themeColor="text1"/>
                <w:sz w:val="22"/>
                <w:szCs w:val="22"/>
                <w:lang w:val="ru-RU"/>
              </w:rPr>
              <w:t>п</w:t>
            </w:r>
            <w:proofErr w:type="gramEnd"/>
            <w:r w:rsidRPr="001376B3">
              <w:rPr>
                <w:rFonts w:ascii="Times New Roman" w:hAnsi="Times New Roman"/>
                <w:b/>
                <w:color w:val="000000" w:themeColor="text1"/>
                <w:sz w:val="22"/>
                <w:szCs w:val="22"/>
                <w:lang w:val="ru-RU"/>
              </w:rPr>
              <w:t>/п</w:t>
            </w:r>
          </w:p>
        </w:tc>
        <w:tc>
          <w:tcPr>
            <w:tcW w:w="2595" w:type="pct"/>
            <w:vAlign w:val="center"/>
          </w:tcPr>
          <w:p w:rsidR="002B7018" w:rsidRPr="001376B3" w:rsidRDefault="002B7018" w:rsidP="001376B3">
            <w:pPr>
              <w:jc w:val="center"/>
              <w:rPr>
                <w:rFonts w:ascii="Times New Roman" w:hAnsi="Times New Roman"/>
                <w:b/>
                <w:color w:val="000000" w:themeColor="text1"/>
                <w:sz w:val="22"/>
                <w:szCs w:val="22"/>
                <w:lang w:val="ru-RU"/>
              </w:rPr>
            </w:pPr>
            <w:r w:rsidRPr="001376B3">
              <w:rPr>
                <w:rFonts w:ascii="Times New Roman" w:hAnsi="Times New Roman"/>
                <w:b/>
                <w:color w:val="000000" w:themeColor="text1"/>
                <w:sz w:val="22"/>
                <w:szCs w:val="22"/>
                <w:lang w:val="ru-RU"/>
              </w:rPr>
              <w:t>Наименования программы</w:t>
            </w:r>
          </w:p>
        </w:tc>
        <w:tc>
          <w:tcPr>
            <w:tcW w:w="2118" w:type="pct"/>
            <w:vAlign w:val="center"/>
          </w:tcPr>
          <w:p w:rsidR="002B7018" w:rsidRPr="001376B3" w:rsidRDefault="002B7018" w:rsidP="001376B3">
            <w:pPr>
              <w:jc w:val="center"/>
              <w:rPr>
                <w:rFonts w:ascii="Times New Roman" w:hAnsi="Times New Roman"/>
                <w:b/>
                <w:color w:val="000000" w:themeColor="text1"/>
                <w:sz w:val="22"/>
                <w:szCs w:val="22"/>
                <w:lang w:val="ru-RU"/>
              </w:rPr>
            </w:pPr>
            <w:r w:rsidRPr="001376B3">
              <w:rPr>
                <w:rFonts w:ascii="Times New Roman" w:hAnsi="Times New Roman"/>
                <w:b/>
                <w:color w:val="000000" w:themeColor="text1"/>
                <w:sz w:val="22"/>
                <w:szCs w:val="22"/>
                <w:lang w:val="ru-RU"/>
              </w:rPr>
              <w:t>Нормативно-правовой акт</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1</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Российской  Федерации «Развитие здравоохранения»</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 xml:space="preserve">Постановление Правительства РФ от 26 декабря 2017 г. </w:t>
            </w:r>
            <w:r w:rsidRPr="001376B3">
              <w:rPr>
                <w:rFonts w:ascii="Times New Roman" w:hAnsi="Times New Roman"/>
                <w:bCs/>
                <w:color w:val="000000" w:themeColor="text1"/>
                <w:sz w:val="22"/>
                <w:szCs w:val="22"/>
              </w:rPr>
              <w:t>N </w:t>
            </w:r>
            <w:r w:rsidRPr="001376B3">
              <w:rPr>
                <w:rFonts w:ascii="Times New Roman" w:hAnsi="Times New Roman"/>
                <w:bCs/>
                <w:color w:val="000000" w:themeColor="text1"/>
                <w:sz w:val="22"/>
                <w:szCs w:val="22"/>
                <w:lang w:val="ru-RU"/>
              </w:rPr>
              <w:t>1640</w:t>
            </w:r>
          </w:p>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2</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Российской  Федерации «Развитие образования»</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Постановление Правительства РФ от 26 декабря 2017 г. N 1642</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3</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Российской  Федерации «Социальная поддержка граждан»</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Постановление Правительства РФ от 15 апреля 2014 г. N 296</w:t>
            </w:r>
          </w:p>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4</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Российской  Федерации «Доступная среда»</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Постановление Правительства РФ от 29 марта 2019 г. N 363</w:t>
            </w:r>
          </w:p>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5</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Постановление Правительства РФ от 30 декабря 2017 г. N 1710</w:t>
            </w:r>
          </w:p>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6</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Российской  Федерации «Содействие занятости населения»</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Постановление Правительства РФ от 15 апреля 2014 г. N 298</w:t>
            </w:r>
          </w:p>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7</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Российской  Федерации «Развитие культуры»</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Постановление Правительства РФ от 15 апреля 2014 г. N 317</w:t>
            </w:r>
          </w:p>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8</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Российской  Федерации «Развитие физической культуры и спорта»</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Постановление Правительства РФ от 15 апреля 2014 г. N 302</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9</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Российской  Федерации «Развитие транспортной системы»</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Постановление Правительства РФ от 20 декабря 2017 г. N 1596</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10</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Российской  Федерации «Охрана окружающей среды»</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Постановление Правительства РФ от 15 апреля 2014 г. N 326</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lastRenderedPageBreak/>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lastRenderedPageBreak/>
              <w:t>11</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Российской  Федерации «Комплексное развитие сельских территорий»</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Постановление Правительства РФ от 31 мая 2019 г. N 696</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12</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Российской  Федерации «Научно-технологическое развитие Российской Федерации»</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Постановление Правительства РФ от 29 марта 2019 г. N 377</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13</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Российской  Федерации «Экономическое развитие и инновационная экономика»</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Постановление Правительства РФ от 15 апреля 2014 г. N 316</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14</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Российской  Федерации «Развитие промышленности и повышение ее конкурентоспособности»</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Постановление Правительства РФ от 15 апреля 2014 г. N 328</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17</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Постановление Правительства РФ от 14 июля 2012 г. N 717</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18</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Российской  Федерации «Развитие энергетики»</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Постановление Правительства РФ от 15 апреля 2014 г. N 321</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19</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Постановление Правительства РФ от 15 апреля 2014 г. N 300</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20</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Государственная программа Калужской области «Комплексное развитие сельских территорий»</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Постановлением Правительства Калужской области от 31.01.2019 N 63</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21</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Стратегия социально-экономического развития Калужской области до 2030 года «Человек – центр инвестиций»</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bookmarkStart w:id="132" w:name="_Toc10466208"/>
            <w:bookmarkStart w:id="133" w:name="_Toc10552262"/>
            <w:r w:rsidRPr="001376B3">
              <w:rPr>
                <w:rFonts w:ascii="Times New Roman" w:hAnsi="Times New Roman"/>
                <w:bCs/>
                <w:color w:val="000000" w:themeColor="text1"/>
                <w:sz w:val="22"/>
                <w:szCs w:val="22"/>
                <w:lang w:val="ru-RU"/>
              </w:rPr>
              <w:t>Постановление Правительства Калужской области от 29.06.2009 N 250</w:t>
            </w:r>
            <w:bookmarkEnd w:id="132"/>
            <w:bookmarkEnd w:id="133"/>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22</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План мероприятий по реализации стратегии социально-экономического развития Калужской области до 2030 года</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bookmarkStart w:id="134" w:name="_Toc10466210"/>
            <w:bookmarkStart w:id="135" w:name="_Toc10552264"/>
            <w:r w:rsidRPr="001376B3">
              <w:rPr>
                <w:rFonts w:ascii="Times New Roman" w:hAnsi="Times New Roman"/>
                <w:bCs/>
                <w:color w:val="000000" w:themeColor="text1"/>
                <w:sz w:val="22"/>
                <w:szCs w:val="22"/>
                <w:lang w:val="ru-RU"/>
              </w:rPr>
              <w:t xml:space="preserve">Постановлением Правительства Калужской области от 14.02.2019 </w:t>
            </w:r>
            <w:r w:rsidRPr="001376B3">
              <w:rPr>
                <w:rFonts w:ascii="Times New Roman" w:hAnsi="Times New Roman"/>
                <w:bCs/>
                <w:color w:val="000000" w:themeColor="text1"/>
                <w:sz w:val="22"/>
                <w:szCs w:val="22"/>
              </w:rPr>
              <w:t>N</w:t>
            </w:r>
            <w:r w:rsidRPr="001376B3">
              <w:rPr>
                <w:rFonts w:ascii="Times New Roman" w:hAnsi="Times New Roman"/>
                <w:bCs/>
                <w:color w:val="000000" w:themeColor="text1"/>
                <w:sz w:val="22"/>
                <w:szCs w:val="22"/>
                <w:lang w:val="ru-RU"/>
              </w:rPr>
              <w:t> 107</w:t>
            </w:r>
            <w:bookmarkEnd w:id="134"/>
            <w:bookmarkEnd w:id="135"/>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23</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Региональная программа «Развитие профессионального образования и науки в Калужской области»</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 xml:space="preserve">Постановление Правительства Калужской области от 12.02.2019 </w:t>
            </w:r>
            <w:r w:rsidRPr="001376B3">
              <w:rPr>
                <w:rFonts w:ascii="Times New Roman" w:hAnsi="Times New Roman"/>
                <w:bCs/>
                <w:color w:val="000000" w:themeColor="text1"/>
                <w:sz w:val="22"/>
                <w:szCs w:val="22"/>
              </w:rPr>
              <w:t>N</w:t>
            </w:r>
            <w:r w:rsidRPr="001376B3">
              <w:rPr>
                <w:rFonts w:ascii="Times New Roman" w:hAnsi="Times New Roman"/>
                <w:bCs/>
                <w:color w:val="000000" w:themeColor="text1"/>
                <w:sz w:val="22"/>
                <w:szCs w:val="22"/>
                <w:lang w:val="ru-RU"/>
              </w:rPr>
              <w:t xml:space="preserve"> 93</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24</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Региональная программа «Развитие общего и дополнительного образования в Калужской области»</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 xml:space="preserve">Постановление Правительства Калужской области от 29.01.2019 </w:t>
            </w:r>
            <w:r w:rsidRPr="001376B3">
              <w:rPr>
                <w:rFonts w:ascii="Times New Roman" w:hAnsi="Times New Roman"/>
                <w:bCs/>
                <w:color w:val="000000" w:themeColor="text1"/>
                <w:sz w:val="22"/>
                <w:szCs w:val="22"/>
              </w:rPr>
              <w:t>N</w:t>
            </w:r>
            <w:r w:rsidRPr="001376B3">
              <w:rPr>
                <w:rFonts w:ascii="Times New Roman" w:hAnsi="Times New Roman"/>
                <w:bCs/>
                <w:color w:val="000000" w:themeColor="text1"/>
                <w:sz w:val="22"/>
                <w:szCs w:val="22"/>
                <w:lang w:val="ru-RU"/>
              </w:rPr>
              <w:t xml:space="preserve"> 38</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25</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Региональная программа «Развитие здравоохранения в Калужской области»</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 xml:space="preserve">Постановление Правительства Калужской области от 31.01.2019 </w:t>
            </w:r>
            <w:r w:rsidRPr="001376B3">
              <w:rPr>
                <w:rFonts w:ascii="Times New Roman" w:hAnsi="Times New Roman"/>
                <w:bCs/>
                <w:color w:val="000000" w:themeColor="text1"/>
                <w:sz w:val="22"/>
                <w:szCs w:val="22"/>
              </w:rPr>
              <w:t>N</w:t>
            </w:r>
            <w:r w:rsidRPr="001376B3">
              <w:rPr>
                <w:rFonts w:ascii="Times New Roman" w:hAnsi="Times New Roman"/>
                <w:bCs/>
                <w:color w:val="000000" w:themeColor="text1"/>
                <w:sz w:val="22"/>
                <w:szCs w:val="22"/>
                <w:lang w:val="ru-RU"/>
              </w:rPr>
              <w:t xml:space="preserve"> 44</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26</w:t>
            </w:r>
          </w:p>
        </w:tc>
        <w:tc>
          <w:tcPr>
            <w:tcW w:w="2595" w:type="pct"/>
            <w:vAlign w:val="center"/>
          </w:tcPr>
          <w:p w:rsidR="002B7018"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Региональная программа «Социальная поддержка граждан в Калужской области»</w:t>
            </w:r>
          </w:p>
          <w:p w:rsidR="00B73BC1" w:rsidRDefault="00B73BC1" w:rsidP="001376B3">
            <w:pPr>
              <w:jc w:val="center"/>
              <w:rPr>
                <w:rFonts w:ascii="Times New Roman" w:hAnsi="Times New Roman"/>
                <w:color w:val="000000" w:themeColor="text1"/>
                <w:sz w:val="22"/>
                <w:szCs w:val="22"/>
                <w:lang w:val="ru-RU"/>
              </w:rPr>
            </w:pPr>
          </w:p>
          <w:p w:rsidR="00B73BC1" w:rsidRDefault="00B73BC1" w:rsidP="001376B3">
            <w:pPr>
              <w:jc w:val="center"/>
              <w:rPr>
                <w:rFonts w:ascii="Times New Roman" w:hAnsi="Times New Roman"/>
                <w:color w:val="000000" w:themeColor="text1"/>
                <w:sz w:val="22"/>
                <w:szCs w:val="22"/>
                <w:lang w:val="ru-RU"/>
              </w:rPr>
            </w:pPr>
          </w:p>
          <w:p w:rsidR="00B73BC1" w:rsidRPr="001376B3" w:rsidRDefault="00B73BC1" w:rsidP="001376B3">
            <w:pPr>
              <w:jc w:val="center"/>
              <w:rPr>
                <w:rFonts w:ascii="Times New Roman" w:hAnsi="Times New Roman"/>
                <w:color w:val="000000" w:themeColor="text1"/>
                <w:sz w:val="22"/>
                <w:szCs w:val="22"/>
                <w:lang w:val="ru-RU"/>
              </w:rPr>
            </w:pP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 xml:space="preserve">Постановление Правительства Калужской области от 31.01.2019 </w:t>
            </w:r>
            <w:r w:rsidRPr="001376B3">
              <w:rPr>
                <w:rFonts w:ascii="Times New Roman" w:hAnsi="Times New Roman"/>
                <w:bCs/>
                <w:color w:val="000000" w:themeColor="text1"/>
                <w:sz w:val="22"/>
                <w:szCs w:val="22"/>
              </w:rPr>
              <w:t>N</w:t>
            </w:r>
            <w:r w:rsidRPr="001376B3">
              <w:rPr>
                <w:rFonts w:ascii="Times New Roman" w:hAnsi="Times New Roman"/>
                <w:bCs/>
                <w:color w:val="000000" w:themeColor="text1"/>
                <w:sz w:val="22"/>
                <w:szCs w:val="22"/>
                <w:lang w:val="ru-RU"/>
              </w:rPr>
              <w:t xml:space="preserve"> 46</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lastRenderedPageBreak/>
              <w:t>27</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Региональная программа «Развитие культуры в Калужской области»</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 xml:space="preserve">Постановление Правительства Калужской области от 31.01.2019 </w:t>
            </w:r>
            <w:r w:rsidRPr="001376B3">
              <w:rPr>
                <w:rFonts w:ascii="Times New Roman" w:hAnsi="Times New Roman"/>
                <w:bCs/>
                <w:color w:val="000000" w:themeColor="text1"/>
                <w:sz w:val="22"/>
                <w:szCs w:val="22"/>
              </w:rPr>
              <w:t>N</w:t>
            </w:r>
            <w:r w:rsidRPr="001376B3">
              <w:rPr>
                <w:rFonts w:ascii="Times New Roman" w:hAnsi="Times New Roman"/>
                <w:bCs/>
                <w:color w:val="000000" w:themeColor="text1"/>
                <w:sz w:val="22"/>
                <w:szCs w:val="22"/>
                <w:lang w:val="ru-RU"/>
              </w:rPr>
              <w:t xml:space="preserve"> 49</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28</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Региональная программа «Развитие физической культуры и спорта в Калужской области»</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 xml:space="preserve">Постановление Правительства Калужской области от 31.01.2019 </w:t>
            </w:r>
            <w:r w:rsidRPr="001376B3">
              <w:rPr>
                <w:rFonts w:ascii="Times New Roman" w:hAnsi="Times New Roman"/>
                <w:bCs/>
                <w:color w:val="000000" w:themeColor="text1"/>
                <w:sz w:val="22"/>
                <w:szCs w:val="22"/>
              </w:rPr>
              <w:t>N</w:t>
            </w:r>
            <w:r w:rsidRPr="001376B3">
              <w:rPr>
                <w:rFonts w:ascii="Times New Roman" w:hAnsi="Times New Roman"/>
                <w:bCs/>
                <w:color w:val="000000" w:themeColor="text1"/>
                <w:sz w:val="22"/>
                <w:szCs w:val="22"/>
                <w:lang w:val="ru-RU"/>
              </w:rPr>
              <w:t xml:space="preserve"> 53</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29</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Региональная программа «Развитие рынка труда в Калужской области»</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 xml:space="preserve">Постановление Правительства Калужской области от 31.01.2019 </w:t>
            </w:r>
            <w:r w:rsidRPr="001376B3">
              <w:rPr>
                <w:rFonts w:ascii="Times New Roman" w:hAnsi="Times New Roman"/>
                <w:bCs/>
                <w:color w:val="000000" w:themeColor="text1"/>
                <w:sz w:val="22"/>
                <w:szCs w:val="22"/>
              </w:rPr>
              <w:t>N</w:t>
            </w:r>
            <w:r w:rsidRPr="001376B3">
              <w:rPr>
                <w:rFonts w:ascii="Times New Roman" w:hAnsi="Times New Roman"/>
                <w:bCs/>
                <w:color w:val="000000" w:themeColor="text1"/>
                <w:sz w:val="22"/>
                <w:szCs w:val="22"/>
                <w:lang w:val="ru-RU"/>
              </w:rPr>
              <w:t xml:space="preserve"> 43</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30</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Региональная программа «Доступная среда в Калужской области»</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 xml:space="preserve">Постановление Правительства Калужской области от 30.12.2013 </w:t>
            </w:r>
            <w:r w:rsidRPr="001376B3">
              <w:rPr>
                <w:rFonts w:ascii="Times New Roman" w:hAnsi="Times New Roman"/>
                <w:bCs/>
                <w:color w:val="000000" w:themeColor="text1"/>
                <w:sz w:val="22"/>
                <w:szCs w:val="22"/>
              </w:rPr>
              <w:t>N</w:t>
            </w:r>
            <w:r w:rsidRPr="001376B3">
              <w:rPr>
                <w:rFonts w:ascii="Times New Roman" w:hAnsi="Times New Roman"/>
                <w:bCs/>
                <w:color w:val="000000" w:themeColor="text1"/>
                <w:sz w:val="22"/>
                <w:szCs w:val="22"/>
                <w:lang w:val="ru-RU"/>
              </w:rPr>
              <w:t xml:space="preserve"> 744</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31</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Региональная программа «Развитие туризма в Калужской области»</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 xml:space="preserve">Постановление Правительства Калужской области от 26.02.2019 </w:t>
            </w:r>
            <w:r w:rsidRPr="001376B3">
              <w:rPr>
                <w:rFonts w:ascii="Times New Roman" w:hAnsi="Times New Roman"/>
                <w:bCs/>
                <w:color w:val="000000" w:themeColor="text1"/>
                <w:sz w:val="22"/>
                <w:szCs w:val="22"/>
              </w:rPr>
              <w:t>N</w:t>
            </w:r>
            <w:r w:rsidRPr="001376B3">
              <w:rPr>
                <w:rFonts w:ascii="Times New Roman" w:hAnsi="Times New Roman"/>
                <w:bCs/>
                <w:color w:val="000000" w:themeColor="text1"/>
                <w:sz w:val="22"/>
                <w:szCs w:val="22"/>
                <w:lang w:val="ru-RU"/>
              </w:rPr>
              <w:t xml:space="preserve"> 122</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32</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Региональная программа «Обеспечение доступным и комфортным жильем и коммунальными услугами населения Калужской области»</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proofErr w:type="gramStart"/>
            <w:r w:rsidRPr="001376B3">
              <w:rPr>
                <w:rFonts w:ascii="Times New Roman" w:hAnsi="Times New Roman"/>
                <w:bCs/>
                <w:color w:val="000000" w:themeColor="text1"/>
                <w:sz w:val="22"/>
                <w:szCs w:val="22"/>
                <w:lang w:val="ru-RU"/>
              </w:rPr>
              <w:t xml:space="preserve">Постановление Правительства Калужской области от 31.01.2019 </w:t>
            </w:r>
            <w:r w:rsidRPr="001376B3">
              <w:rPr>
                <w:rFonts w:ascii="Times New Roman" w:hAnsi="Times New Roman"/>
                <w:bCs/>
                <w:color w:val="000000" w:themeColor="text1"/>
                <w:sz w:val="22"/>
                <w:szCs w:val="22"/>
              </w:rPr>
              <w:t>N</w:t>
            </w:r>
            <w:r w:rsidRPr="001376B3">
              <w:rPr>
                <w:rFonts w:ascii="Times New Roman" w:hAnsi="Times New Roman"/>
                <w:bCs/>
                <w:color w:val="000000" w:themeColor="text1"/>
                <w:sz w:val="22"/>
                <w:szCs w:val="22"/>
                <w:lang w:val="ru-RU"/>
              </w:rPr>
              <w:t xml:space="preserve"> 52)</w:t>
            </w:r>
            <w:proofErr w:type="gramEnd"/>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33</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Региональная программа «Охрана окружающей среды в Калужской области»</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 xml:space="preserve">Постановление Правительства Калужской области от 12.02.2019 </w:t>
            </w:r>
            <w:r w:rsidRPr="001376B3">
              <w:rPr>
                <w:rFonts w:ascii="Times New Roman" w:hAnsi="Times New Roman"/>
                <w:bCs/>
                <w:color w:val="000000" w:themeColor="text1"/>
                <w:sz w:val="22"/>
                <w:szCs w:val="22"/>
              </w:rPr>
              <w:t>N</w:t>
            </w:r>
            <w:r w:rsidRPr="001376B3">
              <w:rPr>
                <w:rFonts w:ascii="Times New Roman" w:hAnsi="Times New Roman"/>
                <w:bCs/>
                <w:color w:val="000000" w:themeColor="text1"/>
                <w:sz w:val="22"/>
                <w:szCs w:val="22"/>
                <w:lang w:val="ru-RU"/>
              </w:rPr>
              <w:t xml:space="preserve"> 98</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34</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Региональная программа «Экономическое развитие в Калужской области»</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 xml:space="preserve">Постановление Правительства Калужской области 25.03.2019 </w:t>
            </w:r>
            <w:r w:rsidRPr="001376B3">
              <w:rPr>
                <w:rFonts w:ascii="Times New Roman" w:hAnsi="Times New Roman"/>
                <w:bCs/>
                <w:color w:val="000000" w:themeColor="text1"/>
                <w:sz w:val="22"/>
                <w:szCs w:val="22"/>
              </w:rPr>
              <w:t>N</w:t>
            </w:r>
            <w:r w:rsidRPr="001376B3">
              <w:rPr>
                <w:rFonts w:ascii="Times New Roman" w:hAnsi="Times New Roman"/>
                <w:bCs/>
                <w:color w:val="000000" w:themeColor="text1"/>
                <w:sz w:val="22"/>
                <w:szCs w:val="22"/>
                <w:lang w:val="ru-RU"/>
              </w:rPr>
              <w:t xml:space="preserve"> 171</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1376B3"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35</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Региональная программа «Развитие дорожного хозяйства в Калужской области»</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 xml:space="preserve">Постановление Правительства Калужской области от 06.02.2019 </w:t>
            </w:r>
            <w:r w:rsidRPr="001376B3">
              <w:rPr>
                <w:rFonts w:ascii="Times New Roman" w:hAnsi="Times New Roman"/>
                <w:bCs/>
                <w:color w:val="000000" w:themeColor="text1"/>
                <w:sz w:val="22"/>
                <w:szCs w:val="22"/>
              </w:rPr>
              <w:t>N</w:t>
            </w:r>
            <w:r w:rsidRPr="001376B3">
              <w:rPr>
                <w:rFonts w:ascii="Times New Roman" w:hAnsi="Times New Roman"/>
                <w:bCs/>
                <w:color w:val="000000" w:themeColor="text1"/>
                <w:sz w:val="22"/>
                <w:szCs w:val="22"/>
                <w:lang w:val="ru-RU"/>
              </w:rPr>
              <w:t xml:space="preserve"> 68</w:t>
            </w:r>
          </w:p>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(с последующими изменениями)</w:t>
            </w:r>
          </w:p>
        </w:tc>
      </w:tr>
      <w:tr w:rsidR="002B7018" w:rsidRPr="004F2D7E" w:rsidTr="00F84978">
        <w:tc>
          <w:tcPr>
            <w:tcW w:w="287"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36</w:t>
            </w:r>
          </w:p>
        </w:tc>
        <w:tc>
          <w:tcPr>
            <w:tcW w:w="2595" w:type="pct"/>
            <w:vAlign w:val="center"/>
          </w:tcPr>
          <w:p w:rsidR="002B7018" w:rsidRPr="001376B3" w:rsidRDefault="002B7018" w:rsidP="001376B3">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Региональная программа «Развитие сельского хозяйства и регулирования рынков сельскохозяйственной продукции, сырья и продовольствия в Калужской области»</w:t>
            </w:r>
          </w:p>
        </w:tc>
        <w:tc>
          <w:tcPr>
            <w:tcW w:w="2118" w:type="pct"/>
            <w:vAlign w:val="center"/>
          </w:tcPr>
          <w:p w:rsidR="002B7018" w:rsidRPr="001376B3" w:rsidRDefault="002B7018" w:rsidP="001376B3">
            <w:pPr>
              <w:jc w:val="center"/>
              <w:rPr>
                <w:rFonts w:ascii="Times New Roman" w:hAnsi="Times New Roman"/>
                <w:bCs/>
                <w:color w:val="000000" w:themeColor="text1"/>
                <w:sz w:val="22"/>
                <w:szCs w:val="22"/>
                <w:lang w:val="ru-RU"/>
              </w:rPr>
            </w:pPr>
            <w:r w:rsidRPr="001376B3">
              <w:rPr>
                <w:rFonts w:ascii="Times New Roman" w:hAnsi="Times New Roman"/>
                <w:bCs/>
                <w:color w:val="000000" w:themeColor="text1"/>
                <w:sz w:val="22"/>
                <w:szCs w:val="22"/>
                <w:lang w:val="ru-RU"/>
              </w:rPr>
              <w:t xml:space="preserve">Постановление Правительства Калужской области от 31.01.2019 </w:t>
            </w:r>
            <w:r w:rsidRPr="001376B3">
              <w:rPr>
                <w:rFonts w:ascii="Times New Roman" w:hAnsi="Times New Roman"/>
                <w:bCs/>
                <w:color w:val="000000" w:themeColor="text1"/>
                <w:sz w:val="22"/>
                <w:szCs w:val="22"/>
              </w:rPr>
              <w:t>N</w:t>
            </w:r>
            <w:r w:rsidRPr="001376B3">
              <w:rPr>
                <w:rFonts w:ascii="Times New Roman" w:hAnsi="Times New Roman"/>
                <w:bCs/>
                <w:color w:val="000000" w:themeColor="text1"/>
                <w:sz w:val="22"/>
                <w:szCs w:val="22"/>
                <w:lang w:val="ru-RU"/>
              </w:rPr>
              <w:t xml:space="preserve"> 48</w:t>
            </w:r>
          </w:p>
        </w:tc>
      </w:tr>
    </w:tbl>
    <w:p w:rsidR="002B7018" w:rsidRPr="001376B3" w:rsidRDefault="002B7018" w:rsidP="002B7018">
      <w:pPr>
        <w:rPr>
          <w:rFonts w:asciiTheme="minorHAnsi" w:hAnsiTheme="minorHAnsi"/>
          <w:color w:val="000000" w:themeColor="text1"/>
          <w:lang w:val="ru-RU"/>
        </w:rPr>
      </w:pPr>
    </w:p>
    <w:p w:rsidR="002B7018" w:rsidRPr="001376B3" w:rsidRDefault="002B7018" w:rsidP="002B7018">
      <w:pPr>
        <w:rPr>
          <w:rFonts w:asciiTheme="minorHAnsi" w:hAnsiTheme="minorHAnsi"/>
          <w:color w:val="000000" w:themeColor="text1"/>
          <w:lang w:val="ru-RU"/>
        </w:rPr>
      </w:pPr>
    </w:p>
    <w:p w:rsidR="002B7018" w:rsidRPr="001376B3" w:rsidRDefault="002B7018" w:rsidP="00AB376C">
      <w:pPr>
        <w:pStyle w:val="10"/>
        <w:keepLines/>
        <w:pageBreakBefore/>
        <w:suppressAutoHyphens/>
        <w:spacing w:before="0" w:after="480"/>
        <w:jc w:val="center"/>
        <w:rPr>
          <w:rFonts w:ascii="Times New Roman" w:hAnsi="Times New Roman" w:cs="Times New Roman"/>
          <w:noProof/>
          <w:color w:val="000000" w:themeColor="text1"/>
          <w:sz w:val="30"/>
          <w:szCs w:val="30"/>
          <w:lang w:val="ru-RU"/>
        </w:rPr>
      </w:pPr>
      <w:bookmarkStart w:id="136" w:name="_Toc7869277"/>
      <w:bookmarkStart w:id="137" w:name="_Toc58311478"/>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1376B3">
        <w:rPr>
          <w:rFonts w:ascii="Times New Roman" w:hAnsi="Times New Roman" w:cs="Times New Roman"/>
          <w:noProof/>
          <w:color w:val="000000" w:themeColor="text1"/>
          <w:kern w:val="0"/>
          <w:sz w:val="30"/>
          <w:szCs w:val="30"/>
          <w:lang w:val="ru-RU"/>
        </w:rPr>
        <w:lastRenderedPageBreak/>
        <w:t>3.</w:t>
      </w:r>
      <w:r w:rsidRPr="001376B3">
        <w:rPr>
          <w:rFonts w:ascii="Times New Roman" w:hAnsi="Times New Roman" w:cs="Times New Roman"/>
          <w:i/>
          <w:noProof/>
          <w:color w:val="000000" w:themeColor="text1"/>
          <w:kern w:val="0"/>
          <w:sz w:val="30"/>
          <w:szCs w:val="30"/>
          <w:lang w:val="ru-RU"/>
        </w:rPr>
        <w:t xml:space="preserve">  </w:t>
      </w:r>
      <w:bookmarkStart w:id="138" w:name="_Toc54879784"/>
      <w:bookmarkEnd w:id="136"/>
      <w:proofErr w:type="gramStart"/>
      <w:r w:rsidRPr="001376B3">
        <w:rPr>
          <w:rFonts w:ascii="Times New Roman" w:hAnsi="Times New Roman" w:cs="Times New Roman"/>
          <w:noProof/>
          <w:color w:val="000000" w:themeColor="text1"/>
          <w:sz w:val="30"/>
          <w:szCs w:val="30"/>
          <w:lang w:val="ru-RU"/>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bookmarkEnd w:id="137"/>
      <w:bookmarkEnd w:id="138"/>
      <w:proofErr w:type="gramEnd"/>
    </w:p>
    <w:p w:rsidR="0040715D" w:rsidRPr="007D49B8" w:rsidRDefault="0040715D" w:rsidP="0040715D">
      <w:pPr>
        <w:pStyle w:val="a0"/>
        <w:numPr>
          <w:ilvl w:val="0"/>
          <w:numId w:val="0"/>
        </w:numPr>
        <w:spacing w:after="0"/>
        <w:ind w:firstLine="709"/>
        <w:rPr>
          <w:rFonts w:ascii="Times New Roman" w:hAnsi="Times New Roman"/>
          <w:color w:val="000000" w:themeColor="text1"/>
          <w:sz w:val="28"/>
          <w:szCs w:val="28"/>
          <w:u w:val="single"/>
          <w:lang w:val="ru-RU"/>
        </w:rPr>
      </w:pPr>
      <w:r w:rsidRPr="007D49B8">
        <w:rPr>
          <w:rFonts w:ascii="Times New Roman" w:hAnsi="Times New Roman"/>
          <w:color w:val="000000" w:themeColor="text1"/>
          <w:sz w:val="28"/>
          <w:szCs w:val="28"/>
          <w:u w:val="single"/>
          <w:lang w:val="ru-RU"/>
        </w:rPr>
        <w:t xml:space="preserve">Сведения о видах, назначении и наименованиях, планируемых для размещения на территориях поселения объектов </w:t>
      </w:r>
      <w:r>
        <w:rPr>
          <w:rFonts w:ascii="Times New Roman" w:hAnsi="Times New Roman"/>
          <w:color w:val="000000" w:themeColor="text1"/>
          <w:sz w:val="28"/>
          <w:szCs w:val="28"/>
          <w:u w:val="single"/>
          <w:lang w:val="ru-RU"/>
        </w:rPr>
        <w:t>федерального</w:t>
      </w:r>
      <w:r w:rsidRPr="007D49B8">
        <w:rPr>
          <w:rFonts w:ascii="Times New Roman" w:hAnsi="Times New Roman"/>
          <w:color w:val="000000" w:themeColor="text1"/>
          <w:sz w:val="28"/>
          <w:szCs w:val="28"/>
          <w:u w:val="single"/>
          <w:lang w:val="ru-RU"/>
        </w:rPr>
        <w:t xml:space="preserve"> значения, их основные характеристики, местоположение, характеристики зон с особыми условиями использования территорий</w:t>
      </w:r>
    </w:p>
    <w:p w:rsidR="0040715D" w:rsidRPr="007D49B8" w:rsidRDefault="0040715D" w:rsidP="0040715D">
      <w:pPr>
        <w:jc w:val="both"/>
        <w:rPr>
          <w:rFonts w:ascii="Times New Roman" w:hAnsi="Times New Roman"/>
          <w:b/>
          <w:color w:val="000000" w:themeColor="text1"/>
          <w:lang w:val="ru-RU"/>
        </w:rPr>
      </w:pPr>
      <w:proofErr w:type="gramStart"/>
      <w:r w:rsidRPr="007D49B8">
        <w:rPr>
          <w:rFonts w:ascii="Times New Roman" w:hAnsi="Times New Roman"/>
          <w:b/>
          <w:color w:val="000000" w:themeColor="text1"/>
          <w:lang w:val="ru-RU"/>
        </w:rPr>
        <w:t xml:space="preserve">Таблица 2 – Планируемые объекты </w:t>
      </w:r>
      <w:r>
        <w:rPr>
          <w:rFonts w:ascii="Times New Roman" w:hAnsi="Times New Roman"/>
          <w:b/>
          <w:color w:val="000000" w:themeColor="text1"/>
          <w:lang w:val="ru-RU"/>
        </w:rPr>
        <w:t>федерального</w:t>
      </w:r>
      <w:r w:rsidRPr="007D49B8">
        <w:rPr>
          <w:rFonts w:ascii="Times New Roman" w:hAnsi="Times New Roman"/>
          <w:b/>
          <w:color w:val="000000" w:themeColor="text1"/>
          <w:lang w:val="ru-RU"/>
        </w:rPr>
        <w:t xml:space="preserve"> значения в соответствии со Схемой территориального планирования </w:t>
      </w:r>
      <w:r>
        <w:rPr>
          <w:rFonts w:ascii="Times New Roman" w:hAnsi="Times New Roman"/>
          <w:b/>
          <w:color w:val="000000" w:themeColor="text1"/>
          <w:lang w:val="ru-RU"/>
        </w:rPr>
        <w:t>Российской Федерации</w:t>
      </w:r>
      <w:r w:rsidRPr="007D49B8">
        <w:rPr>
          <w:rFonts w:ascii="Times New Roman" w:hAnsi="Times New Roman"/>
          <w:b/>
          <w:color w:val="000000" w:themeColor="text1"/>
          <w:lang w:val="ru-RU"/>
        </w:rPr>
        <w:t xml:space="preserve"> (утверждена </w:t>
      </w:r>
      <w:r>
        <w:rPr>
          <w:rFonts w:ascii="Times New Roman" w:hAnsi="Times New Roman"/>
          <w:b/>
          <w:color w:val="000000" w:themeColor="text1"/>
          <w:lang w:val="ru-RU"/>
        </w:rPr>
        <w:t xml:space="preserve">распоряжением Правительства Российской Федерации от 19 марта 2013 </w:t>
      </w:r>
      <w:r w:rsidRPr="007D49B8">
        <w:rPr>
          <w:rFonts w:ascii="Times New Roman" w:hAnsi="Times New Roman"/>
          <w:b/>
          <w:color w:val="000000" w:themeColor="text1"/>
        </w:rPr>
        <w:t>N</w:t>
      </w:r>
      <w:r>
        <w:rPr>
          <w:rFonts w:ascii="Times New Roman" w:hAnsi="Times New Roman"/>
          <w:b/>
          <w:color w:val="000000" w:themeColor="text1"/>
          <w:lang w:val="ru-RU"/>
        </w:rPr>
        <w:t xml:space="preserve"> 384-р.</w:t>
      </w:r>
      <w:proofErr w:type="gramEnd"/>
      <w:r>
        <w:rPr>
          <w:rFonts w:ascii="Times New Roman" w:hAnsi="Times New Roman"/>
          <w:b/>
          <w:color w:val="000000" w:themeColor="text1"/>
          <w:lang w:val="ru-RU"/>
        </w:rPr>
        <w:t xml:space="preserve"> </w:t>
      </w:r>
      <w:proofErr w:type="gramStart"/>
      <w:r>
        <w:rPr>
          <w:rFonts w:ascii="Times New Roman" w:hAnsi="Times New Roman"/>
          <w:b/>
          <w:color w:val="000000" w:themeColor="text1"/>
          <w:lang w:val="ru-RU"/>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Pr="007D49B8">
        <w:rPr>
          <w:rFonts w:ascii="Times New Roman" w:hAnsi="Times New Roman"/>
          <w:b/>
          <w:color w:val="000000" w:themeColor="text1"/>
          <w:lang w:val="ru-RU"/>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1820"/>
        <w:gridCol w:w="2031"/>
        <w:gridCol w:w="1375"/>
        <w:gridCol w:w="1717"/>
      </w:tblGrid>
      <w:tr w:rsidR="0040715D" w:rsidRPr="004F2D7E" w:rsidTr="0040715D">
        <w:trPr>
          <w:tblHeader/>
          <w:jc w:val="center"/>
        </w:trPr>
        <w:tc>
          <w:tcPr>
            <w:tcW w:w="1240" w:type="pct"/>
            <w:tcBorders>
              <w:top w:val="single" w:sz="4" w:space="0" w:color="auto"/>
              <w:left w:val="single" w:sz="4" w:space="0" w:color="auto"/>
              <w:bottom w:val="single" w:sz="4" w:space="0" w:color="auto"/>
              <w:right w:val="single" w:sz="4" w:space="0" w:color="auto"/>
            </w:tcBorders>
            <w:vAlign w:val="center"/>
          </w:tcPr>
          <w:p w:rsidR="0040715D" w:rsidRPr="005B6EE2" w:rsidRDefault="0040715D" w:rsidP="00971622">
            <w:pPr>
              <w:jc w:val="center"/>
              <w:rPr>
                <w:rFonts w:ascii="Times New Roman" w:hAnsi="Times New Roman"/>
                <w:b/>
                <w:color w:val="000000"/>
                <w:sz w:val="22"/>
                <w:szCs w:val="22"/>
              </w:rPr>
            </w:pPr>
            <w:proofErr w:type="spellStart"/>
            <w:r w:rsidRPr="005B6EE2">
              <w:rPr>
                <w:rFonts w:ascii="Times New Roman" w:hAnsi="Times New Roman"/>
                <w:b/>
                <w:color w:val="000000"/>
                <w:sz w:val="22"/>
                <w:szCs w:val="22"/>
              </w:rPr>
              <w:t>Наименование</w:t>
            </w:r>
            <w:proofErr w:type="spellEnd"/>
          </w:p>
          <w:p w:rsidR="0040715D" w:rsidRPr="005B6EE2" w:rsidRDefault="0040715D" w:rsidP="00971622">
            <w:pPr>
              <w:jc w:val="center"/>
              <w:rPr>
                <w:rFonts w:ascii="Times New Roman" w:hAnsi="Times New Roman"/>
                <w:color w:val="000000" w:themeColor="text1"/>
                <w:sz w:val="22"/>
                <w:szCs w:val="22"/>
                <w:lang w:val="ru-RU"/>
              </w:rPr>
            </w:pPr>
            <w:proofErr w:type="spellStart"/>
            <w:r w:rsidRPr="005B6EE2">
              <w:rPr>
                <w:rFonts w:ascii="Times New Roman" w:hAnsi="Times New Roman"/>
                <w:b/>
                <w:color w:val="000000"/>
                <w:sz w:val="22"/>
                <w:szCs w:val="22"/>
              </w:rPr>
              <w:t>объекта</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40715D" w:rsidRPr="005B6EE2" w:rsidRDefault="0040715D" w:rsidP="00971622">
            <w:pPr>
              <w:jc w:val="center"/>
              <w:rPr>
                <w:rFonts w:ascii="Times New Roman" w:hAnsi="Times New Roman"/>
                <w:color w:val="000000" w:themeColor="text1"/>
                <w:sz w:val="22"/>
                <w:szCs w:val="22"/>
                <w:lang w:val="ru-RU"/>
              </w:rPr>
            </w:pPr>
            <w:proofErr w:type="spellStart"/>
            <w:r w:rsidRPr="005B6EE2">
              <w:rPr>
                <w:rFonts w:ascii="Times New Roman" w:hAnsi="Times New Roman"/>
                <w:b/>
                <w:color w:val="000000"/>
                <w:sz w:val="22"/>
                <w:szCs w:val="22"/>
              </w:rPr>
              <w:t>Краткая</w:t>
            </w:r>
            <w:proofErr w:type="spellEnd"/>
            <w:r w:rsidRPr="005B6EE2">
              <w:rPr>
                <w:rFonts w:ascii="Times New Roman" w:hAnsi="Times New Roman"/>
                <w:b/>
                <w:color w:val="000000"/>
                <w:sz w:val="22"/>
                <w:szCs w:val="22"/>
              </w:rPr>
              <w:t xml:space="preserve"> </w:t>
            </w:r>
            <w:proofErr w:type="spellStart"/>
            <w:r w:rsidRPr="005B6EE2">
              <w:rPr>
                <w:rFonts w:ascii="Times New Roman" w:hAnsi="Times New Roman"/>
                <w:b/>
                <w:color w:val="000000"/>
                <w:sz w:val="22"/>
                <w:szCs w:val="22"/>
              </w:rPr>
              <w:t>характеристика</w:t>
            </w:r>
            <w:proofErr w:type="spellEnd"/>
            <w:r w:rsidRPr="005B6EE2">
              <w:rPr>
                <w:rFonts w:ascii="Times New Roman" w:hAnsi="Times New Roman"/>
                <w:b/>
                <w:color w:val="000000"/>
                <w:sz w:val="22"/>
                <w:szCs w:val="22"/>
              </w:rPr>
              <w:t xml:space="preserve"> </w:t>
            </w:r>
            <w:proofErr w:type="spellStart"/>
            <w:r w:rsidRPr="005B6EE2">
              <w:rPr>
                <w:rFonts w:ascii="Times New Roman" w:hAnsi="Times New Roman"/>
                <w:b/>
                <w:color w:val="000000"/>
                <w:sz w:val="22"/>
                <w:szCs w:val="22"/>
              </w:rPr>
              <w:t>объекта</w:t>
            </w:r>
            <w:proofErr w:type="spellEnd"/>
          </w:p>
        </w:tc>
        <w:tc>
          <w:tcPr>
            <w:tcW w:w="1115" w:type="pct"/>
            <w:tcBorders>
              <w:top w:val="single" w:sz="4" w:space="0" w:color="auto"/>
              <w:left w:val="single" w:sz="4" w:space="0" w:color="auto"/>
              <w:bottom w:val="single" w:sz="4" w:space="0" w:color="auto"/>
              <w:right w:val="single" w:sz="4" w:space="0" w:color="auto"/>
            </w:tcBorders>
            <w:vAlign w:val="center"/>
          </w:tcPr>
          <w:p w:rsidR="0040715D" w:rsidRPr="005B6EE2" w:rsidRDefault="0040715D" w:rsidP="00971622">
            <w:pPr>
              <w:jc w:val="center"/>
              <w:rPr>
                <w:rFonts w:ascii="Times New Roman" w:hAnsi="Times New Roman"/>
                <w:color w:val="000000" w:themeColor="text1"/>
                <w:sz w:val="22"/>
                <w:szCs w:val="22"/>
                <w:lang w:val="ru-RU"/>
              </w:rPr>
            </w:pPr>
            <w:proofErr w:type="spellStart"/>
            <w:r w:rsidRPr="005B6EE2">
              <w:rPr>
                <w:rFonts w:ascii="Times New Roman" w:hAnsi="Times New Roman"/>
                <w:b/>
                <w:color w:val="000000"/>
                <w:sz w:val="22"/>
                <w:szCs w:val="22"/>
              </w:rPr>
              <w:t>Местоположение</w:t>
            </w:r>
            <w:proofErr w:type="spellEnd"/>
            <w:r w:rsidRPr="005B6EE2">
              <w:rPr>
                <w:rFonts w:ascii="Times New Roman" w:hAnsi="Times New Roman"/>
                <w:b/>
                <w:color w:val="000000"/>
                <w:sz w:val="22"/>
                <w:szCs w:val="22"/>
              </w:rPr>
              <w:t xml:space="preserve"> </w:t>
            </w:r>
            <w:proofErr w:type="spellStart"/>
            <w:r w:rsidRPr="005B6EE2">
              <w:rPr>
                <w:rFonts w:ascii="Times New Roman" w:hAnsi="Times New Roman"/>
                <w:b/>
                <w:color w:val="000000"/>
                <w:sz w:val="22"/>
                <w:szCs w:val="22"/>
              </w:rPr>
              <w:t>планируемого</w:t>
            </w:r>
            <w:proofErr w:type="spellEnd"/>
            <w:r w:rsidRPr="005B6EE2">
              <w:rPr>
                <w:rFonts w:ascii="Times New Roman" w:hAnsi="Times New Roman"/>
                <w:b/>
                <w:color w:val="000000"/>
                <w:sz w:val="22"/>
                <w:szCs w:val="22"/>
              </w:rPr>
              <w:t xml:space="preserve"> </w:t>
            </w:r>
            <w:proofErr w:type="spellStart"/>
            <w:r w:rsidRPr="005B6EE2">
              <w:rPr>
                <w:rFonts w:ascii="Times New Roman" w:hAnsi="Times New Roman"/>
                <w:b/>
                <w:color w:val="000000"/>
                <w:sz w:val="22"/>
                <w:szCs w:val="22"/>
              </w:rPr>
              <w:t>объекта</w:t>
            </w:r>
            <w:proofErr w:type="spellEnd"/>
          </w:p>
        </w:tc>
        <w:tc>
          <w:tcPr>
            <w:tcW w:w="740" w:type="pct"/>
            <w:tcBorders>
              <w:top w:val="single" w:sz="4" w:space="0" w:color="auto"/>
              <w:left w:val="single" w:sz="4" w:space="0" w:color="auto"/>
              <w:bottom w:val="single" w:sz="4" w:space="0" w:color="auto"/>
              <w:right w:val="single" w:sz="4" w:space="0" w:color="auto"/>
            </w:tcBorders>
            <w:vAlign w:val="center"/>
          </w:tcPr>
          <w:p w:rsidR="0040715D" w:rsidRPr="005B6EE2" w:rsidRDefault="0040715D" w:rsidP="00971622">
            <w:pPr>
              <w:jc w:val="center"/>
              <w:rPr>
                <w:rFonts w:ascii="Times New Roman" w:hAnsi="Times New Roman"/>
                <w:color w:val="000000" w:themeColor="text1"/>
                <w:sz w:val="22"/>
                <w:szCs w:val="22"/>
                <w:lang w:val="ru-RU"/>
              </w:rPr>
            </w:pPr>
            <w:proofErr w:type="spellStart"/>
            <w:r w:rsidRPr="005B6EE2">
              <w:rPr>
                <w:rFonts w:ascii="Times New Roman" w:hAnsi="Times New Roman"/>
                <w:b/>
                <w:color w:val="000000"/>
                <w:sz w:val="22"/>
                <w:szCs w:val="22"/>
              </w:rPr>
              <w:t>Срок</w:t>
            </w:r>
            <w:proofErr w:type="spellEnd"/>
            <w:r w:rsidRPr="005B6EE2">
              <w:rPr>
                <w:rFonts w:ascii="Times New Roman" w:hAnsi="Times New Roman"/>
                <w:b/>
                <w:color w:val="000000"/>
                <w:sz w:val="22"/>
                <w:szCs w:val="22"/>
              </w:rPr>
              <w:t xml:space="preserve"> </w:t>
            </w:r>
            <w:proofErr w:type="spellStart"/>
            <w:r w:rsidRPr="005B6EE2">
              <w:rPr>
                <w:rFonts w:ascii="Times New Roman" w:hAnsi="Times New Roman"/>
                <w:b/>
                <w:color w:val="000000"/>
                <w:sz w:val="22"/>
                <w:szCs w:val="22"/>
              </w:rPr>
              <w:t>реализации</w:t>
            </w:r>
            <w:proofErr w:type="spellEnd"/>
          </w:p>
        </w:tc>
        <w:tc>
          <w:tcPr>
            <w:tcW w:w="924" w:type="pct"/>
            <w:tcBorders>
              <w:top w:val="single" w:sz="4" w:space="0" w:color="auto"/>
              <w:left w:val="single" w:sz="4" w:space="0" w:color="auto"/>
              <w:bottom w:val="single" w:sz="4" w:space="0" w:color="auto"/>
              <w:right w:val="single" w:sz="4" w:space="0" w:color="auto"/>
            </w:tcBorders>
            <w:vAlign w:val="center"/>
          </w:tcPr>
          <w:p w:rsidR="0040715D" w:rsidRPr="005B6EE2" w:rsidRDefault="0040715D" w:rsidP="00971622">
            <w:pPr>
              <w:jc w:val="center"/>
              <w:rPr>
                <w:rFonts w:ascii="Times New Roman" w:hAnsi="Times New Roman"/>
                <w:color w:val="000000" w:themeColor="text1"/>
                <w:sz w:val="22"/>
                <w:szCs w:val="22"/>
                <w:lang w:val="ru-RU"/>
              </w:rPr>
            </w:pPr>
            <w:r w:rsidRPr="005B6EE2">
              <w:rPr>
                <w:rFonts w:ascii="Times New Roman" w:hAnsi="Times New Roman"/>
                <w:b/>
                <w:color w:val="000000"/>
                <w:sz w:val="22"/>
                <w:szCs w:val="22"/>
                <w:lang w:val="ru-RU"/>
              </w:rPr>
              <w:t>Зона с особыми условиями использования территории</w:t>
            </w:r>
          </w:p>
        </w:tc>
      </w:tr>
      <w:tr w:rsidR="0040715D" w:rsidRPr="004F2D7E" w:rsidTr="00971622">
        <w:trPr>
          <w:tblHeade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40715D" w:rsidRPr="005B6EE2" w:rsidRDefault="0040715D" w:rsidP="00971622">
            <w:pPr>
              <w:jc w:val="center"/>
              <w:rPr>
                <w:rFonts w:ascii="Times New Roman" w:hAnsi="Times New Roman"/>
                <w:b/>
                <w:color w:val="000000"/>
                <w:sz w:val="22"/>
                <w:szCs w:val="22"/>
                <w:lang w:val="ru-RU"/>
              </w:rPr>
            </w:pPr>
            <w:r w:rsidRPr="005B6EE2">
              <w:rPr>
                <w:rFonts w:ascii="Times New Roman" w:hAnsi="Times New Roman"/>
                <w:b/>
                <w:color w:val="000000" w:themeColor="text1"/>
                <w:sz w:val="22"/>
                <w:szCs w:val="22"/>
                <w:lang w:val="ru-RU"/>
              </w:rPr>
              <w:t>Строительство объектов в области транспортной инфраструктуры</w:t>
            </w:r>
          </w:p>
        </w:tc>
      </w:tr>
      <w:tr w:rsidR="0040715D" w:rsidRPr="005B6EE2" w:rsidTr="0040715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40715D" w:rsidRPr="005B6EE2" w:rsidRDefault="0040715D" w:rsidP="00971622">
            <w:pPr>
              <w:jc w:val="center"/>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Реконструкция автомобильной дороги</w:t>
            </w:r>
          </w:p>
        </w:tc>
        <w:tc>
          <w:tcPr>
            <w:tcW w:w="980" w:type="pct"/>
            <w:tcBorders>
              <w:top w:val="single" w:sz="4" w:space="0" w:color="auto"/>
              <w:left w:val="single" w:sz="4" w:space="0" w:color="auto"/>
              <w:bottom w:val="single" w:sz="4" w:space="0" w:color="auto"/>
              <w:right w:val="single" w:sz="4" w:space="0" w:color="auto"/>
            </w:tcBorders>
            <w:vAlign w:val="center"/>
          </w:tcPr>
          <w:p w:rsidR="0040715D" w:rsidRPr="005B6EE2" w:rsidRDefault="0040715D" w:rsidP="00971622">
            <w:pPr>
              <w:jc w:val="center"/>
              <w:rPr>
                <w:rFonts w:ascii="Times New Roman" w:hAnsi="Times New Roman"/>
                <w:color w:val="000000" w:themeColor="text1"/>
                <w:sz w:val="22"/>
                <w:szCs w:val="22"/>
                <w:lang w:val="ru-RU"/>
              </w:rPr>
            </w:pPr>
            <w:r w:rsidRPr="0040715D">
              <w:rPr>
                <w:rFonts w:ascii="Times New Roman" w:hAnsi="Times New Roman"/>
                <w:color w:val="000000" w:themeColor="text1"/>
                <w:sz w:val="22"/>
                <w:szCs w:val="22"/>
                <w:lang w:val="ru-RU"/>
              </w:rPr>
              <w:t xml:space="preserve">24,492 </w:t>
            </w:r>
            <w:r w:rsidRPr="0040715D">
              <w:rPr>
                <w:rFonts w:ascii="Times New Roman" w:hAnsi="Times New Roman" w:hint="eastAsia"/>
                <w:color w:val="000000" w:themeColor="text1"/>
                <w:sz w:val="22"/>
                <w:szCs w:val="22"/>
                <w:lang w:val="ru-RU"/>
              </w:rPr>
              <w:t>км</w:t>
            </w:r>
          </w:p>
        </w:tc>
        <w:tc>
          <w:tcPr>
            <w:tcW w:w="1115" w:type="pct"/>
            <w:tcBorders>
              <w:top w:val="single" w:sz="4" w:space="0" w:color="auto"/>
              <w:left w:val="single" w:sz="4" w:space="0" w:color="auto"/>
              <w:bottom w:val="single" w:sz="4" w:space="0" w:color="auto"/>
              <w:right w:val="single" w:sz="4" w:space="0" w:color="auto"/>
            </w:tcBorders>
            <w:vAlign w:val="center"/>
          </w:tcPr>
          <w:p w:rsidR="0040715D" w:rsidRPr="005B6EE2" w:rsidRDefault="0040715D" w:rsidP="00971622">
            <w:pPr>
              <w:jc w:val="center"/>
              <w:rPr>
                <w:rFonts w:ascii="Times New Roman" w:hAnsi="Times New Roman"/>
                <w:color w:val="000000" w:themeColor="text1"/>
                <w:sz w:val="22"/>
                <w:szCs w:val="22"/>
                <w:lang w:val="ru-RU"/>
              </w:rPr>
            </w:pPr>
            <w:r w:rsidRPr="0040715D">
              <w:rPr>
                <w:rFonts w:ascii="Times New Roman" w:hAnsi="Times New Roman"/>
                <w:color w:val="000000" w:themeColor="text1"/>
                <w:sz w:val="22"/>
                <w:szCs w:val="22"/>
                <w:lang w:val="ru-RU"/>
              </w:rPr>
              <w:t>«</w:t>
            </w:r>
            <w:r w:rsidRPr="0040715D">
              <w:rPr>
                <w:rFonts w:ascii="Times New Roman" w:hAnsi="Times New Roman" w:hint="eastAsia"/>
                <w:color w:val="000000" w:themeColor="text1"/>
                <w:sz w:val="22"/>
                <w:szCs w:val="22"/>
                <w:lang w:val="ru-RU"/>
              </w:rPr>
              <w:t>Окружная</w:t>
            </w:r>
            <w:r w:rsidRPr="0040715D">
              <w:rPr>
                <w:rFonts w:ascii="Times New Roman" w:hAnsi="Times New Roman"/>
                <w:color w:val="000000" w:themeColor="text1"/>
                <w:sz w:val="22"/>
                <w:szCs w:val="22"/>
                <w:lang w:val="ru-RU"/>
              </w:rPr>
              <w:t xml:space="preserve"> </w:t>
            </w:r>
            <w:r w:rsidRPr="0040715D">
              <w:rPr>
                <w:rFonts w:ascii="Times New Roman" w:hAnsi="Times New Roman" w:hint="eastAsia"/>
                <w:color w:val="000000" w:themeColor="text1"/>
                <w:sz w:val="22"/>
                <w:szCs w:val="22"/>
                <w:lang w:val="ru-RU"/>
              </w:rPr>
              <w:t>автомобильная</w:t>
            </w:r>
            <w:r w:rsidRPr="0040715D">
              <w:rPr>
                <w:rFonts w:ascii="Times New Roman" w:hAnsi="Times New Roman"/>
                <w:color w:val="000000" w:themeColor="text1"/>
                <w:sz w:val="22"/>
                <w:szCs w:val="22"/>
                <w:lang w:val="ru-RU"/>
              </w:rPr>
              <w:t xml:space="preserve"> </w:t>
            </w:r>
            <w:r w:rsidRPr="0040715D">
              <w:rPr>
                <w:rFonts w:ascii="Times New Roman" w:hAnsi="Times New Roman" w:hint="eastAsia"/>
                <w:color w:val="000000" w:themeColor="text1"/>
                <w:sz w:val="22"/>
                <w:szCs w:val="22"/>
                <w:lang w:val="ru-RU"/>
              </w:rPr>
              <w:t>дорога</w:t>
            </w:r>
            <w:r w:rsidRPr="0040715D">
              <w:rPr>
                <w:rFonts w:ascii="Times New Roman" w:hAnsi="Times New Roman"/>
                <w:color w:val="000000" w:themeColor="text1"/>
                <w:sz w:val="22"/>
                <w:szCs w:val="22"/>
                <w:lang w:val="ru-RU"/>
              </w:rPr>
              <w:t xml:space="preserve"> </w:t>
            </w:r>
            <w:r w:rsidRPr="0040715D">
              <w:rPr>
                <w:rFonts w:ascii="Times New Roman" w:hAnsi="Times New Roman" w:hint="eastAsia"/>
                <w:color w:val="000000" w:themeColor="text1"/>
                <w:sz w:val="22"/>
                <w:szCs w:val="22"/>
                <w:lang w:val="ru-RU"/>
              </w:rPr>
              <w:t>г</w:t>
            </w:r>
            <w:r w:rsidRPr="0040715D">
              <w:rPr>
                <w:rFonts w:ascii="Times New Roman" w:hAnsi="Times New Roman"/>
                <w:color w:val="000000" w:themeColor="text1"/>
                <w:sz w:val="22"/>
                <w:szCs w:val="22"/>
                <w:lang w:val="ru-RU"/>
              </w:rPr>
              <w:t xml:space="preserve">. </w:t>
            </w:r>
            <w:r w:rsidRPr="0040715D">
              <w:rPr>
                <w:rFonts w:ascii="Times New Roman" w:hAnsi="Times New Roman" w:hint="eastAsia"/>
                <w:color w:val="000000" w:themeColor="text1"/>
                <w:sz w:val="22"/>
                <w:szCs w:val="22"/>
                <w:lang w:val="ru-RU"/>
              </w:rPr>
              <w:t>Калуг</w:t>
            </w:r>
            <w:proofErr w:type="gramStart"/>
            <w:r w:rsidRPr="0040715D">
              <w:rPr>
                <w:rFonts w:ascii="Times New Roman" w:hAnsi="Times New Roman" w:hint="eastAsia"/>
                <w:color w:val="000000" w:themeColor="text1"/>
                <w:sz w:val="22"/>
                <w:szCs w:val="22"/>
                <w:lang w:val="ru-RU"/>
              </w:rPr>
              <w:t>а</w:t>
            </w:r>
            <w:r w:rsidRPr="0040715D">
              <w:rPr>
                <w:rFonts w:ascii="Times New Roman" w:hAnsi="Times New Roman"/>
                <w:color w:val="000000" w:themeColor="text1"/>
                <w:sz w:val="22"/>
                <w:szCs w:val="22"/>
                <w:lang w:val="ru-RU"/>
              </w:rPr>
              <w:t>-</w:t>
            </w:r>
            <w:proofErr w:type="gramEnd"/>
            <w:r w:rsidRPr="0040715D">
              <w:rPr>
                <w:rFonts w:ascii="Times New Roman" w:hAnsi="Times New Roman"/>
                <w:color w:val="000000" w:themeColor="text1"/>
                <w:sz w:val="22"/>
                <w:szCs w:val="22"/>
                <w:lang w:val="ru-RU"/>
              </w:rPr>
              <w:t xml:space="preserve"> </w:t>
            </w:r>
            <w:r w:rsidRPr="0040715D">
              <w:rPr>
                <w:rFonts w:ascii="Times New Roman" w:hAnsi="Times New Roman" w:hint="eastAsia"/>
                <w:color w:val="000000" w:themeColor="text1"/>
                <w:sz w:val="22"/>
                <w:szCs w:val="22"/>
                <w:lang w:val="ru-RU"/>
              </w:rPr>
              <w:t>Детчино</w:t>
            </w:r>
            <w:r w:rsidRPr="0040715D">
              <w:rPr>
                <w:rFonts w:ascii="Times New Roman" w:hAnsi="Times New Roman"/>
                <w:color w:val="000000" w:themeColor="text1"/>
                <w:sz w:val="22"/>
                <w:szCs w:val="22"/>
                <w:lang w:val="ru-RU"/>
              </w:rPr>
              <w:t>-</w:t>
            </w:r>
            <w:r w:rsidRPr="0040715D">
              <w:rPr>
                <w:rFonts w:ascii="Times New Roman" w:hAnsi="Times New Roman" w:hint="eastAsia"/>
                <w:color w:val="000000" w:themeColor="text1"/>
                <w:sz w:val="22"/>
                <w:szCs w:val="22"/>
                <w:lang w:val="ru-RU"/>
              </w:rPr>
              <w:t>Малоярославец»</w:t>
            </w:r>
            <w:r w:rsidRPr="0040715D">
              <w:rPr>
                <w:rFonts w:ascii="Times New Roman" w:hAnsi="Times New Roman"/>
                <w:color w:val="000000" w:themeColor="text1"/>
                <w:sz w:val="22"/>
                <w:szCs w:val="22"/>
                <w:lang w:val="ru-RU"/>
              </w:rPr>
              <w:t>-</w:t>
            </w:r>
            <w:r w:rsidRPr="0040715D">
              <w:rPr>
                <w:rFonts w:ascii="Times New Roman" w:hAnsi="Times New Roman" w:hint="eastAsia"/>
                <w:color w:val="000000" w:themeColor="text1"/>
                <w:sz w:val="22"/>
                <w:szCs w:val="22"/>
                <w:lang w:val="ru-RU"/>
              </w:rPr>
              <w:t>Машкино</w:t>
            </w:r>
            <w:r w:rsidRPr="0040715D">
              <w:rPr>
                <w:rFonts w:ascii="Times New Roman" w:hAnsi="Times New Roman"/>
                <w:color w:val="000000" w:themeColor="text1"/>
                <w:sz w:val="22"/>
                <w:szCs w:val="22"/>
                <w:lang w:val="ru-RU"/>
              </w:rPr>
              <w:t>-</w:t>
            </w:r>
            <w:r w:rsidRPr="0040715D">
              <w:rPr>
                <w:rFonts w:ascii="Times New Roman" w:hAnsi="Times New Roman" w:hint="eastAsia"/>
                <w:color w:val="000000" w:themeColor="text1"/>
                <w:sz w:val="22"/>
                <w:szCs w:val="22"/>
                <w:lang w:val="ru-RU"/>
              </w:rPr>
              <w:t>Станки</w:t>
            </w:r>
            <w:r w:rsidRPr="0040715D">
              <w:rPr>
                <w:rFonts w:ascii="Times New Roman" w:hAnsi="Times New Roman"/>
                <w:color w:val="000000" w:themeColor="text1"/>
                <w:sz w:val="22"/>
                <w:szCs w:val="22"/>
                <w:lang w:val="ru-RU"/>
              </w:rPr>
              <w:t>-</w:t>
            </w:r>
            <w:r w:rsidRPr="0040715D">
              <w:rPr>
                <w:rFonts w:ascii="Times New Roman" w:hAnsi="Times New Roman" w:hint="eastAsia"/>
                <w:color w:val="000000" w:themeColor="text1"/>
                <w:sz w:val="22"/>
                <w:szCs w:val="22"/>
                <w:lang w:val="ru-RU"/>
              </w:rPr>
              <w:t>А</w:t>
            </w:r>
            <w:r w:rsidRPr="0040715D">
              <w:rPr>
                <w:rFonts w:ascii="Times New Roman" w:hAnsi="Times New Roman"/>
                <w:color w:val="000000" w:themeColor="text1"/>
                <w:sz w:val="22"/>
                <w:szCs w:val="22"/>
                <w:lang w:val="ru-RU"/>
              </w:rPr>
              <w:t>-130 «</w:t>
            </w:r>
            <w:r w:rsidRPr="0040715D">
              <w:rPr>
                <w:rFonts w:ascii="Times New Roman" w:hAnsi="Times New Roman" w:hint="eastAsia"/>
                <w:color w:val="000000" w:themeColor="text1"/>
                <w:sz w:val="22"/>
                <w:szCs w:val="22"/>
                <w:lang w:val="ru-RU"/>
              </w:rPr>
              <w:t>Москва</w:t>
            </w:r>
            <w:r w:rsidRPr="0040715D">
              <w:rPr>
                <w:rFonts w:ascii="Times New Roman" w:hAnsi="Times New Roman"/>
                <w:color w:val="000000" w:themeColor="text1"/>
                <w:sz w:val="22"/>
                <w:szCs w:val="22"/>
                <w:lang w:val="ru-RU"/>
              </w:rPr>
              <w:t>-</w:t>
            </w:r>
            <w:r w:rsidRPr="0040715D">
              <w:rPr>
                <w:rFonts w:ascii="Times New Roman" w:hAnsi="Times New Roman" w:hint="eastAsia"/>
                <w:color w:val="000000" w:themeColor="text1"/>
                <w:sz w:val="22"/>
                <w:szCs w:val="22"/>
                <w:lang w:val="ru-RU"/>
              </w:rPr>
              <w:t>Малоярославец</w:t>
            </w:r>
            <w:r w:rsidRPr="0040715D">
              <w:rPr>
                <w:rFonts w:ascii="Times New Roman" w:hAnsi="Times New Roman"/>
                <w:color w:val="000000" w:themeColor="text1"/>
                <w:sz w:val="22"/>
                <w:szCs w:val="22"/>
                <w:lang w:val="ru-RU"/>
              </w:rPr>
              <w:t>-</w:t>
            </w:r>
            <w:r w:rsidRPr="0040715D">
              <w:rPr>
                <w:rFonts w:ascii="Times New Roman" w:hAnsi="Times New Roman" w:hint="eastAsia"/>
                <w:color w:val="000000" w:themeColor="text1"/>
                <w:sz w:val="22"/>
                <w:szCs w:val="22"/>
                <w:lang w:val="ru-RU"/>
              </w:rPr>
              <w:t>Рославль»</w:t>
            </w:r>
            <w:r w:rsidRPr="0040715D">
              <w:rPr>
                <w:rFonts w:ascii="Times New Roman" w:hAnsi="Times New Roman"/>
                <w:color w:val="000000" w:themeColor="text1"/>
                <w:sz w:val="22"/>
                <w:szCs w:val="22"/>
                <w:lang w:val="ru-RU"/>
              </w:rPr>
              <w:t xml:space="preserve"> </w:t>
            </w:r>
            <w:r w:rsidRPr="0040715D">
              <w:rPr>
                <w:rFonts w:ascii="Times New Roman" w:hAnsi="Times New Roman" w:hint="eastAsia"/>
                <w:color w:val="000000" w:themeColor="text1"/>
                <w:sz w:val="22"/>
                <w:szCs w:val="22"/>
                <w:lang w:val="ru-RU"/>
              </w:rPr>
              <w:t>в</w:t>
            </w:r>
            <w:r w:rsidRPr="0040715D">
              <w:rPr>
                <w:rFonts w:ascii="Times New Roman" w:hAnsi="Times New Roman"/>
                <w:color w:val="000000" w:themeColor="text1"/>
                <w:sz w:val="22"/>
                <w:szCs w:val="22"/>
                <w:lang w:val="ru-RU"/>
              </w:rPr>
              <w:t xml:space="preserve"> </w:t>
            </w:r>
            <w:proofErr w:type="spellStart"/>
            <w:r w:rsidRPr="0040715D">
              <w:rPr>
                <w:rFonts w:ascii="Times New Roman" w:hAnsi="Times New Roman" w:hint="eastAsia"/>
                <w:color w:val="000000" w:themeColor="text1"/>
                <w:sz w:val="22"/>
                <w:szCs w:val="22"/>
                <w:lang w:val="ru-RU"/>
              </w:rPr>
              <w:t>Малоярославецком</w:t>
            </w:r>
            <w:proofErr w:type="spellEnd"/>
            <w:r w:rsidRPr="0040715D">
              <w:rPr>
                <w:rFonts w:ascii="Times New Roman" w:hAnsi="Times New Roman"/>
                <w:color w:val="000000" w:themeColor="text1"/>
                <w:sz w:val="22"/>
                <w:szCs w:val="22"/>
                <w:lang w:val="ru-RU"/>
              </w:rPr>
              <w:t xml:space="preserve"> </w:t>
            </w:r>
            <w:r w:rsidRPr="0040715D">
              <w:rPr>
                <w:rFonts w:ascii="Times New Roman" w:hAnsi="Times New Roman" w:hint="eastAsia"/>
                <w:color w:val="000000" w:themeColor="text1"/>
                <w:sz w:val="22"/>
                <w:szCs w:val="22"/>
                <w:lang w:val="ru-RU"/>
              </w:rPr>
              <w:t>районе</w:t>
            </w:r>
            <w:r w:rsidRPr="0040715D">
              <w:rPr>
                <w:rFonts w:ascii="Times New Roman" w:hAnsi="Times New Roman"/>
                <w:color w:val="000000" w:themeColor="text1"/>
                <w:sz w:val="22"/>
                <w:szCs w:val="22"/>
                <w:lang w:val="ru-RU"/>
              </w:rPr>
              <w:t xml:space="preserve"> </w:t>
            </w:r>
            <w:r w:rsidRPr="0040715D">
              <w:rPr>
                <w:rFonts w:ascii="Times New Roman" w:hAnsi="Times New Roman" w:hint="eastAsia"/>
                <w:color w:val="000000" w:themeColor="text1"/>
                <w:sz w:val="22"/>
                <w:szCs w:val="22"/>
                <w:lang w:val="ru-RU"/>
              </w:rPr>
              <w:t>на</w:t>
            </w:r>
            <w:r w:rsidRPr="0040715D">
              <w:rPr>
                <w:rFonts w:ascii="Times New Roman" w:hAnsi="Times New Roman"/>
                <w:color w:val="000000" w:themeColor="text1"/>
                <w:sz w:val="22"/>
                <w:szCs w:val="22"/>
                <w:lang w:val="ru-RU"/>
              </w:rPr>
              <w:t xml:space="preserve"> </w:t>
            </w:r>
            <w:r w:rsidRPr="0040715D">
              <w:rPr>
                <w:rFonts w:ascii="Times New Roman" w:hAnsi="Times New Roman" w:hint="eastAsia"/>
                <w:color w:val="000000" w:themeColor="text1"/>
                <w:sz w:val="22"/>
                <w:szCs w:val="22"/>
                <w:lang w:val="ru-RU"/>
              </w:rPr>
              <w:t>участке</w:t>
            </w:r>
            <w:r w:rsidRPr="0040715D">
              <w:rPr>
                <w:rFonts w:ascii="Times New Roman" w:hAnsi="Times New Roman"/>
                <w:color w:val="000000" w:themeColor="text1"/>
                <w:sz w:val="22"/>
                <w:szCs w:val="22"/>
                <w:lang w:val="ru-RU"/>
              </w:rPr>
              <w:t xml:space="preserve"> </w:t>
            </w:r>
            <w:r w:rsidRPr="0040715D">
              <w:rPr>
                <w:rFonts w:ascii="Times New Roman" w:hAnsi="Times New Roman" w:hint="eastAsia"/>
                <w:color w:val="000000" w:themeColor="text1"/>
                <w:sz w:val="22"/>
                <w:szCs w:val="22"/>
                <w:lang w:val="ru-RU"/>
              </w:rPr>
              <w:t>с</w:t>
            </w:r>
            <w:r w:rsidRPr="0040715D">
              <w:rPr>
                <w:rFonts w:ascii="Times New Roman" w:hAnsi="Times New Roman"/>
                <w:color w:val="000000" w:themeColor="text1"/>
                <w:sz w:val="22"/>
                <w:szCs w:val="22"/>
                <w:lang w:val="ru-RU"/>
              </w:rPr>
              <w:t xml:space="preserve"> </w:t>
            </w:r>
            <w:r w:rsidRPr="0040715D">
              <w:rPr>
                <w:rFonts w:ascii="Times New Roman" w:hAnsi="Times New Roman" w:hint="eastAsia"/>
                <w:color w:val="000000" w:themeColor="text1"/>
                <w:sz w:val="22"/>
                <w:szCs w:val="22"/>
                <w:lang w:val="ru-RU"/>
              </w:rPr>
              <w:t>км</w:t>
            </w:r>
            <w:r w:rsidRPr="0040715D">
              <w:rPr>
                <w:rFonts w:ascii="Times New Roman" w:hAnsi="Times New Roman"/>
                <w:color w:val="000000" w:themeColor="text1"/>
                <w:sz w:val="22"/>
                <w:szCs w:val="22"/>
                <w:lang w:val="ru-RU"/>
              </w:rPr>
              <w:t xml:space="preserve"> 1+000 </w:t>
            </w:r>
            <w:r w:rsidRPr="0040715D">
              <w:rPr>
                <w:rFonts w:ascii="Times New Roman" w:hAnsi="Times New Roman" w:hint="eastAsia"/>
                <w:color w:val="000000" w:themeColor="text1"/>
                <w:sz w:val="22"/>
                <w:szCs w:val="22"/>
                <w:lang w:val="ru-RU"/>
              </w:rPr>
              <w:t>по</w:t>
            </w:r>
            <w:r w:rsidRPr="0040715D">
              <w:rPr>
                <w:rFonts w:ascii="Times New Roman" w:hAnsi="Times New Roman"/>
                <w:color w:val="000000" w:themeColor="text1"/>
                <w:sz w:val="22"/>
                <w:szCs w:val="22"/>
                <w:lang w:val="ru-RU"/>
              </w:rPr>
              <w:t xml:space="preserve"> </w:t>
            </w:r>
            <w:r w:rsidRPr="0040715D">
              <w:rPr>
                <w:rFonts w:ascii="Times New Roman" w:hAnsi="Times New Roman" w:hint="eastAsia"/>
                <w:color w:val="000000" w:themeColor="text1"/>
                <w:sz w:val="22"/>
                <w:szCs w:val="22"/>
                <w:lang w:val="ru-RU"/>
              </w:rPr>
              <w:t>км</w:t>
            </w:r>
            <w:r w:rsidRPr="0040715D">
              <w:rPr>
                <w:rFonts w:ascii="Times New Roman" w:hAnsi="Times New Roman"/>
                <w:color w:val="000000" w:themeColor="text1"/>
                <w:sz w:val="22"/>
                <w:szCs w:val="22"/>
                <w:lang w:val="ru-RU"/>
              </w:rPr>
              <w:t xml:space="preserve"> 25+492</w:t>
            </w:r>
          </w:p>
        </w:tc>
        <w:tc>
          <w:tcPr>
            <w:tcW w:w="740" w:type="pct"/>
            <w:tcBorders>
              <w:top w:val="single" w:sz="4" w:space="0" w:color="auto"/>
              <w:left w:val="single" w:sz="4" w:space="0" w:color="auto"/>
              <w:bottom w:val="single" w:sz="4" w:space="0" w:color="auto"/>
              <w:right w:val="single" w:sz="4" w:space="0" w:color="auto"/>
            </w:tcBorders>
            <w:vAlign w:val="center"/>
          </w:tcPr>
          <w:p w:rsidR="0040715D" w:rsidRPr="005B6EE2" w:rsidRDefault="0040715D" w:rsidP="00971622">
            <w:pPr>
              <w:jc w:val="center"/>
              <w:rPr>
                <w:rFonts w:ascii="Times New Roman" w:hAnsi="Times New Roman"/>
                <w:color w:val="000000" w:themeColor="text1"/>
                <w:sz w:val="22"/>
                <w:szCs w:val="22"/>
                <w:lang w:val="ru-RU"/>
              </w:rPr>
            </w:pPr>
            <w:r w:rsidRPr="005B6EE2">
              <w:rPr>
                <w:rFonts w:ascii="Times New Roman" w:hAnsi="Times New Roman"/>
                <w:color w:val="000000" w:themeColor="text1"/>
                <w:sz w:val="22"/>
                <w:szCs w:val="22"/>
                <w:lang w:val="ru-RU"/>
              </w:rPr>
              <w:t>1 очередь</w:t>
            </w:r>
          </w:p>
        </w:tc>
        <w:tc>
          <w:tcPr>
            <w:tcW w:w="924" w:type="pct"/>
            <w:tcBorders>
              <w:top w:val="single" w:sz="4" w:space="0" w:color="auto"/>
              <w:left w:val="single" w:sz="4" w:space="0" w:color="auto"/>
              <w:bottom w:val="single" w:sz="4" w:space="0" w:color="auto"/>
              <w:right w:val="single" w:sz="4" w:space="0" w:color="auto"/>
            </w:tcBorders>
            <w:vAlign w:val="center"/>
          </w:tcPr>
          <w:p w:rsidR="0040715D" w:rsidRPr="005B6EE2" w:rsidRDefault="0040715D" w:rsidP="00971622">
            <w:pPr>
              <w:jc w:val="center"/>
              <w:rPr>
                <w:rFonts w:ascii="Times New Roman" w:hAnsi="Times New Roman"/>
                <w:color w:val="000000" w:themeColor="text1"/>
                <w:sz w:val="22"/>
                <w:szCs w:val="22"/>
                <w:lang w:val="ru-RU"/>
              </w:rPr>
            </w:pPr>
            <w:r w:rsidRPr="005B6EE2">
              <w:rPr>
                <w:rFonts w:ascii="Times New Roman" w:hAnsi="Times New Roman"/>
                <w:color w:val="000000" w:themeColor="text1"/>
                <w:sz w:val="22"/>
                <w:szCs w:val="22"/>
                <w:lang w:val="ru-RU"/>
              </w:rPr>
              <w:t>-</w:t>
            </w:r>
          </w:p>
        </w:tc>
      </w:tr>
    </w:tbl>
    <w:p w:rsidR="0040715D" w:rsidRPr="002B160A" w:rsidRDefault="0040715D" w:rsidP="0040715D">
      <w:pPr>
        <w:rPr>
          <w:rFonts w:asciiTheme="minorHAnsi" w:hAnsiTheme="minorHAnsi"/>
          <w:lang w:val="ru-RU"/>
        </w:rPr>
      </w:pPr>
    </w:p>
    <w:p w:rsidR="00E76201" w:rsidRDefault="00E76201">
      <w:pPr>
        <w:spacing w:after="200" w:line="276" w:lineRule="auto"/>
        <w:rPr>
          <w:rFonts w:ascii="Times New Roman" w:hAnsi="Times New Roman"/>
          <w:snapToGrid w:val="0"/>
          <w:color w:val="000000" w:themeColor="text1"/>
          <w:sz w:val="28"/>
          <w:szCs w:val="28"/>
          <w:u w:val="single"/>
          <w:lang w:val="ru-RU" w:eastAsia="en-US"/>
        </w:rPr>
      </w:pPr>
      <w:r>
        <w:rPr>
          <w:rFonts w:ascii="Times New Roman" w:hAnsi="Times New Roman"/>
          <w:color w:val="000000" w:themeColor="text1"/>
          <w:sz w:val="28"/>
          <w:szCs w:val="28"/>
          <w:u w:val="single"/>
          <w:lang w:val="ru-RU"/>
        </w:rPr>
        <w:br w:type="page"/>
      </w:r>
    </w:p>
    <w:p w:rsidR="002B7018" w:rsidRPr="001376B3" w:rsidRDefault="002B7018" w:rsidP="002B7018">
      <w:pPr>
        <w:pStyle w:val="a0"/>
        <w:numPr>
          <w:ilvl w:val="0"/>
          <w:numId w:val="0"/>
        </w:numPr>
        <w:spacing w:after="0"/>
        <w:ind w:firstLine="709"/>
        <w:rPr>
          <w:rFonts w:ascii="Times New Roman" w:hAnsi="Times New Roman"/>
          <w:color w:val="000000" w:themeColor="text1"/>
          <w:sz w:val="28"/>
          <w:szCs w:val="28"/>
          <w:u w:val="single"/>
          <w:lang w:val="ru-RU"/>
        </w:rPr>
      </w:pPr>
      <w:r w:rsidRPr="001376B3">
        <w:rPr>
          <w:rFonts w:ascii="Times New Roman" w:hAnsi="Times New Roman"/>
          <w:color w:val="000000" w:themeColor="text1"/>
          <w:sz w:val="28"/>
          <w:szCs w:val="28"/>
          <w:u w:val="single"/>
          <w:lang w:val="ru-RU"/>
        </w:rPr>
        <w:lastRenderedPageBreak/>
        <w:t>Сведения о видах, назначении и наименованиях, планируемых для размещения на территориях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территорий</w:t>
      </w:r>
    </w:p>
    <w:p w:rsidR="002B7018" w:rsidRPr="001376B3" w:rsidRDefault="002B7018" w:rsidP="002B7018">
      <w:pPr>
        <w:pStyle w:val="a0"/>
        <w:numPr>
          <w:ilvl w:val="0"/>
          <w:numId w:val="0"/>
        </w:numPr>
        <w:spacing w:after="0"/>
        <w:ind w:firstLine="709"/>
        <w:rPr>
          <w:rFonts w:ascii="Times New Roman" w:hAnsi="Times New Roman"/>
          <w:color w:val="000000" w:themeColor="text1"/>
          <w:sz w:val="28"/>
          <w:szCs w:val="28"/>
          <w:u w:val="single"/>
          <w:lang w:val="ru-RU"/>
        </w:rPr>
      </w:pPr>
      <w:r w:rsidRPr="001376B3">
        <w:rPr>
          <w:rFonts w:ascii="Times New Roman" w:hAnsi="Times New Roman"/>
          <w:color w:val="000000" w:themeColor="text1"/>
          <w:sz w:val="28"/>
          <w:szCs w:val="28"/>
          <w:u w:val="single"/>
          <w:lang w:val="ru-RU"/>
        </w:rPr>
        <w:t xml:space="preserve"> </w:t>
      </w:r>
    </w:p>
    <w:p w:rsidR="002B7018" w:rsidRPr="00AB376C" w:rsidRDefault="002B7018" w:rsidP="002B7018">
      <w:pPr>
        <w:jc w:val="both"/>
        <w:rPr>
          <w:rFonts w:ascii="Times New Roman" w:hAnsi="Times New Roman"/>
          <w:b/>
          <w:color w:val="000000" w:themeColor="text1"/>
          <w:lang w:val="ru-RU"/>
        </w:rPr>
      </w:pPr>
      <w:r w:rsidRPr="00AB376C">
        <w:rPr>
          <w:rFonts w:ascii="Times New Roman" w:hAnsi="Times New Roman"/>
          <w:b/>
          <w:color w:val="000000" w:themeColor="text1"/>
          <w:lang w:val="ru-RU"/>
        </w:rPr>
        <w:t xml:space="preserve">Таблица </w:t>
      </w:r>
      <w:r w:rsidR="00390F91">
        <w:rPr>
          <w:rFonts w:ascii="Times New Roman" w:hAnsi="Times New Roman"/>
          <w:b/>
          <w:color w:val="000000" w:themeColor="text1"/>
          <w:lang w:val="ru-RU"/>
        </w:rPr>
        <w:t>3</w:t>
      </w:r>
      <w:r w:rsidRPr="00AB376C">
        <w:rPr>
          <w:rFonts w:ascii="Times New Roman" w:hAnsi="Times New Roman"/>
          <w:b/>
          <w:color w:val="000000" w:themeColor="text1"/>
          <w:lang w:val="ru-RU"/>
        </w:rPr>
        <w:t xml:space="preserve"> – Планируемые объекты регионального значения в соответствии со Схемой территориального планирования Калужской области (утверждена Постановлением Правительства Калужской области от 17.09.2020 </w:t>
      </w:r>
      <w:r w:rsidRPr="00AB376C">
        <w:rPr>
          <w:rFonts w:ascii="Times New Roman" w:hAnsi="Times New Roman"/>
          <w:b/>
          <w:color w:val="000000" w:themeColor="text1"/>
        </w:rPr>
        <w:t>N</w:t>
      </w:r>
      <w:r w:rsidRPr="00AB376C">
        <w:rPr>
          <w:rFonts w:ascii="Times New Roman" w:hAnsi="Times New Roman"/>
          <w:b/>
          <w:color w:val="000000" w:themeColor="text1"/>
          <w:lang w:val="ru-RU"/>
        </w:rPr>
        <w:t xml:space="preserve"> 735)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001"/>
        <w:gridCol w:w="2334"/>
        <w:gridCol w:w="955"/>
        <w:gridCol w:w="1727"/>
      </w:tblGrid>
      <w:tr w:rsidR="002B7018" w:rsidRPr="004F2D7E" w:rsidTr="00AB376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2B7018" w:rsidRPr="001376B3" w:rsidRDefault="002B7018" w:rsidP="00AB376C">
            <w:pPr>
              <w:pStyle w:val="af3"/>
              <w:spacing w:line="240" w:lineRule="auto"/>
              <w:ind w:left="0"/>
              <w:jc w:val="center"/>
              <w:rPr>
                <w:rFonts w:ascii="Times New Roman" w:hAnsi="Times New Roman"/>
                <w:b/>
                <w:color w:val="000000" w:themeColor="text1"/>
                <w:sz w:val="22"/>
                <w:szCs w:val="22"/>
                <w:lang w:val="ru-RU"/>
              </w:rPr>
            </w:pPr>
            <w:r w:rsidRPr="001376B3">
              <w:rPr>
                <w:rFonts w:ascii="Times New Roman" w:hAnsi="Times New Roman"/>
                <w:b/>
                <w:color w:val="000000" w:themeColor="text1"/>
                <w:sz w:val="22"/>
                <w:szCs w:val="22"/>
                <w:lang w:val="ru-RU"/>
              </w:rPr>
              <w:t>Строительство объектов в области производства</w:t>
            </w:r>
          </w:p>
        </w:tc>
      </w:tr>
      <w:tr w:rsidR="002B7018" w:rsidRPr="001376B3" w:rsidTr="00AB376C">
        <w:trPr>
          <w:jc w:val="center"/>
        </w:trPr>
        <w:tc>
          <w:tcPr>
            <w:tcW w:w="1674" w:type="pct"/>
            <w:tcBorders>
              <w:top w:val="single" w:sz="4" w:space="0" w:color="auto"/>
              <w:left w:val="single" w:sz="4" w:space="0" w:color="auto"/>
              <w:bottom w:val="single" w:sz="4" w:space="0" w:color="auto"/>
              <w:right w:val="single" w:sz="4" w:space="0" w:color="auto"/>
            </w:tcBorders>
            <w:vAlign w:val="center"/>
          </w:tcPr>
          <w:p w:rsidR="002B7018" w:rsidRPr="001376B3" w:rsidRDefault="002B7018" w:rsidP="00AB376C">
            <w:pPr>
              <w:jc w:val="center"/>
              <w:rPr>
                <w:rFonts w:ascii="Times New Roman" w:hAnsi="Times New Roman"/>
                <w:color w:val="000000" w:themeColor="text1"/>
                <w:sz w:val="22"/>
                <w:szCs w:val="22"/>
                <w:lang w:val="ru-RU"/>
              </w:rPr>
            </w:pPr>
            <w:r w:rsidRPr="001376B3">
              <w:rPr>
                <w:rFonts w:ascii="Times New Roman" w:hAnsi="Times New Roman" w:hint="eastAsia"/>
                <w:color w:val="000000" w:themeColor="text1"/>
                <w:sz w:val="22"/>
                <w:szCs w:val="22"/>
                <w:lang w:val="ru-RU"/>
              </w:rPr>
              <w:t>Создание</w:t>
            </w:r>
            <w:r w:rsidRPr="001376B3">
              <w:rPr>
                <w:rFonts w:ascii="Times New Roman" w:hAnsi="Times New Roman"/>
                <w:color w:val="000000" w:themeColor="text1"/>
                <w:sz w:val="22"/>
                <w:szCs w:val="22"/>
                <w:lang w:val="ru-RU"/>
              </w:rPr>
              <w:t xml:space="preserve"> </w:t>
            </w:r>
            <w:r w:rsidRPr="001376B3">
              <w:rPr>
                <w:rFonts w:ascii="Times New Roman" w:hAnsi="Times New Roman" w:hint="eastAsia"/>
                <w:color w:val="000000" w:themeColor="text1"/>
                <w:sz w:val="22"/>
                <w:szCs w:val="22"/>
                <w:lang w:val="ru-RU"/>
              </w:rPr>
              <w:t>инвестиционных</w:t>
            </w:r>
            <w:r w:rsidRPr="001376B3">
              <w:rPr>
                <w:rFonts w:ascii="Times New Roman" w:hAnsi="Times New Roman"/>
                <w:color w:val="000000" w:themeColor="text1"/>
                <w:sz w:val="22"/>
                <w:szCs w:val="22"/>
                <w:lang w:val="ru-RU"/>
              </w:rPr>
              <w:t xml:space="preserve"> </w:t>
            </w:r>
            <w:r w:rsidRPr="001376B3">
              <w:rPr>
                <w:rFonts w:ascii="Times New Roman" w:hAnsi="Times New Roman" w:hint="eastAsia"/>
                <w:color w:val="000000" w:themeColor="text1"/>
                <w:sz w:val="22"/>
                <w:szCs w:val="22"/>
                <w:lang w:val="ru-RU"/>
              </w:rPr>
              <w:t>площадок</w:t>
            </w:r>
          </w:p>
        </w:tc>
        <w:tc>
          <w:tcPr>
            <w:tcW w:w="571" w:type="pct"/>
            <w:tcBorders>
              <w:top w:val="single" w:sz="4" w:space="0" w:color="auto"/>
              <w:left w:val="single" w:sz="4" w:space="0" w:color="auto"/>
              <w:bottom w:val="single" w:sz="4" w:space="0" w:color="auto"/>
              <w:right w:val="single" w:sz="4" w:space="0" w:color="auto"/>
            </w:tcBorders>
            <w:vAlign w:val="center"/>
          </w:tcPr>
          <w:p w:rsidR="002B7018" w:rsidRPr="001376B3" w:rsidRDefault="002B7018" w:rsidP="00AB376C">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3</w:t>
            </w:r>
            <w:r w:rsidR="00B04E28">
              <w:rPr>
                <w:rFonts w:ascii="Times New Roman" w:hAnsi="Times New Roman"/>
                <w:color w:val="000000" w:themeColor="text1"/>
                <w:sz w:val="22"/>
                <w:szCs w:val="22"/>
                <w:lang w:val="ru-RU"/>
              </w:rPr>
              <w:t xml:space="preserve"> </w:t>
            </w:r>
            <w:r w:rsidRPr="001376B3">
              <w:rPr>
                <w:rFonts w:ascii="Times New Roman" w:hAnsi="Times New Roman"/>
                <w:color w:val="000000" w:themeColor="text1"/>
                <w:sz w:val="22"/>
                <w:szCs w:val="22"/>
                <w:lang w:val="ru-RU"/>
              </w:rPr>
              <w:t>объекта</w:t>
            </w:r>
          </w:p>
        </w:tc>
        <w:tc>
          <w:tcPr>
            <w:tcW w:w="1311" w:type="pct"/>
            <w:tcBorders>
              <w:top w:val="single" w:sz="4" w:space="0" w:color="auto"/>
              <w:left w:val="single" w:sz="4" w:space="0" w:color="auto"/>
              <w:bottom w:val="single" w:sz="4" w:space="0" w:color="auto"/>
              <w:right w:val="single" w:sz="4" w:space="0" w:color="auto"/>
            </w:tcBorders>
            <w:vAlign w:val="center"/>
          </w:tcPr>
          <w:p w:rsidR="002B7018" w:rsidRPr="001376B3" w:rsidRDefault="002B7018" w:rsidP="00AB376C">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 xml:space="preserve">Калужская область, </w:t>
            </w:r>
            <w:proofErr w:type="spellStart"/>
            <w:r w:rsidRPr="001376B3">
              <w:rPr>
                <w:rFonts w:ascii="Times New Roman" w:hAnsi="Times New Roman"/>
                <w:color w:val="000000" w:themeColor="text1"/>
                <w:sz w:val="22"/>
                <w:szCs w:val="22"/>
                <w:lang w:val="ru-RU"/>
              </w:rPr>
              <w:t>Малоярославецкий</w:t>
            </w:r>
            <w:proofErr w:type="spellEnd"/>
            <w:r w:rsidRPr="001376B3">
              <w:rPr>
                <w:rFonts w:ascii="Times New Roman" w:hAnsi="Times New Roman"/>
                <w:color w:val="000000" w:themeColor="text1"/>
                <w:sz w:val="22"/>
                <w:szCs w:val="22"/>
                <w:lang w:val="ru-RU"/>
              </w:rPr>
              <w:t xml:space="preserve"> район, сельское поселение «Деревня </w:t>
            </w:r>
            <w:proofErr w:type="spellStart"/>
            <w:r w:rsidRPr="001376B3">
              <w:rPr>
                <w:rFonts w:ascii="Times New Roman" w:hAnsi="Times New Roman"/>
                <w:color w:val="000000" w:themeColor="text1"/>
                <w:sz w:val="22"/>
                <w:szCs w:val="22"/>
                <w:lang w:val="ru-RU"/>
              </w:rPr>
              <w:t>Шумятино</w:t>
            </w:r>
            <w:proofErr w:type="spellEnd"/>
            <w:r w:rsidRPr="001376B3">
              <w:rPr>
                <w:rFonts w:ascii="Times New Roman" w:hAnsi="Times New Roman"/>
                <w:color w:val="000000" w:themeColor="text1"/>
                <w:sz w:val="22"/>
                <w:szCs w:val="22"/>
                <w:lang w:val="ru-RU"/>
              </w:rPr>
              <w:t>»,</w:t>
            </w:r>
          </w:p>
          <w:p w:rsidR="002B7018" w:rsidRPr="001376B3" w:rsidRDefault="002B7018" w:rsidP="00AB376C">
            <w:pPr>
              <w:jc w:val="center"/>
              <w:rPr>
                <w:rFonts w:ascii="Times New Roman" w:hAnsi="Times New Roman"/>
                <w:color w:val="000000" w:themeColor="text1"/>
                <w:sz w:val="22"/>
                <w:szCs w:val="22"/>
                <w:lang w:val="ru-RU"/>
              </w:rPr>
            </w:pPr>
            <w:r w:rsidRPr="001376B3">
              <w:rPr>
                <w:rFonts w:ascii="Times New Roman" w:hAnsi="Times New Roman" w:hint="eastAsia"/>
                <w:color w:val="000000" w:themeColor="text1"/>
                <w:sz w:val="22"/>
                <w:szCs w:val="22"/>
                <w:lang w:val="ru-RU"/>
              </w:rPr>
              <w:t>вблизи</w:t>
            </w:r>
            <w:r w:rsidRPr="001376B3">
              <w:rPr>
                <w:rFonts w:ascii="Times New Roman" w:hAnsi="Times New Roman"/>
                <w:color w:val="000000" w:themeColor="text1"/>
                <w:sz w:val="22"/>
                <w:szCs w:val="22"/>
                <w:lang w:val="ru-RU"/>
              </w:rPr>
              <w:t xml:space="preserve"> </w:t>
            </w:r>
            <w:r w:rsidRPr="001376B3">
              <w:rPr>
                <w:rFonts w:ascii="Times New Roman" w:hAnsi="Times New Roman" w:hint="eastAsia"/>
                <w:color w:val="000000" w:themeColor="text1"/>
                <w:sz w:val="22"/>
                <w:szCs w:val="22"/>
                <w:lang w:val="ru-RU"/>
              </w:rPr>
              <w:t>д</w:t>
            </w:r>
            <w:r w:rsidRPr="001376B3">
              <w:rPr>
                <w:rFonts w:ascii="Times New Roman" w:hAnsi="Times New Roman"/>
                <w:color w:val="000000" w:themeColor="text1"/>
                <w:sz w:val="22"/>
                <w:szCs w:val="22"/>
                <w:lang w:val="ru-RU"/>
              </w:rPr>
              <w:t xml:space="preserve">. </w:t>
            </w:r>
            <w:proofErr w:type="spellStart"/>
            <w:r w:rsidRPr="001376B3">
              <w:rPr>
                <w:rFonts w:ascii="Times New Roman" w:hAnsi="Times New Roman" w:hint="eastAsia"/>
                <w:color w:val="000000" w:themeColor="text1"/>
                <w:sz w:val="22"/>
                <w:szCs w:val="22"/>
                <w:lang w:val="ru-RU"/>
              </w:rPr>
              <w:t>Терентьево</w:t>
            </w:r>
            <w:proofErr w:type="spellEnd"/>
            <w:r w:rsidRPr="001376B3">
              <w:rPr>
                <w:rFonts w:ascii="Times New Roman" w:hAnsi="Times New Roman"/>
                <w:color w:val="000000" w:themeColor="text1"/>
                <w:sz w:val="22"/>
                <w:szCs w:val="22"/>
                <w:lang w:val="ru-RU"/>
              </w:rPr>
              <w:t xml:space="preserve">, </w:t>
            </w:r>
            <w:r w:rsidRPr="001376B3">
              <w:rPr>
                <w:rFonts w:ascii="Times New Roman" w:hAnsi="Times New Roman" w:hint="eastAsia"/>
                <w:color w:val="000000" w:themeColor="text1"/>
                <w:sz w:val="22"/>
                <w:szCs w:val="22"/>
                <w:lang w:val="ru-RU"/>
              </w:rPr>
              <w:t>вблизи</w:t>
            </w:r>
            <w:r w:rsidRPr="001376B3">
              <w:rPr>
                <w:rFonts w:ascii="Times New Roman" w:hAnsi="Times New Roman"/>
                <w:color w:val="000000" w:themeColor="text1"/>
                <w:sz w:val="22"/>
                <w:szCs w:val="22"/>
                <w:lang w:val="ru-RU"/>
              </w:rPr>
              <w:t xml:space="preserve"> </w:t>
            </w:r>
            <w:r w:rsidRPr="001376B3">
              <w:rPr>
                <w:rFonts w:ascii="Times New Roman" w:hAnsi="Times New Roman" w:hint="eastAsia"/>
                <w:color w:val="000000" w:themeColor="text1"/>
                <w:sz w:val="22"/>
                <w:szCs w:val="22"/>
                <w:lang w:val="ru-RU"/>
              </w:rPr>
              <w:t>д</w:t>
            </w:r>
            <w:r w:rsidRPr="001376B3">
              <w:rPr>
                <w:rFonts w:ascii="Times New Roman" w:hAnsi="Times New Roman"/>
                <w:color w:val="000000" w:themeColor="text1"/>
                <w:sz w:val="22"/>
                <w:szCs w:val="22"/>
                <w:lang w:val="ru-RU"/>
              </w:rPr>
              <w:t xml:space="preserve">. </w:t>
            </w:r>
            <w:proofErr w:type="spellStart"/>
            <w:r w:rsidRPr="001376B3">
              <w:rPr>
                <w:rFonts w:ascii="Times New Roman" w:hAnsi="Times New Roman" w:hint="eastAsia"/>
                <w:color w:val="000000" w:themeColor="text1"/>
                <w:sz w:val="22"/>
                <w:szCs w:val="22"/>
                <w:lang w:val="ru-RU"/>
              </w:rPr>
              <w:t>Шумятино</w:t>
            </w:r>
            <w:proofErr w:type="spellEnd"/>
            <w:r w:rsidRPr="001376B3">
              <w:rPr>
                <w:rFonts w:ascii="Times New Roman" w:hAnsi="Times New Roman"/>
                <w:color w:val="000000" w:themeColor="text1"/>
                <w:sz w:val="22"/>
                <w:szCs w:val="22"/>
                <w:lang w:val="ru-RU"/>
              </w:rPr>
              <w:t>,</w:t>
            </w:r>
          </w:p>
        </w:tc>
        <w:tc>
          <w:tcPr>
            <w:tcW w:w="514" w:type="pct"/>
            <w:tcBorders>
              <w:top w:val="single" w:sz="4" w:space="0" w:color="auto"/>
              <w:left w:val="single" w:sz="4" w:space="0" w:color="auto"/>
              <w:bottom w:val="single" w:sz="4" w:space="0" w:color="auto"/>
              <w:right w:val="single" w:sz="4" w:space="0" w:color="auto"/>
            </w:tcBorders>
            <w:vAlign w:val="center"/>
          </w:tcPr>
          <w:p w:rsidR="002B7018" w:rsidRPr="001376B3" w:rsidRDefault="002B7018" w:rsidP="00AB376C">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1</w:t>
            </w:r>
          </w:p>
          <w:p w:rsidR="002B7018" w:rsidRPr="001376B3" w:rsidRDefault="002B7018" w:rsidP="00AB376C">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очередь</w:t>
            </w:r>
          </w:p>
        </w:tc>
        <w:tc>
          <w:tcPr>
            <w:tcW w:w="930" w:type="pct"/>
            <w:tcBorders>
              <w:top w:val="single" w:sz="4" w:space="0" w:color="auto"/>
              <w:left w:val="single" w:sz="4" w:space="0" w:color="auto"/>
              <w:bottom w:val="single" w:sz="4" w:space="0" w:color="auto"/>
              <w:right w:val="single" w:sz="4" w:space="0" w:color="auto"/>
            </w:tcBorders>
            <w:vAlign w:val="center"/>
          </w:tcPr>
          <w:p w:rsidR="002B7018" w:rsidRPr="001376B3" w:rsidRDefault="002B7018" w:rsidP="00AB376C">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 xml:space="preserve">по </w:t>
            </w:r>
            <w:r w:rsidR="000B39B5" w:rsidRPr="001376B3">
              <w:rPr>
                <w:rFonts w:ascii="Times New Roman" w:hAnsi="Times New Roman"/>
                <w:color w:val="000000" w:themeColor="text1"/>
                <w:sz w:val="22"/>
                <w:szCs w:val="22"/>
                <w:lang w:val="ru-RU"/>
              </w:rPr>
              <w:t>заданию</w:t>
            </w:r>
            <w:r w:rsidRPr="001376B3">
              <w:rPr>
                <w:rFonts w:ascii="Times New Roman" w:hAnsi="Times New Roman"/>
                <w:color w:val="000000" w:themeColor="text1"/>
                <w:sz w:val="22"/>
                <w:szCs w:val="22"/>
                <w:lang w:val="ru-RU"/>
              </w:rPr>
              <w:t xml:space="preserve"> </w:t>
            </w:r>
            <w:r w:rsidR="000B39B5" w:rsidRPr="001376B3">
              <w:rPr>
                <w:rFonts w:ascii="Times New Roman" w:hAnsi="Times New Roman"/>
                <w:color w:val="000000" w:themeColor="text1"/>
                <w:sz w:val="22"/>
                <w:szCs w:val="22"/>
                <w:lang w:val="ru-RU"/>
              </w:rPr>
              <w:t>н</w:t>
            </w:r>
            <w:r w:rsidRPr="001376B3">
              <w:rPr>
                <w:rFonts w:ascii="Times New Roman" w:hAnsi="Times New Roman"/>
                <w:color w:val="000000" w:themeColor="text1"/>
                <w:sz w:val="22"/>
                <w:szCs w:val="22"/>
                <w:lang w:val="ru-RU"/>
              </w:rPr>
              <w:t>а проектирование</w:t>
            </w:r>
          </w:p>
        </w:tc>
      </w:tr>
      <w:tr w:rsidR="002B7018" w:rsidRPr="004F2D7E" w:rsidTr="00AB376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2B7018" w:rsidRPr="001376B3" w:rsidRDefault="002B7018" w:rsidP="00AB376C">
            <w:pPr>
              <w:pStyle w:val="af3"/>
              <w:spacing w:line="240" w:lineRule="auto"/>
              <w:ind w:left="0"/>
              <w:jc w:val="center"/>
              <w:rPr>
                <w:rFonts w:ascii="Times New Roman" w:hAnsi="Times New Roman"/>
                <w:b/>
                <w:color w:val="000000" w:themeColor="text1"/>
                <w:sz w:val="22"/>
                <w:szCs w:val="22"/>
                <w:lang w:val="ru-RU"/>
              </w:rPr>
            </w:pPr>
            <w:r w:rsidRPr="001376B3">
              <w:rPr>
                <w:rFonts w:ascii="Times New Roman" w:hAnsi="Times New Roman"/>
                <w:b/>
                <w:color w:val="000000" w:themeColor="text1"/>
                <w:sz w:val="22"/>
                <w:szCs w:val="22"/>
                <w:lang w:val="ru-RU"/>
              </w:rPr>
              <w:t>Строительство объектов в области газоснабжения</w:t>
            </w:r>
          </w:p>
        </w:tc>
      </w:tr>
      <w:tr w:rsidR="002B7018" w:rsidRPr="001376B3" w:rsidTr="00AB376C">
        <w:trPr>
          <w:jc w:val="center"/>
        </w:trPr>
        <w:tc>
          <w:tcPr>
            <w:tcW w:w="1674" w:type="pct"/>
            <w:tcBorders>
              <w:top w:val="single" w:sz="4" w:space="0" w:color="auto"/>
              <w:left w:val="single" w:sz="4" w:space="0" w:color="auto"/>
              <w:bottom w:val="single" w:sz="4" w:space="0" w:color="auto"/>
              <w:right w:val="single" w:sz="4" w:space="0" w:color="auto"/>
            </w:tcBorders>
            <w:vAlign w:val="center"/>
          </w:tcPr>
          <w:p w:rsidR="002B7018" w:rsidRPr="001376B3" w:rsidRDefault="002B7018" w:rsidP="00AB376C">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Строительство межпоселкового газопровода</w:t>
            </w:r>
          </w:p>
          <w:p w:rsidR="002B7018" w:rsidRPr="001376B3" w:rsidRDefault="002B7018" w:rsidP="00AB376C">
            <w:pPr>
              <w:jc w:val="center"/>
              <w:rPr>
                <w:rFonts w:ascii="Times New Roman" w:hAnsi="Times New Roman"/>
                <w:color w:val="000000" w:themeColor="text1"/>
                <w:sz w:val="22"/>
                <w:szCs w:val="22"/>
                <w:lang w:val="ru-RU"/>
              </w:rPr>
            </w:pPr>
          </w:p>
        </w:tc>
        <w:tc>
          <w:tcPr>
            <w:tcW w:w="571" w:type="pct"/>
            <w:tcBorders>
              <w:top w:val="single" w:sz="4" w:space="0" w:color="auto"/>
              <w:left w:val="single" w:sz="4" w:space="0" w:color="auto"/>
              <w:bottom w:val="single" w:sz="4" w:space="0" w:color="auto"/>
              <w:right w:val="single" w:sz="4" w:space="0" w:color="auto"/>
            </w:tcBorders>
            <w:vAlign w:val="center"/>
          </w:tcPr>
          <w:p w:rsidR="002B7018" w:rsidRPr="001376B3" w:rsidRDefault="000B39B5" w:rsidP="00AB376C">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9</w:t>
            </w:r>
            <w:r w:rsidR="002B7018" w:rsidRPr="001376B3">
              <w:rPr>
                <w:rFonts w:ascii="Times New Roman" w:hAnsi="Times New Roman"/>
                <w:color w:val="000000" w:themeColor="text1"/>
                <w:sz w:val="22"/>
                <w:szCs w:val="22"/>
                <w:lang w:val="ru-RU"/>
              </w:rPr>
              <w:t xml:space="preserve"> км</w:t>
            </w:r>
          </w:p>
        </w:tc>
        <w:tc>
          <w:tcPr>
            <w:tcW w:w="1311" w:type="pct"/>
            <w:tcBorders>
              <w:top w:val="single" w:sz="4" w:space="0" w:color="auto"/>
              <w:left w:val="single" w:sz="4" w:space="0" w:color="auto"/>
              <w:bottom w:val="single" w:sz="4" w:space="0" w:color="auto"/>
              <w:right w:val="single" w:sz="4" w:space="0" w:color="auto"/>
            </w:tcBorders>
            <w:vAlign w:val="center"/>
          </w:tcPr>
          <w:p w:rsidR="002B7018" w:rsidRPr="001376B3" w:rsidRDefault="002B7018" w:rsidP="00AB376C">
            <w:pPr>
              <w:jc w:val="center"/>
              <w:rPr>
                <w:rFonts w:ascii="Times New Roman" w:hAnsi="Times New Roman"/>
                <w:color w:val="000000" w:themeColor="text1"/>
                <w:sz w:val="22"/>
                <w:szCs w:val="22"/>
                <w:lang w:val="ru-RU"/>
              </w:rPr>
            </w:pPr>
            <w:proofErr w:type="gramStart"/>
            <w:r w:rsidRPr="001376B3">
              <w:rPr>
                <w:rFonts w:ascii="Times New Roman" w:hAnsi="Times New Roman"/>
                <w:color w:val="000000" w:themeColor="text1"/>
                <w:sz w:val="22"/>
                <w:szCs w:val="22"/>
                <w:lang w:val="ru-RU"/>
              </w:rPr>
              <w:t xml:space="preserve">Калужская область, </w:t>
            </w:r>
            <w:proofErr w:type="spellStart"/>
            <w:r w:rsidRPr="001376B3">
              <w:rPr>
                <w:rFonts w:ascii="Times New Roman" w:hAnsi="Times New Roman"/>
                <w:color w:val="000000" w:themeColor="text1"/>
                <w:sz w:val="22"/>
                <w:szCs w:val="22"/>
                <w:lang w:val="ru-RU"/>
              </w:rPr>
              <w:t>Малоярославецкий</w:t>
            </w:r>
            <w:proofErr w:type="spellEnd"/>
            <w:r w:rsidRPr="001376B3">
              <w:rPr>
                <w:rFonts w:ascii="Times New Roman" w:hAnsi="Times New Roman"/>
                <w:color w:val="000000" w:themeColor="text1"/>
                <w:sz w:val="22"/>
                <w:szCs w:val="22"/>
                <w:lang w:val="ru-RU"/>
              </w:rPr>
              <w:t xml:space="preserve"> район, сельское поселение «Деревня </w:t>
            </w:r>
            <w:proofErr w:type="spellStart"/>
            <w:r w:rsidR="000B39B5" w:rsidRPr="001376B3">
              <w:rPr>
                <w:rFonts w:ascii="Times New Roman" w:hAnsi="Times New Roman"/>
                <w:color w:val="000000" w:themeColor="text1"/>
                <w:sz w:val="22"/>
                <w:szCs w:val="22"/>
                <w:lang w:val="ru-RU"/>
              </w:rPr>
              <w:t>Шумятино</w:t>
            </w:r>
            <w:proofErr w:type="spellEnd"/>
            <w:r w:rsidRPr="001376B3">
              <w:rPr>
                <w:rFonts w:ascii="Times New Roman" w:hAnsi="Times New Roman"/>
                <w:color w:val="000000" w:themeColor="text1"/>
                <w:sz w:val="22"/>
                <w:szCs w:val="22"/>
                <w:lang w:val="ru-RU"/>
              </w:rPr>
              <w:t>»</w:t>
            </w:r>
            <w:r w:rsidR="000B39B5" w:rsidRPr="001376B3">
              <w:rPr>
                <w:rFonts w:ascii="Times New Roman" w:hAnsi="Times New Roman"/>
                <w:color w:val="000000" w:themeColor="text1"/>
                <w:sz w:val="22"/>
                <w:szCs w:val="22"/>
                <w:lang w:val="ru-RU"/>
              </w:rPr>
              <w:t xml:space="preserve">, </w:t>
            </w:r>
            <w:r w:rsidR="000B39B5" w:rsidRPr="001376B3">
              <w:rPr>
                <w:rFonts w:ascii="Times New Roman" w:hAnsi="Times New Roman" w:hint="eastAsia"/>
                <w:color w:val="000000" w:themeColor="text1"/>
                <w:sz w:val="22"/>
                <w:szCs w:val="22"/>
                <w:lang w:val="ru-RU"/>
              </w:rPr>
              <w:t>дер</w:t>
            </w:r>
            <w:r w:rsidR="000B39B5" w:rsidRPr="001376B3">
              <w:rPr>
                <w:rFonts w:ascii="Times New Roman" w:hAnsi="Times New Roman"/>
                <w:color w:val="000000" w:themeColor="text1"/>
                <w:sz w:val="22"/>
                <w:szCs w:val="22"/>
                <w:lang w:val="ru-RU"/>
              </w:rPr>
              <w:t xml:space="preserve">. </w:t>
            </w:r>
            <w:r w:rsidR="000B39B5" w:rsidRPr="001376B3">
              <w:rPr>
                <w:rFonts w:ascii="Times New Roman" w:hAnsi="Times New Roman" w:hint="eastAsia"/>
                <w:color w:val="000000" w:themeColor="text1"/>
                <w:sz w:val="22"/>
                <w:szCs w:val="22"/>
                <w:lang w:val="ru-RU"/>
              </w:rPr>
              <w:t>Панское</w:t>
            </w:r>
            <w:r w:rsidR="000B39B5" w:rsidRPr="001376B3">
              <w:rPr>
                <w:rFonts w:ascii="Times New Roman" w:hAnsi="Times New Roman"/>
                <w:color w:val="000000" w:themeColor="text1"/>
                <w:sz w:val="22"/>
                <w:szCs w:val="22"/>
                <w:lang w:val="ru-RU"/>
              </w:rPr>
              <w:t xml:space="preserve"> - </w:t>
            </w:r>
            <w:r w:rsidR="000B39B5" w:rsidRPr="001376B3">
              <w:rPr>
                <w:rFonts w:ascii="Times New Roman" w:hAnsi="Times New Roman" w:hint="eastAsia"/>
                <w:color w:val="000000" w:themeColor="text1"/>
                <w:sz w:val="22"/>
                <w:szCs w:val="22"/>
                <w:lang w:val="ru-RU"/>
              </w:rPr>
              <w:t>дер</w:t>
            </w:r>
            <w:r w:rsidR="000B39B5" w:rsidRPr="001376B3">
              <w:rPr>
                <w:rFonts w:ascii="Times New Roman" w:hAnsi="Times New Roman"/>
                <w:color w:val="000000" w:themeColor="text1"/>
                <w:sz w:val="22"/>
                <w:szCs w:val="22"/>
                <w:lang w:val="ru-RU"/>
              </w:rPr>
              <w:t xml:space="preserve">. </w:t>
            </w:r>
            <w:r w:rsidR="000B39B5" w:rsidRPr="001376B3">
              <w:rPr>
                <w:rFonts w:ascii="Times New Roman" w:hAnsi="Times New Roman" w:hint="eastAsia"/>
                <w:color w:val="000000" w:themeColor="text1"/>
                <w:sz w:val="22"/>
                <w:szCs w:val="22"/>
                <w:lang w:val="ru-RU"/>
              </w:rPr>
              <w:t>Заболотное</w:t>
            </w:r>
            <w:r w:rsidR="000B39B5" w:rsidRPr="001376B3">
              <w:rPr>
                <w:rFonts w:ascii="Times New Roman" w:hAnsi="Times New Roman"/>
                <w:color w:val="000000" w:themeColor="text1"/>
                <w:sz w:val="22"/>
                <w:szCs w:val="22"/>
                <w:lang w:val="ru-RU"/>
              </w:rPr>
              <w:t xml:space="preserve"> - </w:t>
            </w:r>
            <w:r w:rsidR="000B39B5" w:rsidRPr="001376B3">
              <w:rPr>
                <w:rFonts w:ascii="Times New Roman" w:hAnsi="Times New Roman" w:hint="eastAsia"/>
                <w:color w:val="000000" w:themeColor="text1"/>
                <w:sz w:val="22"/>
                <w:szCs w:val="22"/>
                <w:lang w:val="ru-RU"/>
              </w:rPr>
              <w:t>п</w:t>
            </w:r>
            <w:r w:rsidR="000B39B5" w:rsidRPr="001376B3">
              <w:rPr>
                <w:rFonts w:ascii="Times New Roman" w:hAnsi="Times New Roman"/>
                <w:color w:val="000000" w:themeColor="text1"/>
                <w:sz w:val="22"/>
                <w:szCs w:val="22"/>
                <w:lang w:val="ru-RU"/>
              </w:rPr>
              <w:t xml:space="preserve">. </w:t>
            </w:r>
            <w:proofErr w:type="spellStart"/>
            <w:r w:rsidR="000B39B5" w:rsidRPr="001376B3">
              <w:rPr>
                <w:rFonts w:ascii="Times New Roman" w:hAnsi="Times New Roman" w:hint="eastAsia"/>
                <w:color w:val="000000" w:themeColor="text1"/>
                <w:sz w:val="22"/>
                <w:szCs w:val="22"/>
                <w:lang w:val="ru-RU"/>
              </w:rPr>
              <w:t>Игнатьевское</w:t>
            </w:r>
            <w:proofErr w:type="spellEnd"/>
            <w:r w:rsidR="000B39B5" w:rsidRPr="001376B3">
              <w:rPr>
                <w:rFonts w:ascii="Times New Roman" w:hAnsi="Times New Roman"/>
                <w:color w:val="000000" w:themeColor="text1"/>
                <w:sz w:val="22"/>
                <w:szCs w:val="22"/>
                <w:lang w:val="ru-RU"/>
              </w:rPr>
              <w:t xml:space="preserve"> - </w:t>
            </w:r>
            <w:r w:rsidR="000B39B5" w:rsidRPr="001376B3">
              <w:rPr>
                <w:rFonts w:ascii="Times New Roman" w:hAnsi="Times New Roman" w:hint="eastAsia"/>
                <w:color w:val="000000" w:themeColor="text1"/>
                <w:sz w:val="22"/>
                <w:szCs w:val="22"/>
                <w:lang w:val="ru-RU"/>
              </w:rPr>
              <w:t>дер</w:t>
            </w:r>
            <w:r w:rsidR="000B39B5" w:rsidRPr="001376B3">
              <w:rPr>
                <w:rFonts w:ascii="Times New Roman" w:hAnsi="Times New Roman"/>
                <w:color w:val="000000" w:themeColor="text1"/>
                <w:sz w:val="22"/>
                <w:szCs w:val="22"/>
                <w:lang w:val="ru-RU"/>
              </w:rPr>
              <w:t xml:space="preserve">. </w:t>
            </w:r>
            <w:r w:rsidR="000B39B5" w:rsidRPr="001376B3">
              <w:rPr>
                <w:rFonts w:ascii="Times New Roman" w:hAnsi="Times New Roman" w:hint="eastAsia"/>
                <w:color w:val="000000" w:themeColor="text1"/>
                <w:sz w:val="22"/>
                <w:szCs w:val="22"/>
                <w:lang w:val="ru-RU"/>
              </w:rPr>
              <w:t>Дубровка</w:t>
            </w:r>
            <w:r w:rsidR="000B39B5" w:rsidRPr="001376B3">
              <w:rPr>
                <w:rFonts w:ascii="Times New Roman" w:hAnsi="Times New Roman"/>
                <w:color w:val="000000" w:themeColor="text1"/>
                <w:sz w:val="22"/>
                <w:szCs w:val="22"/>
                <w:lang w:val="ru-RU"/>
              </w:rPr>
              <w:t xml:space="preserve"> - </w:t>
            </w:r>
            <w:r w:rsidR="000B39B5" w:rsidRPr="001376B3">
              <w:rPr>
                <w:rFonts w:ascii="Times New Roman" w:hAnsi="Times New Roman" w:hint="eastAsia"/>
                <w:color w:val="000000" w:themeColor="text1"/>
                <w:sz w:val="22"/>
                <w:szCs w:val="22"/>
                <w:lang w:val="ru-RU"/>
              </w:rPr>
              <w:t>дер</w:t>
            </w:r>
            <w:r w:rsidR="000B39B5" w:rsidRPr="001376B3">
              <w:rPr>
                <w:rFonts w:ascii="Times New Roman" w:hAnsi="Times New Roman"/>
                <w:color w:val="000000" w:themeColor="text1"/>
                <w:sz w:val="22"/>
                <w:szCs w:val="22"/>
                <w:lang w:val="ru-RU"/>
              </w:rPr>
              <w:t xml:space="preserve">. </w:t>
            </w:r>
            <w:proofErr w:type="spellStart"/>
            <w:r w:rsidR="000B39B5" w:rsidRPr="001376B3">
              <w:rPr>
                <w:rFonts w:ascii="Times New Roman" w:hAnsi="Times New Roman" w:hint="eastAsia"/>
                <w:color w:val="000000" w:themeColor="text1"/>
                <w:sz w:val="22"/>
                <w:szCs w:val="22"/>
                <w:lang w:val="ru-RU"/>
              </w:rPr>
              <w:t>Бородухино</w:t>
            </w:r>
            <w:proofErr w:type="spellEnd"/>
            <w:proofErr w:type="gramEnd"/>
          </w:p>
        </w:tc>
        <w:tc>
          <w:tcPr>
            <w:tcW w:w="514" w:type="pct"/>
            <w:tcBorders>
              <w:top w:val="single" w:sz="4" w:space="0" w:color="auto"/>
              <w:left w:val="single" w:sz="4" w:space="0" w:color="auto"/>
              <w:bottom w:val="single" w:sz="4" w:space="0" w:color="auto"/>
              <w:right w:val="single" w:sz="4" w:space="0" w:color="auto"/>
            </w:tcBorders>
            <w:vAlign w:val="center"/>
          </w:tcPr>
          <w:p w:rsidR="002B7018" w:rsidRPr="001376B3" w:rsidRDefault="002B7018" w:rsidP="00AB376C">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1 очередь</w:t>
            </w:r>
          </w:p>
        </w:tc>
        <w:tc>
          <w:tcPr>
            <w:tcW w:w="930" w:type="pct"/>
            <w:tcBorders>
              <w:top w:val="single" w:sz="4" w:space="0" w:color="auto"/>
              <w:left w:val="single" w:sz="4" w:space="0" w:color="auto"/>
              <w:bottom w:val="single" w:sz="4" w:space="0" w:color="auto"/>
              <w:right w:val="single" w:sz="4" w:space="0" w:color="auto"/>
            </w:tcBorders>
            <w:vAlign w:val="center"/>
          </w:tcPr>
          <w:p w:rsidR="002B7018" w:rsidRPr="001376B3" w:rsidRDefault="002B7018" w:rsidP="00AB376C">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охранная зона до 100 м</w:t>
            </w:r>
          </w:p>
        </w:tc>
      </w:tr>
      <w:tr w:rsidR="002B7018" w:rsidRPr="001376B3" w:rsidTr="00AB376C">
        <w:trPr>
          <w:jc w:val="center"/>
        </w:trPr>
        <w:tc>
          <w:tcPr>
            <w:tcW w:w="1674" w:type="pct"/>
            <w:tcBorders>
              <w:top w:val="single" w:sz="4" w:space="0" w:color="auto"/>
              <w:left w:val="single" w:sz="4" w:space="0" w:color="auto"/>
              <w:bottom w:val="single" w:sz="4" w:space="0" w:color="auto"/>
              <w:right w:val="single" w:sz="4" w:space="0" w:color="auto"/>
            </w:tcBorders>
            <w:vAlign w:val="center"/>
          </w:tcPr>
          <w:p w:rsidR="002B7018" w:rsidRDefault="002B7018" w:rsidP="00AB376C">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Строительство межпоселкового газопровода</w:t>
            </w:r>
          </w:p>
          <w:p w:rsidR="003A6B6B" w:rsidRPr="00C870C3" w:rsidRDefault="003A6B6B" w:rsidP="00AB376C">
            <w:pPr>
              <w:jc w:val="center"/>
              <w:rPr>
                <w:rFonts w:ascii="Times New Roman" w:hAnsi="Times New Roman"/>
                <w:color w:val="000000" w:themeColor="text1"/>
                <w:sz w:val="22"/>
                <w:szCs w:val="22"/>
              </w:rPr>
            </w:pPr>
            <w:proofErr w:type="gramStart"/>
            <w:r>
              <w:rPr>
                <w:rFonts w:ascii="Times New Roman" w:hAnsi="Times New Roman"/>
                <w:color w:val="000000" w:themeColor="text1"/>
                <w:sz w:val="22"/>
                <w:szCs w:val="22"/>
                <w:lang w:val="ru-RU"/>
              </w:rPr>
              <w:t>(реализован)</w:t>
            </w:r>
            <w:proofErr w:type="gramEnd"/>
          </w:p>
          <w:p w:rsidR="002B7018" w:rsidRPr="001376B3" w:rsidRDefault="002B7018" w:rsidP="00AB376C">
            <w:pPr>
              <w:jc w:val="center"/>
              <w:rPr>
                <w:rFonts w:ascii="Times New Roman" w:hAnsi="Times New Roman"/>
                <w:color w:val="000000" w:themeColor="text1"/>
                <w:sz w:val="22"/>
                <w:szCs w:val="22"/>
                <w:lang w:val="ru-RU"/>
              </w:rPr>
            </w:pPr>
          </w:p>
        </w:tc>
        <w:tc>
          <w:tcPr>
            <w:tcW w:w="571" w:type="pct"/>
            <w:tcBorders>
              <w:top w:val="single" w:sz="4" w:space="0" w:color="auto"/>
              <w:left w:val="single" w:sz="4" w:space="0" w:color="auto"/>
              <w:bottom w:val="single" w:sz="4" w:space="0" w:color="auto"/>
              <w:right w:val="single" w:sz="4" w:space="0" w:color="auto"/>
            </w:tcBorders>
            <w:vAlign w:val="center"/>
          </w:tcPr>
          <w:p w:rsidR="002B7018" w:rsidRPr="001376B3" w:rsidRDefault="000B39B5" w:rsidP="00AB376C">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4,7</w:t>
            </w:r>
            <w:r w:rsidR="002B7018" w:rsidRPr="001376B3">
              <w:rPr>
                <w:rFonts w:ascii="Times New Roman" w:hAnsi="Times New Roman"/>
                <w:color w:val="000000" w:themeColor="text1"/>
                <w:sz w:val="22"/>
                <w:szCs w:val="22"/>
                <w:lang w:val="ru-RU"/>
              </w:rPr>
              <w:t xml:space="preserve"> км</w:t>
            </w:r>
          </w:p>
        </w:tc>
        <w:tc>
          <w:tcPr>
            <w:tcW w:w="1311" w:type="pct"/>
            <w:tcBorders>
              <w:top w:val="single" w:sz="4" w:space="0" w:color="auto"/>
              <w:left w:val="single" w:sz="4" w:space="0" w:color="auto"/>
              <w:bottom w:val="single" w:sz="4" w:space="0" w:color="auto"/>
              <w:right w:val="single" w:sz="4" w:space="0" w:color="auto"/>
            </w:tcBorders>
            <w:vAlign w:val="center"/>
          </w:tcPr>
          <w:p w:rsidR="002B7018" w:rsidRPr="001376B3" w:rsidRDefault="002B7018" w:rsidP="00AB376C">
            <w:pPr>
              <w:jc w:val="center"/>
              <w:rPr>
                <w:rFonts w:ascii="Times New Roman" w:hAnsi="Times New Roman"/>
                <w:color w:val="000000" w:themeColor="text1"/>
                <w:sz w:val="22"/>
                <w:szCs w:val="22"/>
                <w:lang w:val="ru-RU"/>
              </w:rPr>
            </w:pPr>
            <w:proofErr w:type="gramStart"/>
            <w:r w:rsidRPr="001376B3">
              <w:rPr>
                <w:rFonts w:ascii="Times New Roman" w:hAnsi="Times New Roman"/>
                <w:color w:val="000000" w:themeColor="text1"/>
                <w:sz w:val="22"/>
                <w:szCs w:val="22"/>
                <w:lang w:val="ru-RU"/>
              </w:rPr>
              <w:t xml:space="preserve">Калужская область, </w:t>
            </w:r>
            <w:proofErr w:type="spellStart"/>
            <w:r w:rsidRPr="001376B3">
              <w:rPr>
                <w:rFonts w:ascii="Times New Roman" w:hAnsi="Times New Roman"/>
                <w:color w:val="000000" w:themeColor="text1"/>
                <w:sz w:val="22"/>
                <w:szCs w:val="22"/>
                <w:lang w:val="ru-RU"/>
              </w:rPr>
              <w:t>Малоярославецкий</w:t>
            </w:r>
            <w:proofErr w:type="spellEnd"/>
            <w:r w:rsidRPr="001376B3">
              <w:rPr>
                <w:rFonts w:ascii="Times New Roman" w:hAnsi="Times New Roman"/>
                <w:color w:val="000000" w:themeColor="text1"/>
                <w:sz w:val="22"/>
                <w:szCs w:val="22"/>
                <w:lang w:val="ru-RU"/>
              </w:rPr>
              <w:t xml:space="preserve"> райо</w:t>
            </w:r>
            <w:r w:rsidR="000B39B5" w:rsidRPr="001376B3">
              <w:rPr>
                <w:rFonts w:ascii="Times New Roman" w:hAnsi="Times New Roman"/>
                <w:color w:val="000000" w:themeColor="text1"/>
                <w:sz w:val="22"/>
                <w:szCs w:val="22"/>
                <w:lang w:val="ru-RU"/>
              </w:rPr>
              <w:t xml:space="preserve">н, сельское поселение «Деревня </w:t>
            </w:r>
            <w:proofErr w:type="spellStart"/>
            <w:r w:rsidR="000B39B5" w:rsidRPr="001376B3">
              <w:rPr>
                <w:rFonts w:ascii="Times New Roman" w:hAnsi="Times New Roman"/>
                <w:color w:val="000000" w:themeColor="text1"/>
                <w:sz w:val="22"/>
                <w:szCs w:val="22"/>
                <w:lang w:val="ru-RU"/>
              </w:rPr>
              <w:t>Шумятино</w:t>
            </w:r>
            <w:proofErr w:type="spellEnd"/>
            <w:r w:rsidRPr="001376B3">
              <w:rPr>
                <w:rFonts w:ascii="Times New Roman" w:hAnsi="Times New Roman"/>
                <w:color w:val="000000" w:themeColor="text1"/>
                <w:sz w:val="22"/>
                <w:szCs w:val="22"/>
                <w:lang w:val="ru-RU"/>
              </w:rPr>
              <w:t>»</w:t>
            </w:r>
            <w:r w:rsidR="000B39B5" w:rsidRPr="001376B3">
              <w:rPr>
                <w:rFonts w:ascii="Times New Roman" w:hAnsi="Times New Roman"/>
                <w:color w:val="000000" w:themeColor="text1"/>
                <w:sz w:val="22"/>
                <w:szCs w:val="22"/>
                <w:lang w:val="ru-RU"/>
              </w:rPr>
              <w:t xml:space="preserve">, </w:t>
            </w:r>
            <w:r w:rsidR="000B39B5" w:rsidRPr="001376B3">
              <w:rPr>
                <w:rFonts w:ascii="Times New Roman" w:hAnsi="Times New Roman" w:hint="eastAsia"/>
                <w:color w:val="000000" w:themeColor="text1"/>
                <w:sz w:val="22"/>
                <w:szCs w:val="22"/>
                <w:lang w:val="ru-RU"/>
              </w:rPr>
              <w:t>дер</w:t>
            </w:r>
            <w:r w:rsidR="000B39B5" w:rsidRPr="001376B3">
              <w:rPr>
                <w:rFonts w:ascii="Times New Roman" w:hAnsi="Times New Roman"/>
                <w:color w:val="000000" w:themeColor="text1"/>
                <w:sz w:val="22"/>
                <w:szCs w:val="22"/>
                <w:lang w:val="ru-RU"/>
              </w:rPr>
              <w:t xml:space="preserve">. </w:t>
            </w:r>
            <w:r w:rsidR="000B39B5" w:rsidRPr="001376B3">
              <w:rPr>
                <w:rFonts w:ascii="Times New Roman" w:hAnsi="Times New Roman" w:hint="eastAsia"/>
                <w:color w:val="000000" w:themeColor="text1"/>
                <w:sz w:val="22"/>
                <w:szCs w:val="22"/>
                <w:lang w:val="ru-RU"/>
              </w:rPr>
              <w:t>Панское</w:t>
            </w:r>
            <w:r w:rsidR="000B39B5" w:rsidRPr="001376B3">
              <w:rPr>
                <w:rFonts w:ascii="Times New Roman" w:hAnsi="Times New Roman"/>
                <w:color w:val="000000" w:themeColor="text1"/>
                <w:sz w:val="22"/>
                <w:szCs w:val="22"/>
                <w:lang w:val="ru-RU"/>
              </w:rPr>
              <w:t xml:space="preserve"> - </w:t>
            </w:r>
            <w:r w:rsidR="000B39B5" w:rsidRPr="001376B3">
              <w:rPr>
                <w:rFonts w:ascii="Times New Roman" w:hAnsi="Times New Roman" w:hint="eastAsia"/>
                <w:color w:val="000000" w:themeColor="text1"/>
                <w:sz w:val="22"/>
                <w:szCs w:val="22"/>
                <w:lang w:val="ru-RU"/>
              </w:rPr>
              <w:t>дер</w:t>
            </w:r>
            <w:r w:rsidR="000B39B5" w:rsidRPr="001376B3">
              <w:rPr>
                <w:rFonts w:ascii="Times New Roman" w:hAnsi="Times New Roman"/>
                <w:color w:val="000000" w:themeColor="text1"/>
                <w:sz w:val="22"/>
                <w:szCs w:val="22"/>
                <w:lang w:val="ru-RU"/>
              </w:rPr>
              <w:t xml:space="preserve">. </w:t>
            </w:r>
            <w:proofErr w:type="spellStart"/>
            <w:r w:rsidR="000B39B5" w:rsidRPr="001376B3">
              <w:rPr>
                <w:rFonts w:ascii="Times New Roman" w:hAnsi="Times New Roman" w:hint="eastAsia"/>
                <w:color w:val="000000" w:themeColor="text1"/>
                <w:sz w:val="22"/>
                <w:szCs w:val="22"/>
                <w:lang w:val="ru-RU"/>
              </w:rPr>
              <w:t>Адлеровка</w:t>
            </w:r>
            <w:proofErr w:type="spellEnd"/>
            <w:r w:rsidR="000B39B5" w:rsidRPr="001376B3">
              <w:rPr>
                <w:rFonts w:ascii="Times New Roman" w:hAnsi="Times New Roman"/>
                <w:color w:val="000000" w:themeColor="text1"/>
                <w:sz w:val="22"/>
                <w:szCs w:val="22"/>
                <w:lang w:val="ru-RU"/>
              </w:rPr>
              <w:t xml:space="preserve"> -  </w:t>
            </w:r>
            <w:r w:rsidR="000B39B5" w:rsidRPr="001376B3">
              <w:rPr>
                <w:rFonts w:ascii="Times New Roman" w:hAnsi="Times New Roman" w:hint="eastAsia"/>
                <w:color w:val="000000" w:themeColor="text1"/>
                <w:sz w:val="22"/>
                <w:szCs w:val="22"/>
                <w:lang w:val="ru-RU"/>
              </w:rPr>
              <w:t>дер</w:t>
            </w:r>
            <w:r w:rsidR="000B39B5" w:rsidRPr="001376B3">
              <w:rPr>
                <w:rFonts w:ascii="Times New Roman" w:hAnsi="Times New Roman"/>
                <w:color w:val="000000" w:themeColor="text1"/>
                <w:sz w:val="22"/>
                <w:szCs w:val="22"/>
                <w:lang w:val="ru-RU"/>
              </w:rPr>
              <w:t xml:space="preserve">. </w:t>
            </w:r>
            <w:proofErr w:type="spellStart"/>
            <w:r w:rsidR="000B39B5" w:rsidRPr="001376B3">
              <w:rPr>
                <w:rFonts w:ascii="Times New Roman" w:hAnsi="Times New Roman" w:hint="eastAsia"/>
                <w:color w:val="000000" w:themeColor="text1"/>
                <w:sz w:val="22"/>
                <w:szCs w:val="22"/>
                <w:lang w:val="ru-RU"/>
              </w:rPr>
              <w:t>Алёхново</w:t>
            </w:r>
            <w:proofErr w:type="spellEnd"/>
            <w:proofErr w:type="gramEnd"/>
          </w:p>
        </w:tc>
        <w:tc>
          <w:tcPr>
            <w:tcW w:w="514" w:type="pct"/>
            <w:tcBorders>
              <w:top w:val="single" w:sz="4" w:space="0" w:color="auto"/>
              <w:left w:val="single" w:sz="4" w:space="0" w:color="auto"/>
              <w:bottom w:val="single" w:sz="4" w:space="0" w:color="auto"/>
              <w:right w:val="single" w:sz="4" w:space="0" w:color="auto"/>
            </w:tcBorders>
            <w:vAlign w:val="center"/>
          </w:tcPr>
          <w:p w:rsidR="002B7018" w:rsidRPr="001376B3" w:rsidRDefault="002B7018" w:rsidP="00AB376C">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1 очередь</w:t>
            </w:r>
          </w:p>
        </w:tc>
        <w:tc>
          <w:tcPr>
            <w:tcW w:w="930" w:type="pct"/>
            <w:tcBorders>
              <w:top w:val="single" w:sz="4" w:space="0" w:color="auto"/>
              <w:left w:val="single" w:sz="4" w:space="0" w:color="auto"/>
              <w:bottom w:val="single" w:sz="4" w:space="0" w:color="auto"/>
              <w:right w:val="single" w:sz="4" w:space="0" w:color="auto"/>
            </w:tcBorders>
            <w:vAlign w:val="center"/>
          </w:tcPr>
          <w:p w:rsidR="002B7018" w:rsidRPr="001376B3" w:rsidRDefault="002B7018" w:rsidP="00AB376C">
            <w:pPr>
              <w:jc w:val="center"/>
              <w:rPr>
                <w:rFonts w:ascii="Times New Roman" w:hAnsi="Times New Roman"/>
                <w:color w:val="000000" w:themeColor="text1"/>
                <w:sz w:val="22"/>
                <w:szCs w:val="22"/>
                <w:lang w:val="ru-RU"/>
              </w:rPr>
            </w:pPr>
            <w:r w:rsidRPr="001376B3">
              <w:rPr>
                <w:rFonts w:ascii="Times New Roman" w:hAnsi="Times New Roman"/>
                <w:color w:val="000000" w:themeColor="text1"/>
                <w:sz w:val="22"/>
                <w:szCs w:val="22"/>
                <w:lang w:val="ru-RU"/>
              </w:rPr>
              <w:t>охранная зона до 100 м</w:t>
            </w:r>
          </w:p>
        </w:tc>
      </w:tr>
    </w:tbl>
    <w:p w:rsidR="002B7018" w:rsidRPr="001376B3" w:rsidRDefault="002B7018" w:rsidP="002B7018">
      <w:pPr>
        <w:rPr>
          <w:rFonts w:asciiTheme="minorHAnsi" w:hAnsiTheme="minorHAnsi"/>
          <w:color w:val="000000" w:themeColor="text1"/>
          <w:lang w:val="ru-RU"/>
        </w:rPr>
      </w:pPr>
    </w:p>
    <w:p w:rsidR="007343C6" w:rsidRPr="001376B3" w:rsidRDefault="007343C6" w:rsidP="00AB376C">
      <w:pPr>
        <w:pStyle w:val="10"/>
        <w:keepLines/>
        <w:pageBreakBefore/>
        <w:suppressAutoHyphens/>
        <w:spacing w:before="0" w:after="480"/>
        <w:jc w:val="center"/>
        <w:rPr>
          <w:rFonts w:ascii="Times New Roman" w:hAnsi="Times New Roman" w:cs="Times New Roman"/>
          <w:noProof/>
          <w:color w:val="000000" w:themeColor="text1"/>
          <w:sz w:val="30"/>
          <w:szCs w:val="30"/>
          <w:lang w:val="ru-RU"/>
        </w:rPr>
      </w:pPr>
      <w:bookmarkStart w:id="139" w:name="_Toc54879785"/>
      <w:bookmarkStart w:id="140" w:name="_Toc58311479"/>
      <w:r w:rsidRPr="001376B3">
        <w:rPr>
          <w:rFonts w:ascii="Times New Roman" w:hAnsi="Times New Roman" w:cs="Times New Roman"/>
          <w:noProof/>
          <w:color w:val="000000" w:themeColor="text1"/>
          <w:sz w:val="30"/>
          <w:szCs w:val="30"/>
          <w:lang w:val="ru-RU"/>
        </w:rPr>
        <w:lastRenderedPageBreak/>
        <w:t xml:space="preserve">4. </w:t>
      </w:r>
      <w:proofErr w:type="gramStart"/>
      <w:r w:rsidRPr="001376B3">
        <w:rPr>
          <w:rFonts w:ascii="Times New Roman" w:hAnsi="Times New Roman" w:cs="Times New Roman"/>
          <w:noProof/>
          <w:color w:val="000000" w:themeColor="text1"/>
          <w:sz w:val="30"/>
          <w:szCs w:val="30"/>
          <w:lang w:val="ru-RU"/>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39"/>
      <w:bookmarkEnd w:id="140"/>
      <w:proofErr w:type="gramEnd"/>
    </w:p>
    <w:p w:rsidR="00720961" w:rsidRPr="009335F0" w:rsidRDefault="00720961" w:rsidP="00720961">
      <w:pPr>
        <w:ind w:firstLine="708"/>
        <w:jc w:val="both"/>
        <w:rPr>
          <w:rFonts w:ascii="Times New Roman" w:hAnsi="Times New Roman"/>
          <w:color w:val="000000" w:themeColor="text1"/>
          <w:sz w:val="28"/>
          <w:szCs w:val="28"/>
          <w:lang w:val="ru-RU"/>
        </w:rPr>
      </w:pPr>
      <w:r w:rsidRPr="009335F0">
        <w:rPr>
          <w:rFonts w:ascii="Times New Roman" w:hAnsi="Times New Roman"/>
          <w:color w:val="000000" w:themeColor="text1"/>
          <w:sz w:val="28"/>
          <w:szCs w:val="28"/>
          <w:lang w:val="ru-RU"/>
        </w:rPr>
        <w:t>Утвержденным документом территориального планирования строительство объектов местного значения не предусмотрено.</w:t>
      </w:r>
    </w:p>
    <w:p w:rsidR="00923F04" w:rsidRPr="001376B3" w:rsidRDefault="00923F04" w:rsidP="00923F04">
      <w:pPr>
        <w:pStyle w:val="af3"/>
        <w:spacing w:after="0" w:line="240" w:lineRule="auto"/>
        <w:ind w:left="0" w:firstLine="851"/>
        <w:contextualSpacing w:val="0"/>
        <w:jc w:val="both"/>
        <w:rPr>
          <w:rFonts w:ascii="Times New Roman" w:eastAsia="Times New Roman" w:hAnsi="Times New Roman"/>
          <w:color w:val="000000" w:themeColor="text1"/>
          <w:kern w:val="0"/>
          <w:sz w:val="28"/>
          <w:szCs w:val="28"/>
          <w:lang w:val="ru-RU" w:eastAsia="ru-RU"/>
        </w:rPr>
      </w:pPr>
    </w:p>
    <w:p w:rsidR="00367AFF" w:rsidRPr="001376B3" w:rsidRDefault="000B1F25" w:rsidP="00AB376C">
      <w:pPr>
        <w:pStyle w:val="10"/>
        <w:keepLines/>
        <w:pageBreakBefore/>
        <w:suppressAutoHyphens/>
        <w:spacing w:before="0" w:after="480"/>
        <w:jc w:val="center"/>
        <w:rPr>
          <w:rFonts w:ascii="Times New Roman" w:hAnsi="Times New Roman" w:cs="Times New Roman"/>
          <w:noProof/>
          <w:color w:val="000000" w:themeColor="text1"/>
          <w:sz w:val="30"/>
          <w:szCs w:val="30"/>
          <w:lang w:val="ru-RU"/>
        </w:rPr>
      </w:pPr>
      <w:bookmarkStart w:id="141" w:name="_Toc58311480"/>
      <w:bookmarkEnd w:id="130"/>
      <w:bookmarkEnd w:id="131"/>
      <w:r w:rsidRPr="001376B3">
        <w:rPr>
          <w:rFonts w:ascii="Times New Roman" w:hAnsi="Times New Roman" w:cs="Times New Roman"/>
          <w:noProof/>
          <w:color w:val="000000" w:themeColor="text1"/>
          <w:sz w:val="30"/>
          <w:szCs w:val="30"/>
          <w:lang w:val="ru-RU"/>
        </w:rPr>
        <w:lastRenderedPageBreak/>
        <w:t xml:space="preserve">5. </w:t>
      </w:r>
      <w:r w:rsidR="007C4F1B" w:rsidRPr="001376B3">
        <w:rPr>
          <w:rFonts w:ascii="Times New Roman" w:hAnsi="Times New Roman" w:cs="Times New Roman"/>
          <w:noProof/>
          <w:color w:val="000000" w:themeColor="text1"/>
          <w:sz w:val="30"/>
          <w:szCs w:val="30"/>
          <w:lang w:val="ru-RU"/>
        </w:rPr>
        <w:t>АНАЛИЗ ПРИРОДНЫХ РЕСУРСОВ</w:t>
      </w:r>
      <w:bookmarkEnd w:id="141"/>
    </w:p>
    <w:p w:rsidR="00367AFF" w:rsidRPr="00720961" w:rsidRDefault="000B1F25" w:rsidP="00AB376C">
      <w:pPr>
        <w:pStyle w:val="20"/>
        <w:keepLines/>
        <w:suppressAutoHyphens/>
        <w:spacing w:before="360" w:after="240"/>
        <w:jc w:val="center"/>
        <w:rPr>
          <w:rFonts w:ascii="Times New Roman" w:hAnsi="Times New Roman" w:cs="Times New Roman"/>
          <w:i w:val="0"/>
          <w:noProof/>
          <w:color w:val="000000" w:themeColor="text1"/>
          <w:kern w:val="0"/>
          <w:sz w:val="30"/>
          <w:szCs w:val="30"/>
          <w:lang w:val="ru-RU"/>
        </w:rPr>
      </w:pPr>
      <w:bookmarkStart w:id="142" w:name="_Toc7869281"/>
      <w:bookmarkStart w:id="143" w:name="_Toc58311481"/>
      <w:bookmarkStart w:id="144" w:name="_Toc342472305"/>
      <w:bookmarkStart w:id="145" w:name="_Toc268263626"/>
      <w:bookmarkStart w:id="146" w:name="_Toc247965260"/>
      <w:r w:rsidRPr="001376B3">
        <w:rPr>
          <w:rFonts w:ascii="Times New Roman" w:hAnsi="Times New Roman" w:cs="Times New Roman"/>
          <w:i w:val="0"/>
          <w:noProof/>
          <w:color w:val="000000" w:themeColor="text1"/>
          <w:kern w:val="0"/>
          <w:sz w:val="30"/>
          <w:szCs w:val="30"/>
          <w:lang w:val="ru-RU"/>
        </w:rPr>
        <w:t xml:space="preserve">5.1 </w:t>
      </w:r>
      <w:r w:rsidR="00367AFF" w:rsidRPr="00720961">
        <w:rPr>
          <w:rFonts w:ascii="Times New Roman" w:hAnsi="Times New Roman" w:cs="Times New Roman"/>
          <w:i w:val="0"/>
          <w:noProof/>
          <w:color w:val="000000" w:themeColor="text1"/>
          <w:kern w:val="0"/>
          <w:sz w:val="30"/>
          <w:szCs w:val="30"/>
          <w:lang w:val="ru-RU"/>
        </w:rPr>
        <w:t>Природные условия</w:t>
      </w:r>
      <w:bookmarkEnd w:id="142"/>
      <w:bookmarkEnd w:id="143"/>
    </w:p>
    <w:p w:rsidR="00367AFF" w:rsidRPr="00720961" w:rsidRDefault="000B1F25" w:rsidP="00AB376C">
      <w:pPr>
        <w:keepNext/>
        <w:keepLines/>
        <w:spacing w:before="360" w:after="240"/>
        <w:jc w:val="center"/>
        <w:outlineLvl w:val="2"/>
        <w:rPr>
          <w:rFonts w:ascii="Times New Roman" w:hAnsi="Times New Roman"/>
          <w:b/>
          <w:color w:val="000000" w:themeColor="text1"/>
          <w:sz w:val="28"/>
          <w:szCs w:val="28"/>
          <w:lang w:val="ru-RU"/>
        </w:rPr>
      </w:pPr>
      <w:bookmarkStart w:id="147" w:name="_Toc7869282"/>
      <w:bookmarkStart w:id="148" w:name="_Toc58311482"/>
      <w:r w:rsidRPr="001376B3">
        <w:rPr>
          <w:rFonts w:ascii="Times New Roman" w:hAnsi="Times New Roman"/>
          <w:b/>
          <w:color w:val="000000" w:themeColor="text1"/>
          <w:sz w:val="28"/>
          <w:szCs w:val="28"/>
          <w:lang w:val="ru-RU"/>
        </w:rPr>
        <w:t xml:space="preserve">5.1.1 </w:t>
      </w:r>
      <w:r w:rsidR="00367AFF" w:rsidRPr="00720961">
        <w:rPr>
          <w:rFonts w:ascii="Times New Roman" w:hAnsi="Times New Roman"/>
          <w:b/>
          <w:color w:val="000000" w:themeColor="text1"/>
          <w:sz w:val="28"/>
          <w:szCs w:val="28"/>
          <w:lang w:val="ru-RU"/>
        </w:rPr>
        <w:t>Климат</w:t>
      </w:r>
      <w:bookmarkEnd w:id="147"/>
      <w:bookmarkEnd w:id="148"/>
    </w:p>
    <w:p w:rsidR="00DB6B20" w:rsidRPr="001376B3" w:rsidRDefault="00DB6B20" w:rsidP="00DB6B20">
      <w:pPr>
        <w:pStyle w:val="Main"/>
        <w:spacing w:line="240" w:lineRule="auto"/>
        <w:ind w:firstLine="851"/>
        <w:rPr>
          <w:b/>
          <w:i/>
          <w:color w:val="000000" w:themeColor="text1"/>
          <w:sz w:val="28"/>
          <w:szCs w:val="28"/>
        </w:rPr>
      </w:pPr>
      <w:r w:rsidRPr="001376B3">
        <w:rPr>
          <w:color w:val="000000" w:themeColor="text1"/>
          <w:sz w:val="28"/>
          <w:szCs w:val="28"/>
        </w:rPr>
        <w:t xml:space="preserve">Климат сельского поселения </w:t>
      </w:r>
      <w:r w:rsidR="0084429C" w:rsidRPr="001376B3">
        <w:rPr>
          <w:color w:val="000000" w:themeColor="text1"/>
          <w:sz w:val="28"/>
          <w:szCs w:val="28"/>
        </w:rPr>
        <w:t>«</w:t>
      </w:r>
      <w:r w:rsidR="00692AEE" w:rsidRPr="001376B3">
        <w:rPr>
          <w:color w:val="000000" w:themeColor="text1"/>
          <w:sz w:val="28"/>
          <w:szCs w:val="28"/>
        </w:rPr>
        <w:t xml:space="preserve">Деревня </w:t>
      </w:r>
      <w:proofErr w:type="spellStart"/>
      <w:r w:rsidR="00692AEE" w:rsidRPr="001376B3">
        <w:rPr>
          <w:color w:val="000000" w:themeColor="text1"/>
          <w:sz w:val="28"/>
          <w:szCs w:val="28"/>
        </w:rPr>
        <w:t>Шумятино</w:t>
      </w:r>
      <w:proofErr w:type="spellEnd"/>
      <w:r w:rsidR="0084429C" w:rsidRPr="001376B3">
        <w:rPr>
          <w:rFonts w:hint="eastAsia"/>
          <w:color w:val="000000" w:themeColor="text1"/>
          <w:sz w:val="28"/>
          <w:szCs w:val="28"/>
        </w:rPr>
        <w:t>»</w:t>
      </w:r>
      <w:r w:rsidR="0084429C" w:rsidRPr="001376B3">
        <w:rPr>
          <w:color w:val="000000" w:themeColor="text1"/>
          <w:sz w:val="28"/>
          <w:szCs w:val="28"/>
        </w:rPr>
        <w:t xml:space="preserve"> </w:t>
      </w:r>
      <w:r w:rsidRPr="001376B3">
        <w:rPr>
          <w:color w:val="000000" w:themeColor="text1"/>
          <w:sz w:val="28"/>
          <w:szCs w:val="28"/>
        </w:rPr>
        <w:t>умеренно континентальный с мягкой зимой и теплым летом. Средняя продолжительность безморозного периода 120-130 дней. Промерзание почвы обычно 0,5-0,7 м в морозные бесснежные зимы может достигать 1,5 м.</w:t>
      </w:r>
    </w:p>
    <w:p w:rsidR="00DB6B20" w:rsidRPr="00AB376C" w:rsidRDefault="00DB6B20" w:rsidP="00734453">
      <w:pPr>
        <w:jc w:val="both"/>
        <w:rPr>
          <w:rFonts w:ascii="Times New Roman" w:hAnsi="Times New Roman"/>
          <w:b/>
          <w:color w:val="000000" w:themeColor="text1"/>
          <w:lang w:val="ru-RU"/>
        </w:rPr>
      </w:pPr>
      <w:r w:rsidRPr="00AB376C">
        <w:rPr>
          <w:rFonts w:ascii="Times New Roman" w:hAnsi="Times New Roman"/>
          <w:b/>
          <w:color w:val="000000" w:themeColor="text1"/>
          <w:lang w:val="ru-RU"/>
        </w:rPr>
        <w:t xml:space="preserve">Таблица </w:t>
      </w:r>
      <w:r w:rsidR="009F2C3F">
        <w:rPr>
          <w:rFonts w:ascii="Times New Roman" w:hAnsi="Times New Roman"/>
          <w:b/>
          <w:color w:val="000000" w:themeColor="text1"/>
          <w:lang w:val="ru-RU"/>
        </w:rPr>
        <w:t xml:space="preserve">4 </w:t>
      </w:r>
      <w:r w:rsidR="00734453" w:rsidRPr="00AB376C">
        <w:rPr>
          <w:rFonts w:ascii="Times New Roman" w:hAnsi="Times New Roman"/>
          <w:b/>
          <w:color w:val="000000" w:themeColor="text1"/>
          <w:lang w:val="ru-RU"/>
        </w:rPr>
        <w:t xml:space="preserve">- </w:t>
      </w:r>
      <w:r w:rsidR="00734453" w:rsidRPr="00AB376C">
        <w:rPr>
          <w:rFonts w:ascii="Times New Roman" w:hAnsi="Times New Roman" w:hint="eastAsia"/>
          <w:b/>
          <w:color w:val="000000" w:themeColor="text1"/>
          <w:lang w:val="ru-RU"/>
        </w:rPr>
        <w:t>Средняя</w:t>
      </w:r>
      <w:r w:rsidR="00734453" w:rsidRPr="00AB376C">
        <w:rPr>
          <w:rFonts w:ascii="Times New Roman" w:hAnsi="Times New Roman"/>
          <w:b/>
          <w:color w:val="000000" w:themeColor="text1"/>
          <w:lang w:val="ru-RU"/>
        </w:rPr>
        <w:t xml:space="preserve"> </w:t>
      </w:r>
      <w:r w:rsidR="00734453" w:rsidRPr="00AB376C">
        <w:rPr>
          <w:rFonts w:ascii="Times New Roman" w:hAnsi="Times New Roman" w:hint="eastAsia"/>
          <w:b/>
          <w:color w:val="000000" w:themeColor="text1"/>
          <w:lang w:val="ru-RU"/>
        </w:rPr>
        <w:t>месячная</w:t>
      </w:r>
      <w:r w:rsidR="00734453" w:rsidRPr="00AB376C">
        <w:rPr>
          <w:rFonts w:ascii="Times New Roman" w:hAnsi="Times New Roman"/>
          <w:b/>
          <w:color w:val="000000" w:themeColor="text1"/>
          <w:lang w:val="ru-RU"/>
        </w:rPr>
        <w:t xml:space="preserve"> </w:t>
      </w:r>
      <w:r w:rsidR="00734453" w:rsidRPr="00AB376C">
        <w:rPr>
          <w:rFonts w:ascii="Times New Roman" w:hAnsi="Times New Roman" w:hint="eastAsia"/>
          <w:b/>
          <w:color w:val="000000" w:themeColor="text1"/>
          <w:lang w:val="ru-RU"/>
        </w:rPr>
        <w:t>температура</w:t>
      </w:r>
      <w:r w:rsidR="00734453" w:rsidRPr="00AB376C">
        <w:rPr>
          <w:rFonts w:ascii="Times New Roman" w:hAnsi="Times New Roman"/>
          <w:b/>
          <w:color w:val="000000" w:themeColor="text1"/>
          <w:lang w:val="ru-RU"/>
        </w:rPr>
        <w:t xml:space="preserve"> </w:t>
      </w:r>
      <w:r w:rsidR="00734453" w:rsidRPr="00AB376C">
        <w:rPr>
          <w:rFonts w:ascii="Times New Roman" w:hAnsi="Times New Roman" w:hint="eastAsia"/>
          <w:b/>
          <w:color w:val="000000" w:themeColor="text1"/>
          <w:lang w:val="ru-RU"/>
        </w:rPr>
        <w:t>воздуха</w:t>
      </w:r>
    </w:p>
    <w:tbl>
      <w:tblPr>
        <w:tblW w:w="5000" w:type="pct"/>
        <w:tblLook w:val="0000" w:firstRow="0" w:lastRow="0" w:firstColumn="0" w:lastColumn="0" w:noHBand="0" w:noVBand="0"/>
      </w:tblPr>
      <w:tblGrid>
        <w:gridCol w:w="745"/>
        <w:gridCol w:w="744"/>
        <w:gridCol w:w="744"/>
        <w:gridCol w:w="744"/>
        <w:gridCol w:w="744"/>
        <w:gridCol w:w="744"/>
        <w:gridCol w:w="744"/>
        <w:gridCol w:w="744"/>
        <w:gridCol w:w="744"/>
        <w:gridCol w:w="744"/>
        <w:gridCol w:w="744"/>
        <w:gridCol w:w="819"/>
      </w:tblGrid>
      <w:tr w:rsidR="00DB6B20" w:rsidRPr="00AB376C" w:rsidTr="00AB376C">
        <w:trPr>
          <w:trHeight w:val="158"/>
        </w:trPr>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2</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3</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4</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5</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6</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7</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8</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9</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10</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11</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12</w:t>
            </w:r>
          </w:p>
        </w:tc>
      </w:tr>
      <w:tr w:rsidR="00DB6B20" w:rsidRPr="00AB376C" w:rsidTr="00AB376C">
        <w:trPr>
          <w:trHeight w:val="157"/>
        </w:trPr>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-8,8</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-7,7</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-2,5</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5,7</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12,7</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16,4</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17,9</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16,1</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10,7</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4,9</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-2,1</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6B20" w:rsidRPr="00AB376C" w:rsidRDefault="00DB6B20" w:rsidP="00AB376C">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-6,1</w:t>
            </w:r>
          </w:p>
        </w:tc>
      </w:tr>
    </w:tbl>
    <w:p w:rsidR="00DB6B20" w:rsidRPr="001376B3" w:rsidRDefault="00DB6B20" w:rsidP="00DB6B20">
      <w:pPr>
        <w:jc w:val="center"/>
        <w:rPr>
          <w:rFonts w:ascii="Times New Roman" w:hAnsi="Times New Roman"/>
          <w:color w:val="000000" w:themeColor="text1"/>
        </w:rPr>
      </w:pPr>
      <w:proofErr w:type="spellStart"/>
      <w:r w:rsidRPr="001376B3">
        <w:rPr>
          <w:rFonts w:ascii="Times New Roman" w:hAnsi="Times New Roman"/>
          <w:color w:val="000000" w:themeColor="text1"/>
        </w:rPr>
        <w:t>Осадки</w:t>
      </w:r>
      <w:proofErr w:type="spellEnd"/>
      <w:r w:rsidRPr="001376B3">
        <w:rPr>
          <w:rFonts w:ascii="Times New Roman" w:hAnsi="Times New Roman"/>
          <w:color w:val="000000" w:themeColor="text1"/>
        </w:rPr>
        <w:t xml:space="preserve">, </w:t>
      </w:r>
      <w:proofErr w:type="spellStart"/>
      <w:r w:rsidRPr="001376B3">
        <w:rPr>
          <w:rFonts w:ascii="Times New Roman" w:hAnsi="Times New Roman"/>
          <w:color w:val="000000" w:themeColor="text1"/>
        </w:rPr>
        <w:t>мм</w:t>
      </w:r>
      <w:proofErr w:type="spellEnd"/>
      <w:r w:rsidRPr="001376B3">
        <w:rPr>
          <w:rFonts w:ascii="Times New Roman" w:hAnsi="Times New Roman"/>
          <w:color w:val="000000" w:themeColor="text1"/>
        </w:rPr>
        <w:t>:</w:t>
      </w:r>
    </w:p>
    <w:tbl>
      <w:tblPr>
        <w:tblW w:w="5000" w:type="pct"/>
        <w:tblLook w:val="0000" w:firstRow="0" w:lastRow="0" w:firstColumn="0" w:lastColumn="0" w:noHBand="0" w:noVBand="0"/>
      </w:tblPr>
      <w:tblGrid>
        <w:gridCol w:w="745"/>
        <w:gridCol w:w="744"/>
        <w:gridCol w:w="744"/>
        <w:gridCol w:w="744"/>
        <w:gridCol w:w="744"/>
        <w:gridCol w:w="744"/>
        <w:gridCol w:w="744"/>
        <w:gridCol w:w="744"/>
        <w:gridCol w:w="744"/>
        <w:gridCol w:w="744"/>
        <w:gridCol w:w="744"/>
        <w:gridCol w:w="819"/>
      </w:tblGrid>
      <w:tr w:rsidR="00DB6B20" w:rsidRPr="00AB376C" w:rsidTr="005F2C93">
        <w:trPr>
          <w:trHeight w:val="158"/>
        </w:trPr>
        <w:tc>
          <w:tcPr>
            <w:tcW w:w="413" w:type="pct"/>
            <w:tcBorders>
              <w:top w:val="single" w:sz="4" w:space="0" w:color="000000"/>
              <w:left w:val="single" w:sz="4" w:space="0" w:color="000000"/>
              <w:bottom w:val="single" w:sz="4" w:space="0" w:color="000000"/>
            </w:tcBorders>
            <w:shd w:val="clear" w:color="auto" w:fill="auto"/>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w:t>
            </w:r>
          </w:p>
        </w:tc>
        <w:tc>
          <w:tcPr>
            <w:tcW w:w="413" w:type="pct"/>
            <w:tcBorders>
              <w:top w:val="single" w:sz="4" w:space="0" w:color="000000"/>
              <w:left w:val="single" w:sz="4" w:space="0" w:color="000000"/>
              <w:bottom w:val="single" w:sz="4" w:space="0" w:color="000000"/>
            </w:tcBorders>
            <w:shd w:val="clear" w:color="auto" w:fill="auto"/>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2</w:t>
            </w:r>
          </w:p>
        </w:tc>
        <w:tc>
          <w:tcPr>
            <w:tcW w:w="413" w:type="pct"/>
            <w:tcBorders>
              <w:top w:val="single" w:sz="4" w:space="0" w:color="000000"/>
              <w:left w:val="single" w:sz="4" w:space="0" w:color="000000"/>
              <w:bottom w:val="single" w:sz="4" w:space="0" w:color="000000"/>
            </w:tcBorders>
            <w:shd w:val="clear" w:color="auto" w:fill="auto"/>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3</w:t>
            </w:r>
          </w:p>
        </w:tc>
        <w:tc>
          <w:tcPr>
            <w:tcW w:w="413" w:type="pct"/>
            <w:tcBorders>
              <w:top w:val="single" w:sz="4" w:space="0" w:color="000000"/>
              <w:left w:val="single" w:sz="4" w:space="0" w:color="000000"/>
              <w:bottom w:val="single" w:sz="4" w:space="0" w:color="000000"/>
            </w:tcBorders>
            <w:shd w:val="clear" w:color="auto" w:fill="auto"/>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4</w:t>
            </w:r>
          </w:p>
        </w:tc>
        <w:tc>
          <w:tcPr>
            <w:tcW w:w="413" w:type="pct"/>
            <w:tcBorders>
              <w:top w:val="single" w:sz="4" w:space="0" w:color="000000"/>
              <w:left w:val="single" w:sz="4" w:space="0" w:color="000000"/>
              <w:bottom w:val="single" w:sz="4" w:space="0" w:color="000000"/>
            </w:tcBorders>
            <w:shd w:val="clear" w:color="auto" w:fill="auto"/>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5</w:t>
            </w:r>
          </w:p>
        </w:tc>
        <w:tc>
          <w:tcPr>
            <w:tcW w:w="413" w:type="pct"/>
            <w:tcBorders>
              <w:top w:val="single" w:sz="4" w:space="0" w:color="000000"/>
              <w:left w:val="single" w:sz="4" w:space="0" w:color="000000"/>
              <w:bottom w:val="single" w:sz="4" w:space="0" w:color="000000"/>
            </w:tcBorders>
            <w:shd w:val="clear" w:color="auto" w:fill="auto"/>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6</w:t>
            </w:r>
          </w:p>
        </w:tc>
        <w:tc>
          <w:tcPr>
            <w:tcW w:w="413" w:type="pct"/>
            <w:tcBorders>
              <w:top w:val="single" w:sz="4" w:space="0" w:color="000000"/>
              <w:left w:val="single" w:sz="4" w:space="0" w:color="000000"/>
              <w:bottom w:val="single" w:sz="4" w:space="0" w:color="000000"/>
            </w:tcBorders>
            <w:shd w:val="clear" w:color="auto" w:fill="auto"/>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7</w:t>
            </w:r>
          </w:p>
        </w:tc>
        <w:tc>
          <w:tcPr>
            <w:tcW w:w="413" w:type="pct"/>
            <w:tcBorders>
              <w:top w:val="single" w:sz="4" w:space="0" w:color="000000"/>
              <w:left w:val="single" w:sz="4" w:space="0" w:color="000000"/>
              <w:bottom w:val="single" w:sz="4" w:space="0" w:color="000000"/>
            </w:tcBorders>
            <w:shd w:val="clear" w:color="auto" w:fill="auto"/>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8</w:t>
            </w:r>
          </w:p>
        </w:tc>
        <w:tc>
          <w:tcPr>
            <w:tcW w:w="413" w:type="pct"/>
            <w:tcBorders>
              <w:top w:val="single" w:sz="4" w:space="0" w:color="000000"/>
              <w:left w:val="single" w:sz="4" w:space="0" w:color="000000"/>
              <w:bottom w:val="single" w:sz="4" w:space="0" w:color="000000"/>
            </w:tcBorders>
            <w:shd w:val="clear" w:color="auto" w:fill="auto"/>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9</w:t>
            </w:r>
          </w:p>
        </w:tc>
        <w:tc>
          <w:tcPr>
            <w:tcW w:w="413" w:type="pct"/>
            <w:tcBorders>
              <w:top w:val="single" w:sz="4" w:space="0" w:color="000000"/>
              <w:left w:val="single" w:sz="4" w:space="0" w:color="000000"/>
              <w:bottom w:val="single" w:sz="4" w:space="0" w:color="000000"/>
            </w:tcBorders>
            <w:shd w:val="clear" w:color="auto" w:fill="auto"/>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10</w:t>
            </w:r>
          </w:p>
        </w:tc>
        <w:tc>
          <w:tcPr>
            <w:tcW w:w="413" w:type="pct"/>
            <w:tcBorders>
              <w:top w:val="single" w:sz="4" w:space="0" w:color="000000"/>
              <w:left w:val="single" w:sz="4" w:space="0" w:color="000000"/>
              <w:bottom w:val="single" w:sz="4" w:space="0" w:color="000000"/>
            </w:tcBorders>
            <w:shd w:val="clear" w:color="auto" w:fill="auto"/>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11</w:t>
            </w:r>
          </w:p>
        </w:tc>
        <w:tc>
          <w:tcPr>
            <w:tcW w:w="455" w:type="pct"/>
            <w:tcBorders>
              <w:top w:val="single" w:sz="4" w:space="0" w:color="000000"/>
              <w:left w:val="single" w:sz="4" w:space="0" w:color="000000"/>
              <w:bottom w:val="single" w:sz="4" w:space="0" w:color="000000"/>
              <w:right w:val="single" w:sz="4" w:space="0" w:color="000000"/>
            </w:tcBorders>
            <w:shd w:val="clear" w:color="auto" w:fill="auto"/>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12</w:t>
            </w:r>
          </w:p>
        </w:tc>
      </w:tr>
      <w:tr w:rsidR="00DB6B20" w:rsidRPr="00AB376C" w:rsidTr="005F2C93">
        <w:trPr>
          <w:trHeight w:val="157"/>
        </w:trPr>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46</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39</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38</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46</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51</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83</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92</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75</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65</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63</w:t>
            </w:r>
          </w:p>
        </w:tc>
        <w:tc>
          <w:tcPr>
            <w:tcW w:w="413" w:type="pct"/>
            <w:tcBorders>
              <w:top w:val="single" w:sz="4" w:space="0" w:color="000000"/>
              <w:left w:val="single" w:sz="4" w:space="0" w:color="000000"/>
              <w:bottom w:val="single" w:sz="4" w:space="0" w:color="000000"/>
            </w:tcBorders>
            <w:shd w:val="clear" w:color="auto" w:fill="auto"/>
            <w:vAlign w:val="center"/>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56</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6B20" w:rsidRPr="00AB376C" w:rsidRDefault="00DB6B20" w:rsidP="008F1E35">
            <w:pPr>
              <w:snapToGrid w:val="0"/>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53</w:t>
            </w:r>
          </w:p>
        </w:tc>
      </w:tr>
    </w:tbl>
    <w:p w:rsidR="00DB6B20" w:rsidRPr="001376B3" w:rsidRDefault="00DB6B20" w:rsidP="00DB6B20">
      <w:pPr>
        <w:pStyle w:val="Main"/>
        <w:spacing w:line="240" w:lineRule="auto"/>
        <w:rPr>
          <w:rFonts w:cs="Times New Roman"/>
          <w:color w:val="000000" w:themeColor="text1"/>
          <w:sz w:val="20"/>
          <w:szCs w:val="20"/>
        </w:rPr>
      </w:pPr>
    </w:p>
    <w:p w:rsidR="005F2C93" w:rsidRPr="001376B3" w:rsidRDefault="00DB6B20" w:rsidP="005F2C93">
      <w:pPr>
        <w:pStyle w:val="Main"/>
        <w:spacing w:line="240" w:lineRule="auto"/>
        <w:ind w:firstLine="851"/>
        <w:rPr>
          <w:rFonts w:cs="Times New Roman"/>
          <w:color w:val="000000" w:themeColor="text1"/>
          <w:sz w:val="28"/>
          <w:szCs w:val="28"/>
        </w:rPr>
      </w:pPr>
      <w:r w:rsidRPr="001376B3">
        <w:rPr>
          <w:color w:val="000000" w:themeColor="text1"/>
          <w:sz w:val="28"/>
          <w:szCs w:val="28"/>
        </w:rPr>
        <w:t>Максимальная летняя температура +35˚С. Минимальная зимняя -40˚С.</w:t>
      </w:r>
    </w:p>
    <w:p w:rsidR="00DB6B20" w:rsidRPr="001376B3" w:rsidRDefault="00DB6B20" w:rsidP="005F2C93">
      <w:pPr>
        <w:pStyle w:val="Main"/>
        <w:spacing w:line="240" w:lineRule="auto"/>
        <w:ind w:firstLine="851"/>
        <w:rPr>
          <w:rFonts w:cs="Times New Roman"/>
          <w:color w:val="000000" w:themeColor="text1"/>
          <w:sz w:val="28"/>
          <w:szCs w:val="28"/>
        </w:rPr>
      </w:pPr>
      <w:r w:rsidRPr="001376B3">
        <w:rPr>
          <w:color w:val="000000" w:themeColor="text1"/>
          <w:sz w:val="28"/>
          <w:szCs w:val="28"/>
        </w:rPr>
        <w:t xml:space="preserve">Во влажные годы количество осадков достигает 1000 мм, в сухие – менее 500 мм. Максимальное количество осадков приходится на летнее время. Устойчивый снежный покров устанавливается в декабре месяце. Высота снежного покрова обычно 30-40 см, максимальный до 1 м. Запас влаги в снежном покрове к концу зимы составляет в среднем 89 мм. Роза ветров годовая с преобладанием ветров северного, западного, юго-западного и южного направлений. </w:t>
      </w:r>
      <w:proofErr w:type="gramStart"/>
      <w:r w:rsidRPr="001376B3">
        <w:rPr>
          <w:color w:val="000000" w:themeColor="text1"/>
          <w:sz w:val="28"/>
          <w:szCs w:val="28"/>
        </w:rPr>
        <w:t>Роза ветров весной и осенью совпадают с годовой, а лето и зима сильно отличаются.</w:t>
      </w:r>
      <w:proofErr w:type="gramEnd"/>
      <w:r w:rsidRPr="001376B3">
        <w:rPr>
          <w:color w:val="000000" w:themeColor="text1"/>
          <w:sz w:val="28"/>
          <w:szCs w:val="28"/>
        </w:rPr>
        <w:t xml:space="preserve"> Для лета характерны ветра северного (25%) направления и западного (17,3%); для зимы – юго-западного (21,7%) и южного (21,3%). Средняя скорость ветра в течение года составляет 1,5-2,9 м/с, максимальные порывы до 20-25 м/</w:t>
      </w:r>
      <w:proofErr w:type="gramStart"/>
      <w:r w:rsidRPr="001376B3">
        <w:rPr>
          <w:color w:val="000000" w:themeColor="text1"/>
          <w:sz w:val="28"/>
          <w:szCs w:val="28"/>
        </w:rPr>
        <w:t>с</w:t>
      </w:r>
      <w:proofErr w:type="gramEnd"/>
      <w:r w:rsidRPr="001376B3">
        <w:rPr>
          <w:color w:val="000000" w:themeColor="text1"/>
          <w:sz w:val="28"/>
          <w:szCs w:val="28"/>
        </w:rPr>
        <w:t>.</w:t>
      </w:r>
    </w:p>
    <w:p w:rsidR="005F2C93" w:rsidRPr="001376B3" w:rsidRDefault="00DB6B20" w:rsidP="005F2C93">
      <w:pPr>
        <w:ind w:firstLine="851"/>
        <w:jc w:val="both"/>
        <w:rPr>
          <w:rFonts w:ascii="Times New Roman" w:hAnsi="Times New Roman"/>
          <w:b/>
          <w:color w:val="000000" w:themeColor="text1"/>
          <w:sz w:val="28"/>
          <w:szCs w:val="28"/>
          <w:lang w:val="ru-RU"/>
        </w:rPr>
      </w:pPr>
      <w:r w:rsidRPr="001376B3">
        <w:rPr>
          <w:rFonts w:ascii="Times New Roman" w:hAnsi="Times New Roman"/>
          <w:b/>
          <w:i/>
          <w:color w:val="000000" w:themeColor="text1"/>
          <w:sz w:val="28"/>
          <w:szCs w:val="28"/>
          <w:lang w:val="ru-RU"/>
        </w:rPr>
        <w:t>Микроклиматические особенности</w:t>
      </w:r>
      <w:r w:rsidRPr="001376B3">
        <w:rPr>
          <w:rFonts w:ascii="Times New Roman" w:hAnsi="Times New Roman"/>
          <w:b/>
          <w:color w:val="000000" w:themeColor="text1"/>
          <w:sz w:val="28"/>
          <w:szCs w:val="28"/>
          <w:lang w:val="ru-RU"/>
        </w:rPr>
        <w:t xml:space="preserve"> </w:t>
      </w:r>
    </w:p>
    <w:p w:rsidR="00367AFF" w:rsidRPr="001376B3" w:rsidRDefault="00DB6B20" w:rsidP="005F2C93">
      <w:pPr>
        <w:ind w:firstLine="851"/>
        <w:jc w:val="both"/>
        <w:rPr>
          <w:rFonts w:ascii="Times New Roman" w:hAnsi="Times New Roman"/>
          <w:noProof/>
          <w:color w:val="000000" w:themeColor="text1"/>
          <w:sz w:val="28"/>
          <w:szCs w:val="28"/>
          <w:highlight w:val="yellow"/>
          <w:lang w:val="ru-RU"/>
        </w:rPr>
      </w:pPr>
      <w:proofErr w:type="gramStart"/>
      <w:r w:rsidRPr="001376B3">
        <w:rPr>
          <w:rFonts w:ascii="Times New Roman" w:hAnsi="Times New Roman"/>
          <w:color w:val="000000" w:themeColor="text1"/>
          <w:sz w:val="28"/>
          <w:szCs w:val="28"/>
          <w:lang w:val="ru-RU"/>
        </w:rPr>
        <w:t>Важное значение</w:t>
      </w:r>
      <w:proofErr w:type="gramEnd"/>
      <w:r w:rsidRPr="001376B3">
        <w:rPr>
          <w:rFonts w:ascii="Times New Roman" w:hAnsi="Times New Roman"/>
          <w:color w:val="000000" w:themeColor="text1"/>
          <w:sz w:val="28"/>
          <w:szCs w:val="28"/>
          <w:lang w:val="ru-RU"/>
        </w:rPr>
        <w:t xml:space="preserve"> в формировании ветрового режима играют орографические особенности рель</w:t>
      </w:r>
      <w:r w:rsidR="00D953FD" w:rsidRPr="001376B3">
        <w:rPr>
          <w:rFonts w:ascii="Times New Roman" w:hAnsi="Times New Roman"/>
          <w:color w:val="000000" w:themeColor="text1"/>
          <w:sz w:val="28"/>
          <w:szCs w:val="28"/>
          <w:lang w:val="ru-RU"/>
        </w:rPr>
        <w:t xml:space="preserve">ефа. В </w:t>
      </w:r>
      <w:proofErr w:type="spellStart"/>
      <w:r w:rsidR="00D953FD" w:rsidRPr="001376B3">
        <w:rPr>
          <w:rFonts w:ascii="Times New Roman" w:hAnsi="Times New Roman"/>
          <w:color w:val="000000" w:themeColor="text1"/>
          <w:sz w:val="28"/>
          <w:szCs w:val="28"/>
          <w:lang w:val="ru-RU"/>
        </w:rPr>
        <w:t>не</w:t>
      </w:r>
      <w:r w:rsidRPr="001376B3">
        <w:rPr>
          <w:rFonts w:ascii="Times New Roman" w:hAnsi="Times New Roman"/>
          <w:color w:val="000000" w:themeColor="text1"/>
          <w:sz w:val="28"/>
          <w:szCs w:val="28"/>
          <w:lang w:val="ru-RU"/>
        </w:rPr>
        <w:t>продуваемых</w:t>
      </w:r>
      <w:proofErr w:type="spellEnd"/>
      <w:r w:rsidRPr="001376B3">
        <w:rPr>
          <w:rFonts w:ascii="Times New Roman" w:hAnsi="Times New Roman"/>
          <w:color w:val="000000" w:themeColor="text1"/>
          <w:sz w:val="28"/>
          <w:szCs w:val="28"/>
          <w:lang w:val="ru-RU"/>
        </w:rPr>
        <w:t xml:space="preserve"> долинах рек, ручьев,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меридионального направления. На микроклиматические особенности территории оказывает влияние также растительность и водные поверхности</w:t>
      </w:r>
      <w:r w:rsidR="00367AFF" w:rsidRPr="001376B3">
        <w:rPr>
          <w:rFonts w:ascii="Times New Roman" w:hAnsi="Times New Roman"/>
          <w:noProof/>
          <w:color w:val="000000" w:themeColor="text1"/>
          <w:sz w:val="28"/>
          <w:szCs w:val="28"/>
          <w:lang w:val="ru-RU"/>
        </w:rPr>
        <w:t>.</w:t>
      </w:r>
    </w:p>
    <w:p w:rsidR="00367AFF" w:rsidRPr="001376B3" w:rsidRDefault="00F00D7E" w:rsidP="005F2C93">
      <w:pPr>
        <w:ind w:firstLine="851"/>
        <w:jc w:val="both"/>
        <w:rPr>
          <w:rFonts w:ascii="Times New Roman" w:hAnsi="Times New Roman"/>
          <w:b/>
          <w:noProof/>
          <w:color w:val="000000" w:themeColor="text1"/>
          <w:sz w:val="28"/>
          <w:szCs w:val="28"/>
          <w:lang w:val="ru-RU"/>
        </w:rPr>
      </w:pPr>
      <w:r w:rsidRPr="001376B3">
        <w:rPr>
          <w:rFonts w:ascii="Times New Roman" w:hAnsi="Times New Roman"/>
          <w:b/>
          <w:noProof/>
          <w:color w:val="000000" w:themeColor="text1"/>
          <w:sz w:val="28"/>
          <w:szCs w:val="28"/>
          <w:lang w:val="ru-RU"/>
        </w:rPr>
        <w:t>Выводы</w:t>
      </w:r>
    </w:p>
    <w:p w:rsidR="00367AFF" w:rsidRPr="001376B3" w:rsidRDefault="00367AFF" w:rsidP="005F2C93">
      <w:pPr>
        <w:ind w:firstLine="851"/>
        <w:jc w:val="both"/>
        <w:rPr>
          <w:rFonts w:ascii="Times New Roman" w:hAnsi="Times New Roman"/>
          <w:noProof/>
          <w:color w:val="000000" w:themeColor="text1"/>
          <w:sz w:val="28"/>
          <w:szCs w:val="28"/>
          <w:lang w:val="ru-RU"/>
        </w:rPr>
      </w:pPr>
      <w:r w:rsidRPr="001376B3">
        <w:rPr>
          <w:rFonts w:ascii="Times New Roman" w:hAnsi="Times New Roman"/>
          <w:noProof/>
          <w:color w:val="000000" w:themeColor="text1"/>
          <w:sz w:val="28"/>
          <w:szCs w:val="28"/>
          <w:lang w:val="ru-RU"/>
        </w:rPr>
        <w:t xml:space="preserve">В целом климатические условия являются благоприятными для строительства, ведения сельского хозяйства, развития рекреации и туризма. </w:t>
      </w:r>
    </w:p>
    <w:p w:rsidR="008F1E35" w:rsidRPr="009F2C3F" w:rsidRDefault="000B1F25" w:rsidP="00AB376C">
      <w:pPr>
        <w:keepNext/>
        <w:keepLines/>
        <w:spacing w:before="360" w:after="240" w:line="360" w:lineRule="auto"/>
        <w:jc w:val="center"/>
        <w:outlineLvl w:val="2"/>
        <w:rPr>
          <w:rFonts w:ascii="Times New Roman" w:hAnsi="Times New Roman"/>
          <w:b/>
          <w:color w:val="000000" w:themeColor="text1"/>
          <w:sz w:val="28"/>
          <w:szCs w:val="28"/>
          <w:lang w:val="ru-RU"/>
        </w:rPr>
      </w:pPr>
      <w:bookmarkStart w:id="149" w:name="_Toc527638428"/>
      <w:bookmarkStart w:id="150" w:name="_Toc7869283"/>
      <w:bookmarkStart w:id="151" w:name="_Toc58311483"/>
      <w:r w:rsidRPr="001376B3">
        <w:rPr>
          <w:rFonts w:ascii="Times New Roman" w:hAnsi="Times New Roman"/>
          <w:b/>
          <w:color w:val="000000" w:themeColor="text1"/>
          <w:sz w:val="28"/>
          <w:szCs w:val="28"/>
          <w:lang w:val="ru-RU"/>
        </w:rPr>
        <w:lastRenderedPageBreak/>
        <w:t xml:space="preserve">5.1.2 </w:t>
      </w:r>
      <w:r w:rsidR="00367AFF" w:rsidRPr="009F2C3F">
        <w:rPr>
          <w:rFonts w:ascii="Times New Roman" w:hAnsi="Times New Roman"/>
          <w:b/>
          <w:color w:val="000000" w:themeColor="text1"/>
          <w:sz w:val="28"/>
          <w:szCs w:val="28"/>
          <w:lang w:val="ru-RU"/>
        </w:rPr>
        <w:t>Гидрологическая и гидрогеологическая характеристика</w:t>
      </w:r>
      <w:bookmarkEnd w:id="149"/>
      <w:bookmarkEnd w:id="150"/>
      <w:bookmarkEnd w:id="151"/>
    </w:p>
    <w:p w:rsidR="00692AEE" w:rsidRPr="001376B3" w:rsidRDefault="00692AEE" w:rsidP="00692AEE">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Гидрологическая структура территории сельского поселения принадлежит бассейну р. Ока. На территории поселения протекают р. Лужа, р. </w:t>
      </w:r>
      <w:proofErr w:type="spellStart"/>
      <w:r w:rsidRPr="001376B3">
        <w:rPr>
          <w:rFonts w:ascii="Times New Roman" w:hAnsi="Times New Roman"/>
          <w:color w:val="000000" w:themeColor="text1"/>
          <w:sz w:val="28"/>
          <w:szCs w:val="28"/>
          <w:lang w:val="ru-RU"/>
        </w:rPr>
        <w:t>Корыжа</w:t>
      </w:r>
      <w:proofErr w:type="spellEnd"/>
      <w:r w:rsidRPr="001376B3">
        <w:rPr>
          <w:rFonts w:ascii="Times New Roman" w:hAnsi="Times New Roman"/>
          <w:color w:val="000000" w:themeColor="text1"/>
          <w:sz w:val="28"/>
          <w:szCs w:val="28"/>
          <w:lang w:val="ru-RU"/>
        </w:rPr>
        <w:t xml:space="preserve">, р. </w:t>
      </w:r>
      <w:proofErr w:type="spellStart"/>
      <w:r w:rsidRPr="001376B3">
        <w:rPr>
          <w:rFonts w:ascii="Times New Roman" w:hAnsi="Times New Roman"/>
          <w:color w:val="000000" w:themeColor="text1"/>
          <w:sz w:val="28"/>
          <w:szCs w:val="28"/>
          <w:lang w:val="ru-RU"/>
        </w:rPr>
        <w:t>Талинка</w:t>
      </w:r>
      <w:proofErr w:type="spellEnd"/>
      <w:r w:rsidRPr="001376B3">
        <w:rPr>
          <w:rFonts w:ascii="Times New Roman" w:hAnsi="Times New Roman"/>
          <w:color w:val="000000" w:themeColor="text1"/>
          <w:sz w:val="28"/>
          <w:szCs w:val="28"/>
          <w:lang w:val="ru-RU"/>
        </w:rPr>
        <w:t xml:space="preserve"> и др.</w:t>
      </w:r>
    </w:p>
    <w:p w:rsidR="00692AEE" w:rsidRPr="001376B3" w:rsidRDefault="00692AEE" w:rsidP="00692AEE">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Река Лужа протекает по территории </w:t>
      </w:r>
      <w:proofErr w:type="spellStart"/>
      <w:r w:rsidRPr="001376B3">
        <w:rPr>
          <w:rFonts w:ascii="Times New Roman" w:hAnsi="Times New Roman"/>
          <w:color w:val="000000" w:themeColor="text1"/>
          <w:sz w:val="28"/>
          <w:szCs w:val="28"/>
          <w:lang w:val="ru-RU"/>
        </w:rPr>
        <w:t>Износковского</w:t>
      </w:r>
      <w:proofErr w:type="spellEnd"/>
      <w:r w:rsidRPr="001376B3">
        <w:rPr>
          <w:rFonts w:ascii="Times New Roman" w:hAnsi="Times New Roman"/>
          <w:color w:val="000000" w:themeColor="text1"/>
          <w:sz w:val="28"/>
          <w:szCs w:val="28"/>
          <w:lang w:val="ru-RU"/>
        </w:rPr>
        <w:t xml:space="preserve">, Медынского, Малоярославецкого и Боровского районов, является правым притоком реки </w:t>
      </w:r>
      <w:proofErr w:type="spellStart"/>
      <w:r w:rsidRPr="001376B3">
        <w:rPr>
          <w:rFonts w:ascii="Times New Roman" w:hAnsi="Times New Roman"/>
          <w:color w:val="000000" w:themeColor="text1"/>
          <w:sz w:val="28"/>
          <w:szCs w:val="28"/>
          <w:lang w:val="ru-RU"/>
        </w:rPr>
        <w:t>Протвы</w:t>
      </w:r>
      <w:proofErr w:type="spellEnd"/>
      <w:r w:rsidRPr="001376B3">
        <w:rPr>
          <w:rFonts w:ascii="Times New Roman" w:hAnsi="Times New Roman"/>
          <w:color w:val="000000" w:themeColor="text1"/>
          <w:sz w:val="28"/>
          <w:szCs w:val="28"/>
          <w:lang w:val="ru-RU"/>
        </w:rPr>
        <w:t xml:space="preserve"> (бассейн реки Оки). Исток около деревни </w:t>
      </w:r>
      <w:proofErr w:type="spellStart"/>
      <w:r w:rsidRPr="001376B3">
        <w:rPr>
          <w:rFonts w:ascii="Times New Roman" w:hAnsi="Times New Roman"/>
          <w:color w:val="000000" w:themeColor="text1"/>
          <w:sz w:val="28"/>
          <w:szCs w:val="28"/>
          <w:lang w:val="ru-RU"/>
        </w:rPr>
        <w:t>Зонино</w:t>
      </w:r>
      <w:proofErr w:type="spellEnd"/>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color w:val="000000" w:themeColor="text1"/>
          <w:sz w:val="28"/>
          <w:szCs w:val="28"/>
          <w:lang w:val="ru-RU"/>
        </w:rPr>
        <w:t>Износковского</w:t>
      </w:r>
      <w:proofErr w:type="spellEnd"/>
      <w:r w:rsidRPr="001376B3">
        <w:rPr>
          <w:rFonts w:ascii="Times New Roman" w:hAnsi="Times New Roman"/>
          <w:color w:val="000000" w:themeColor="text1"/>
          <w:sz w:val="28"/>
          <w:szCs w:val="28"/>
          <w:lang w:val="ru-RU"/>
        </w:rPr>
        <w:t xml:space="preserve"> района. Длина реки составляет 159 км, площадь бассейна 1400 км². Питание преимущественно снеговое. Половодье в апреле - мае; размах колебаний уровня реки составляет 6,1 м. Замерзает в ноябре, реже — в декабре, вскрывается в апреле. По данным государственного водного реестра России относится к Окскому бассейновому округу, водохозяйственный участок  реки </w:t>
      </w:r>
      <w:proofErr w:type="spellStart"/>
      <w:r w:rsidRPr="001376B3">
        <w:rPr>
          <w:rFonts w:ascii="Times New Roman" w:hAnsi="Times New Roman"/>
          <w:color w:val="000000" w:themeColor="text1"/>
          <w:sz w:val="28"/>
          <w:szCs w:val="28"/>
          <w:lang w:val="ru-RU"/>
        </w:rPr>
        <w:t>Протва</w:t>
      </w:r>
      <w:proofErr w:type="spellEnd"/>
      <w:r w:rsidRPr="001376B3">
        <w:rPr>
          <w:rFonts w:ascii="Times New Roman" w:hAnsi="Times New Roman"/>
          <w:color w:val="000000" w:themeColor="text1"/>
          <w:sz w:val="28"/>
          <w:szCs w:val="28"/>
          <w:lang w:val="ru-RU"/>
        </w:rPr>
        <w:t xml:space="preserve">. </w:t>
      </w:r>
      <w:proofErr w:type="gramStart"/>
      <w:r w:rsidRPr="001376B3">
        <w:rPr>
          <w:rFonts w:ascii="Times New Roman" w:hAnsi="Times New Roman"/>
          <w:color w:val="000000" w:themeColor="text1"/>
          <w:sz w:val="28"/>
          <w:szCs w:val="28"/>
          <w:lang w:val="ru-RU"/>
        </w:rPr>
        <w:t>Основными притоками реки являются: р. </w:t>
      </w:r>
      <w:proofErr w:type="spellStart"/>
      <w:r w:rsidRPr="001376B3">
        <w:rPr>
          <w:rFonts w:ascii="Times New Roman" w:hAnsi="Times New Roman"/>
          <w:color w:val="000000" w:themeColor="text1"/>
          <w:sz w:val="28"/>
          <w:szCs w:val="28"/>
          <w:lang w:val="ru-RU"/>
        </w:rPr>
        <w:t>Городянка</w:t>
      </w:r>
      <w:proofErr w:type="spellEnd"/>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color w:val="000000" w:themeColor="text1"/>
          <w:sz w:val="28"/>
          <w:szCs w:val="28"/>
          <w:lang w:val="ru-RU"/>
        </w:rPr>
        <w:t>лв</w:t>
      </w:r>
      <w:proofErr w:type="spellEnd"/>
      <w:r w:rsidRPr="001376B3">
        <w:rPr>
          <w:rFonts w:ascii="Times New Roman" w:hAnsi="Times New Roman"/>
          <w:color w:val="000000" w:themeColor="text1"/>
          <w:sz w:val="28"/>
          <w:szCs w:val="28"/>
          <w:lang w:val="ru-RU"/>
        </w:rPr>
        <w:t xml:space="preserve">.), р. </w:t>
      </w:r>
      <w:proofErr w:type="spellStart"/>
      <w:r w:rsidRPr="001376B3">
        <w:rPr>
          <w:rFonts w:ascii="Times New Roman" w:hAnsi="Times New Roman"/>
          <w:color w:val="000000" w:themeColor="text1"/>
          <w:sz w:val="28"/>
          <w:szCs w:val="28"/>
          <w:lang w:val="ru-RU"/>
        </w:rPr>
        <w:t>Корыжа</w:t>
      </w:r>
      <w:proofErr w:type="spellEnd"/>
      <w:r w:rsidRPr="001376B3">
        <w:rPr>
          <w:rFonts w:ascii="Times New Roman" w:hAnsi="Times New Roman"/>
          <w:color w:val="000000" w:themeColor="text1"/>
          <w:sz w:val="28"/>
          <w:szCs w:val="28"/>
          <w:lang w:val="ru-RU"/>
        </w:rPr>
        <w:t xml:space="preserve"> (пр.), р. Перинка (пр.), р. </w:t>
      </w:r>
      <w:proofErr w:type="spellStart"/>
      <w:r w:rsidRPr="001376B3">
        <w:rPr>
          <w:rFonts w:ascii="Times New Roman" w:hAnsi="Times New Roman"/>
          <w:color w:val="000000" w:themeColor="text1"/>
          <w:sz w:val="28"/>
          <w:szCs w:val="28"/>
          <w:lang w:val="ru-RU"/>
        </w:rPr>
        <w:t>Ксема</w:t>
      </w:r>
      <w:proofErr w:type="spellEnd"/>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color w:val="000000" w:themeColor="text1"/>
          <w:sz w:val="28"/>
          <w:szCs w:val="28"/>
          <w:lang w:val="ru-RU"/>
        </w:rPr>
        <w:t>лв</w:t>
      </w:r>
      <w:proofErr w:type="spellEnd"/>
      <w:r w:rsidRPr="001376B3">
        <w:rPr>
          <w:rFonts w:ascii="Times New Roman" w:hAnsi="Times New Roman"/>
          <w:color w:val="000000" w:themeColor="text1"/>
          <w:sz w:val="28"/>
          <w:szCs w:val="28"/>
          <w:lang w:val="ru-RU"/>
        </w:rPr>
        <w:t xml:space="preserve">.), р. </w:t>
      </w:r>
      <w:proofErr w:type="spellStart"/>
      <w:r w:rsidRPr="001376B3">
        <w:rPr>
          <w:rFonts w:ascii="Times New Roman" w:hAnsi="Times New Roman"/>
          <w:color w:val="000000" w:themeColor="text1"/>
          <w:sz w:val="28"/>
          <w:szCs w:val="28"/>
          <w:lang w:val="ru-RU"/>
        </w:rPr>
        <w:t>Выпрейка</w:t>
      </w:r>
      <w:proofErr w:type="spellEnd"/>
      <w:r w:rsidRPr="001376B3">
        <w:rPr>
          <w:rFonts w:ascii="Times New Roman" w:hAnsi="Times New Roman"/>
          <w:color w:val="000000" w:themeColor="text1"/>
          <w:sz w:val="28"/>
          <w:szCs w:val="28"/>
          <w:lang w:val="ru-RU"/>
        </w:rPr>
        <w:t xml:space="preserve"> (пр.), р. </w:t>
      </w:r>
      <w:proofErr w:type="spellStart"/>
      <w:r w:rsidRPr="001376B3">
        <w:rPr>
          <w:rFonts w:ascii="Times New Roman" w:hAnsi="Times New Roman"/>
          <w:color w:val="000000" w:themeColor="text1"/>
          <w:sz w:val="28"/>
          <w:szCs w:val="28"/>
          <w:lang w:val="ru-RU"/>
        </w:rPr>
        <w:t>Нига</w:t>
      </w:r>
      <w:proofErr w:type="spellEnd"/>
      <w:r w:rsidRPr="001376B3">
        <w:rPr>
          <w:rFonts w:ascii="Times New Roman" w:hAnsi="Times New Roman"/>
          <w:color w:val="000000" w:themeColor="text1"/>
          <w:sz w:val="28"/>
          <w:szCs w:val="28"/>
          <w:lang w:val="ru-RU"/>
        </w:rPr>
        <w:t xml:space="preserve"> (пр.) и др. В соответствии с Водным кодексом </w:t>
      </w:r>
      <w:proofErr w:type="spellStart"/>
      <w:r w:rsidRPr="001376B3">
        <w:rPr>
          <w:rFonts w:ascii="Times New Roman" w:hAnsi="Times New Roman"/>
          <w:color w:val="000000" w:themeColor="text1"/>
          <w:sz w:val="28"/>
          <w:szCs w:val="28"/>
          <w:lang w:val="ru-RU"/>
        </w:rPr>
        <w:t>РРоссийской</w:t>
      </w:r>
      <w:proofErr w:type="spellEnd"/>
      <w:r w:rsidRPr="001376B3">
        <w:rPr>
          <w:rFonts w:ascii="Times New Roman" w:hAnsi="Times New Roman"/>
          <w:color w:val="000000" w:themeColor="text1"/>
          <w:sz w:val="28"/>
          <w:szCs w:val="28"/>
          <w:lang w:val="ru-RU"/>
        </w:rPr>
        <w:t xml:space="preserve"> Федерации ширина водоохраной зоны р. Лужа составляет 200 м, ширина прибрежной защитной полосы – 50 м.</w:t>
      </w:r>
      <w:proofErr w:type="gramEnd"/>
    </w:p>
    <w:p w:rsidR="00692AEE" w:rsidRPr="001376B3" w:rsidRDefault="00692AEE" w:rsidP="00692AEE">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Река </w:t>
      </w:r>
      <w:proofErr w:type="spellStart"/>
      <w:r w:rsidRPr="001376B3">
        <w:rPr>
          <w:rFonts w:ascii="Times New Roman" w:hAnsi="Times New Roman"/>
          <w:color w:val="000000" w:themeColor="text1"/>
          <w:sz w:val="28"/>
          <w:szCs w:val="28"/>
          <w:lang w:val="ru-RU"/>
        </w:rPr>
        <w:t>Корыжа</w:t>
      </w:r>
      <w:proofErr w:type="spellEnd"/>
      <w:r w:rsidRPr="001376B3">
        <w:rPr>
          <w:rFonts w:ascii="Times New Roman" w:hAnsi="Times New Roman"/>
          <w:color w:val="000000" w:themeColor="text1"/>
          <w:sz w:val="28"/>
          <w:szCs w:val="28"/>
          <w:lang w:val="ru-RU"/>
        </w:rPr>
        <w:t xml:space="preserve"> берёт начало у села </w:t>
      </w:r>
      <w:proofErr w:type="spellStart"/>
      <w:r w:rsidR="00884A6C">
        <w:fldChar w:fldCharType="begin"/>
      </w:r>
      <w:r w:rsidR="00884A6C" w:rsidRPr="009359DC">
        <w:rPr>
          <w:lang w:val="ru-RU"/>
        </w:rPr>
        <w:instrText xml:space="preserve"> </w:instrText>
      </w:r>
      <w:r w:rsidR="00884A6C">
        <w:instrText>HYPERLINK</w:instrText>
      </w:r>
      <w:r w:rsidR="00884A6C" w:rsidRPr="009359DC">
        <w:rPr>
          <w:lang w:val="ru-RU"/>
        </w:rPr>
        <w:instrText xml:space="preserve"> "</w:instrText>
      </w:r>
      <w:r w:rsidR="00884A6C">
        <w:instrText>http</w:instrText>
      </w:r>
      <w:r w:rsidR="00884A6C" w:rsidRPr="009359DC">
        <w:rPr>
          <w:lang w:val="ru-RU"/>
        </w:rPr>
        <w:instrText>://</w:instrText>
      </w:r>
      <w:r w:rsidR="00884A6C">
        <w:instrText>dic</w:instrText>
      </w:r>
      <w:r w:rsidR="00884A6C" w:rsidRPr="009359DC">
        <w:rPr>
          <w:lang w:val="ru-RU"/>
        </w:rPr>
        <w:instrText>.</w:instrText>
      </w:r>
      <w:r w:rsidR="00884A6C">
        <w:instrText>academic</w:instrText>
      </w:r>
      <w:r w:rsidR="00884A6C" w:rsidRPr="009359DC">
        <w:rPr>
          <w:lang w:val="ru-RU"/>
        </w:rPr>
        <w:instrText>.</w:instrText>
      </w:r>
      <w:r w:rsidR="00884A6C">
        <w:instrText>ru</w:instrText>
      </w:r>
      <w:r w:rsidR="00884A6C" w:rsidRPr="009359DC">
        <w:rPr>
          <w:lang w:val="ru-RU"/>
        </w:rPr>
        <w:instrText>/</w:instrText>
      </w:r>
      <w:r w:rsidR="00884A6C">
        <w:instrText>dic</w:instrText>
      </w:r>
      <w:r w:rsidR="00884A6C" w:rsidRPr="009359DC">
        <w:rPr>
          <w:lang w:val="ru-RU"/>
        </w:rPr>
        <w:instrText>.</w:instrText>
      </w:r>
      <w:r w:rsidR="00884A6C">
        <w:instrText>nsf</w:instrText>
      </w:r>
      <w:r w:rsidR="00884A6C" w:rsidRPr="009359DC">
        <w:rPr>
          <w:lang w:val="ru-RU"/>
        </w:rPr>
        <w:instrText>/</w:instrText>
      </w:r>
      <w:r w:rsidR="00884A6C">
        <w:instrText>ruwiki</w:instrText>
      </w:r>
      <w:r w:rsidR="00884A6C" w:rsidRPr="009359DC">
        <w:rPr>
          <w:lang w:val="ru-RU"/>
        </w:rPr>
        <w:instrText xml:space="preserve">/1759411" </w:instrText>
      </w:r>
      <w:r w:rsidR="00884A6C">
        <w:fldChar w:fldCharType="separate"/>
      </w:r>
      <w:r w:rsidRPr="001376B3">
        <w:rPr>
          <w:rFonts w:ascii="Times New Roman" w:hAnsi="Times New Roman"/>
          <w:color w:val="000000" w:themeColor="text1"/>
          <w:sz w:val="28"/>
          <w:szCs w:val="28"/>
          <w:lang w:val="ru-RU"/>
        </w:rPr>
        <w:t>Маклино</w:t>
      </w:r>
      <w:proofErr w:type="spellEnd"/>
      <w:r w:rsidR="00884A6C">
        <w:rPr>
          <w:rFonts w:ascii="Times New Roman" w:hAnsi="Times New Roman"/>
          <w:color w:val="000000" w:themeColor="text1"/>
          <w:sz w:val="28"/>
          <w:szCs w:val="28"/>
          <w:lang w:val="ru-RU"/>
        </w:rPr>
        <w:fldChar w:fldCharType="end"/>
      </w:r>
      <w:r w:rsidRPr="001376B3">
        <w:rPr>
          <w:rFonts w:ascii="Times New Roman" w:hAnsi="Times New Roman"/>
          <w:color w:val="000000" w:themeColor="text1"/>
          <w:sz w:val="28"/>
          <w:szCs w:val="28"/>
          <w:lang w:val="ru-RU"/>
        </w:rPr>
        <w:t xml:space="preserve"> Малоярославецкого района. Устье реки находится в 14 км по правому берегу реки Лужи. Длина реки составляет 10 км. По данным государственного водного реестра России относится к Окскому бассейновому округу, водохозяйственный участок  реки </w:t>
      </w:r>
      <w:proofErr w:type="spellStart"/>
      <w:r w:rsidRPr="001376B3">
        <w:rPr>
          <w:rFonts w:ascii="Times New Roman" w:hAnsi="Times New Roman"/>
          <w:color w:val="000000" w:themeColor="text1"/>
          <w:sz w:val="28"/>
          <w:szCs w:val="28"/>
          <w:lang w:val="ru-RU"/>
        </w:rPr>
        <w:t>Протва</w:t>
      </w:r>
      <w:proofErr w:type="spellEnd"/>
      <w:r w:rsidRPr="001376B3">
        <w:rPr>
          <w:rFonts w:ascii="Times New Roman" w:hAnsi="Times New Roman"/>
          <w:color w:val="000000" w:themeColor="text1"/>
          <w:sz w:val="28"/>
          <w:szCs w:val="28"/>
          <w:lang w:val="ru-RU"/>
        </w:rPr>
        <w:t xml:space="preserve">. В соответствии с Водным кодексом Российской Федерации ширина водоохраной зоны р. </w:t>
      </w:r>
      <w:proofErr w:type="spellStart"/>
      <w:r w:rsidRPr="001376B3">
        <w:rPr>
          <w:rFonts w:ascii="Times New Roman" w:hAnsi="Times New Roman"/>
          <w:color w:val="000000" w:themeColor="text1"/>
          <w:sz w:val="28"/>
          <w:szCs w:val="28"/>
          <w:lang w:val="ru-RU"/>
        </w:rPr>
        <w:t>Аложа</w:t>
      </w:r>
      <w:proofErr w:type="spellEnd"/>
      <w:r w:rsidRPr="001376B3">
        <w:rPr>
          <w:rFonts w:ascii="Times New Roman" w:hAnsi="Times New Roman"/>
          <w:color w:val="000000" w:themeColor="text1"/>
          <w:sz w:val="28"/>
          <w:szCs w:val="28"/>
          <w:lang w:val="ru-RU"/>
        </w:rPr>
        <w:t xml:space="preserve"> составляет 50 м, ширина прибрежной защитной полосы – 50 м.</w:t>
      </w:r>
    </w:p>
    <w:p w:rsidR="00367AFF" w:rsidRPr="001376B3" w:rsidRDefault="00367AFF" w:rsidP="00D953FD">
      <w:pPr>
        <w:ind w:firstLine="851"/>
        <w:jc w:val="both"/>
        <w:rPr>
          <w:rFonts w:ascii="Times New Roman" w:hAnsi="Times New Roman"/>
          <w:color w:val="000000" w:themeColor="text1"/>
          <w:sz w:val="28"/>
          <w:szCs w:val="28"/>
          <w:lang w:val="ru-RU"/>
        </w:rPr>
      </w:pPr>
      <w:r w:rsidRPr="001376B3">
        <w:rPr>
          <w:rFonts w:ascii="Times New Roman" w:hAnsi="Times New Roman"/>
          <w:b/>
          <w:color w:val="000000" w:themeColor="text1"/>
          <w:sz w:val="28"/>
          <w:szCs w:val="28"/>
          <w:highlight w:val="yellow"/>
          <w:lang w:val="ru-RU"/>
        </w:rPr>
        <w:t xml:space="preserve"> </w:t>
      </w:r>
    </w:p>
    <w:p w:rsidR="00367AFF" w:rsidRPr="001376B3" w:rsidRDefault="000B1F25" w:rsidP="00AB376C">
      <w:pPr>
        <w:keepNext/>
        <w:keepLines/>
        <w:spacing w:before="360" w:after="240"/>
        <w:jc w:val="center"/>
        <w:outlineLvl w:val="2"/>
        <w:rPr>
          <w:rFonts w:ascii="Times New Roman" w:hAnsi="Times New Roman"/>
          <w:b/>
          <w:color w:val="000000" w:themeColor="text1"/>
          <w:sz w:val="28"/>
          <w:szCs w:val="28"/>
          <w:lang w:val="ru-RU"/>
        </w:rPr>
      </w:pPr>
      <w:bookmarkStart w:id="152" w:name="_Toc7869284"/>
      <w:bookmarkStart w:id="153" w:name="_Toc58311484"/>
      <w:bookmarkStart w:id="154" w:name="_Toc342472306"/>
      <w:bookmarkStart w:id="155" w:name="_Toc268263627"/>
      <w:bookmarkEnd w:id="144"/>
      <w:bookmarkEnd w:id="145"/>
      <w:bookmarkEnd w:id="146"/>
      <w:r w:rsidRPr="001376B3">
        <w:rPr>
          <w:rFonts w:ascii="Times New Roman" w:hAnsi="Times New Roman"/>
          <w:b/>
          <w:color w:val="000000" w:themeColor="text1"/>
          <w:sz w:val="28"/>
          <w:szCs w:val="28"/>
          <w:lang w:val="ru-RU"/>
        </w:rPr>
        <w:t xml:space="preserve">5.1.3 </w:t>
      </w:r>
      <w:r w:rsidR="00367AFF" w:rsidRPr="001376B3">
        <w:rPr>
          <w:rFonts w:ascii="Times New Roman" w:hAnsi="Times New Roman"/>
          <w:b/>
          <w:color w:val="000000" w:themeColor="text1"/>
          <w:sz w:val="28"/>
          <w:szCs w:val="28"/>
          <w:lang w:val="ru-RU"/>
        </w:rPr>
        <w:t>Геолого-</w:t>
      </w:r>
      <w:proofErr w:type="spellStart"/>
      <w:r w:rsidR="00367AFF" w:rsidRPr="001376B3">
        <w:rPr>
          <w:rFonts w:ascii="Times New Roman" w:hAnsi="Times New Roman"/>
          <w:b/>
          <w:color w:val="000000" w:themeColor="text1"/>
          <w:sz w:val="28"/>
          <w:szCs w:val="28"/>
          <w:lang w:val="ru-RU"/>
        </w:rPr>
        <w:t>геоморфолическая</w:t>
      </w:r>
      <w:proofErr w:type="spellEnd"/>
      <w:r w:rsidR="00367AFF" w:rsidRPr="001376B3">
        <w:rPr>
          <w:rFonts w:ascii="Times New Roman" w:hAnsi="Times New Roman"/>
          <w:b/>
          <w:color w:val="000000" w:themeColor="text1"/>
          <w:sz w:val="28"/>
          <w:szCs w:val="28"/>
          <w:lang w:val="ru-RU"/>
        </w:rPr>
        <w:t xml:space="preserve"> характеристика территории и инженерно-геологические условия</w:t>
      </w:r>
      <w:bookmarkEnd w:id="152"/>
      <w:bookmarkEnd w:id="153"/>
    </w:p>
    <w:p w:rsidR="004964BF" w:rsidRPr="001376B3" w:rsidRDefault="004964BF" w:rsidP="004964BF">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Территория сельского поселения «Деревня </w:t>
      </w:r>
      <w:proofErr w:type="spellStart"/>
      <w:r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xml:space="preserve">» расположена в пределах </w:t>
      </w:r>
      <w:proofErr w:type="spellStart"/>
      <w:r w:rsidRPr="001376B3">
        <w:rPr>
          <w:rFonts w:ascii="Times New Roman" w:hAnsi="Times New Roman"/>
          <w:color w:val="000000" w:themeColor="text1"/>
          <w:sz w:val="28"/>
          <w:szCs w:val="28"/>
          <w:lang w:val="ru-RU"/>
        </w:rPr>
        <w:t>Протвинской</w:t>
      </w:r>
      <w:proofErr w:type="spellEnd"/>
      <w:r w:rsidRPr="001376B3">
        <w:rPr>
          <w:rFonts w:ascii="Times New Roman" w:hAnsi="Times New Roman"/>
          <w:color w:val="000000" w:themeColor="text1"/>
          <w:sz w:val="28"/>
          <w:szCs w:val="28"/>
          <w:lang w:val="ru-RU"/>
        </w:rPr>
        <w:t xml:space="preserve"> низины в зоне развития </w:t>
      </w:r>
      <w:proofErr w:type="spellStart"/>
      <w:r w:rsidRPr="001376B3">
        <w:rPr>
          <w:rFonts w:ascii="Times New Roman" w:hAnsi="Times New Roman"/>
          <w:color w:val="000000" w:themeColor="text1"/>
          <w:sz w:val="28"/>
          <w:szCs w:val="28"/>
          <w:lang w:val="ru-RU"/>
        </w:rPr>
        <w:t>дочетвертичных</w:t>
      </w:r>
      <w:proofErr w:type="spellEnd"/>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color w:val="000000" w:themeColor="text1"/>
          <w:sz w:val="28"/>
          <w:szCs w:val="28"/>
          <w:lang w:val="ru-RU"/>
        </w:rPr>
        <w:t>палеодолин</w:t>
      </w:r>
      <w:proofErr w:type="spellEnd"/>
      <w:r w:rsidRPr="001376B3">
        <w:rPr>
          <w:rFonts w:ascii="Times New Roman" w:hAnsi="Times New Roman"/>
          <w:color w:val="000000" w:themeColor="text1"/>
          <w:sz w:val="28"/>
          <w:szCs w:val="28"/>
          <w:lang w:val="ru-RU"/>
        </w:rPr>
        <w:t xml:space="preserve">. Основы рельефа были заложены в </w:t>
      </w:r>
      <w:proofErr w:type="spellStart"/>
      <w:r w:rsidRPr="001376B3">
        <w:rPr>
          <w:rFonts w:ascii="Times New Roman" w:hAnsi="Times New Roman"/>
          <w:color w:val="000000" w:themeColor="text1"/>
          <w:sz w:val="28"/>
          <w:szCs w:val="28"/>
          <w:lang w:val="ru-RU"/>
        </w:rPr>
        <w:t>дочетвертичное</w:t>
      </w:r>
      <w:proofErr w:type="spellEnd"/>
      <w:r w:rsidRPr="001376B3">
        <w:rPr>
          <w:rFonts w:ascii="Times New Roman" w:hAnsi="Times New Roman"/>
          <w:color w:val="000000" w:themeColor="text1"/>
          <w:sz w:val="28"/>
          <w:szCs w:val="28"/>
          <w:lang w:val="ru-RU"/>
        </w:rPr>
        <w:t xml:space="preserve"> время. Современные долины рек Лужа и </w:t>
      </w:r>
      <w:proofErr w:type="spellStart"/>
      <w:r w:rsidRPr="001376B3">
        <w:rPr>
          <w:rFonts w:ascii="Times New Roman" w:hAnsi="Times New Roman"/>
          <w:color w:val="000000" w:themeColor="text1"/>
          <w:sz w:val="28"/>
          <w:szCs w:val="28"/>
          <w:lang w:val="ru-RU"/>
        </w:rPr>
        <w:t>Корыжа</w:t>
      </w:r>
      <w:proofErr w:type="spellEnd"/>
      <w:r w:rsidRPr="001376B3">
        <w:rPr>
          <w:rFonts w:ascii="Times New Roman" w:hAnsi="Times New Roman"/>
          <w:color w:val="000000" w:themeColor="text1"/>
          <w:sz w:val="28"/>
          <w:szCs w:val="28"/>
          <w:lang w:val="ru-RU"/>
        </w:rPr>
        <w:t xml:space="preserve"> наследуют древнюю глубокого заложения долину «</w:t>
      </w:r>
      <w:proofErr w:type="spellStart"/>
      <w:r w:rsidRPr="001376B3">
        <w:rPr>
          <w:rFonts w:ascii="Times New Roman" w:hAnsi="Times New Roman"/>
          <w:color w:val="000000" w:themeColor="text1"/>
          <w:sz w:val="28"/>
          <w:szCs w:val="28"/>
          <w:lang w:val="ru-RU"/>
        </w:rPr>
        <w:t>Пра</w:t>
      </w:r>
      <w:proofErr w:type="spellEnd"/>
      <w:r w:rsidRPr="001376B3">
        <w:rPr>
          <w:rFonts w:ascii="Times New Roman" w:hAnsi="Times New Roman"/>
          <w:color w:val="000000" w:themeColor="text1"/>
          <w:sz w:val="28"/>
          <w:szCs w:val="28"/>
          <w:lang w:val="ru-RU"/>
        </w:rPr>
        <w:t xml:space="preserve"> Оки» и ее притоков. Абсолютные отметки рельефа данной территории изменяются от 126,6 м, урез вод реки Лужа и до 210 м на севере сельского поселения, на водоразделе. Абсолютный перепад высот рельефа составляет 83,4 м. Относительные перепады высот рельефа по овражно-балочной сети составляют от 3-5 м в верховьях и до 20-25 м в устьевых частях. Относительные перепады высот по долине реки Лужа местами составляет 30-35 м.</w:t>
      </w:r>
    </w:p>
    <w:p w:rsidR="004964BF" w:rsidRPr="001376B3" w:rsidRDefault="004964BF" w:rsidP="004964BF">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В зависимости от геологического строения, характера рельефа, литологического состава пород и глубины залегания грунтовых вод на </w:t>
      </w:r>
      <w:r w:rsidRPr="001376B3">
        <w:rPr>
          <w:rFonts w:ascii="Times New Roman" w:hAnsi="Times New Roman"/>
          <w:color w:val="000000" w:themeColor="text1"/>
          <w:sz w:val="28"/>
          <w:szCs w:val="28"/>
          <w:lang w:val="ru-RU"/>
        </w:rPr>
        <w:lastRenderedPageBreak/>
        <w:t>территории сельского поселения можно выделить  семь географических ландшафтов.</w:t>
      </w:r>
    </w:p>
    <w:p w:rsidR="004964BF" w:rsidRPr="001376B3" w:rsidRDefault="004964BF" w:rsidP="004964BF">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Первый тип – пологоволнистая слаборасчлененная </w:t>
      </w:r>
      <w:proofErr w:type="gramStart"/>
      <w:r w:rsidRPr="001376B3">
        <w:rPr>
          <w:rFonts w:ascii="Times New Roman" w:hAnsi="Times New Roman"/>
          <w:color w:val="000000" w:themeColor="text1"/>
          <w:sz w:val="28"/>
          <w:szCs w:val="28"/>
          <w:lang w:val="ru-RU"/>
        </w:rPr>
        <w:t>моренная</w:t>
      </w:r>
      <w:proofErr w:type="gramEnd"/>
      <w:r w:rsidRPr="001376B3">
        <w:rPr>
          <w:rFonts w:ascii="Times New Roman" w:hAnsi="Times New Roman"/>
          <w:color w:val="000000" w:themeColor="text1"/>
          <w:sz w:val="28"/>
          <w:szCs w:val="28"/>
          <w:lang w:val="ru-RU"/>
        </w:rPr>
        <w:t xml:space="preserve"> равнина. Данный ландшафт занимает небольшую территорию на северо-западе сельского поселения. Четвертичные образования представлены, сверху вниз, следующими породами: покровные суглинки 2-3 м, лессовидные, тонкопесчаные суглинки 1-3 м, грубозернистые </w:t>
      </w:r>
      <w:proofErr w:type="gramStart"/>
      <w:r w:rsidRPr="001376B3">
        <w:rPr>
          <w:rFonts w:ascii="Times New Roman" w:hAnsi="Times New Roman"/>
          <w:color w:val="000000" w:themeColor="text1"/>
          <w:sz w:val="28"/>
          <w:szCs w:val="28"/>
          <w:lang w:val="ru-RU"/>
        </w:rPr>
        <w:t>моренные</w:t>
      </w:r>
      <w:proofErr w:type="gramEnd"/>
      <w:r w:rsidRPr="001376B3">
        <w:rPr>
          <w:rFonts w:ascii="Times New Roman" w:hAnsi="Times New Roman"/>
          <w:color w:val="000000" w:themeColor="text1"/>
          <w:sz w:val="28"/>
          <w:szCs w:val="28"/>
          <w:lang w:val="ru-RU"/>
        </w:rPr>
        <w:t xml:space="preserve"> суглинки ранней стадии развития московского ледника 3-8 м, гравелистые пески 1-5 м. Общая площадь четвертичных отложений составляет 10-15 м. Коренные породы представлены песчано-глинистыми отложениями </w:t>
      </w:r>
      <w:proofErr w:type="spellStart"/>
      <w:r w:rsidRPr="001376B3">
        <w:rPr>
          <w:rFonts w:ascii="Times New Roman" w:hAnsi="Times New Roman"/>
          <w:color w:val="000000" w:themeColor="text1"/>
          <w:sz w:val="28"/>
          <w:szCs w:val="28"/>
          <w:lang w:val="ru-RU"/>
        </w:rPr>
        <w:t>верейского</w:t>
      </w:r>
      <w:proofErr w:type="spellEnd"/>
      <w:r w:rsidRPr="001376B3">
        <w:rPr>
          <w:rFonts w:ascii="Times New Roman" w:hAnsi="Times New Roman"/>
          <w:color w:val="000000" w:themeColor="text1"/>
          <w:sz w:val="28"/>
          <w:szCs w:val="28"/>
          <w:lang w:val="ru-RU"/>
        </w:rPr>
        <w:t xml:space="preserve"> времени и известняков </w:t>
      </w:r>
      <w:proofErr w:type="spellStart"/>
      <w:r w:rsidRPr="001376B3">
        <w:rPr>
          <w:rFonts w:ascii="Times New Roman" w:hAnsi="Times New Roman"/>
          <w:color w:val="000000" w:themeColor="text1"/>
          <w:sz w:val="28"/>
          <w:szCs w:val="28"/>
          <w:lang w:val="ru-RU"/>
        </w:rPr>
        <w:t>протвинского</w:t>
      </w:r>
      <w:proofErr w:type="spellEnd"/>
      <w:r w:rsidRPr="001376B3">
        <w:rPr>
          <w:rFonts w:ascii="Times New Roman" w:hAnsi="Times New Roman"/>
          <w:color w:val="000000" w:themeColor="text1"/>
          <w:sz w:val="28"/>
          <w:szCs w:val="28"/>
          <w:lang w:val="ru-RU"/>
        </w:rPr>
        <w:t xml:space="preserve"> горизонта нижнего отдела каменноугольной системы. Глубина залегания грунтовых вод (верховодка) 3-5 м. Почвы дерново-слабоподзолистые на среднесуглинистой основе.</w:t>
      </w:r>
    </w:p>
    <w:p w:rsidR="004964BF" w:rsidRPr="001376B3" w:rsidRDefault="004964BF" w:rsidP="004964BF">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Второй тип – </w:t>
      </w:r>
      <w:proofErr w:type="spellStart"/>
      <w:r w:rsidRPr="001376B3">
        <w:rPr>
          <w:rFonts w:ascii="Times New Roman" w:hAnsi="Times New Roman"/>
          <w:color w:val="000000" w:themeColor="text1"/>
          <w:sz w:val="28"/>
          <w:szCs w:val="28"/>
          <w:lang w:val="ru-RU"/>
        </w:rPr>
        <w:t>пологохолмистая</w:t>
      </w:r>
      <w:proofErr w:type="spellEnd"/>
      <w:r w:rsidRPr="001376B3">
        <w:rPr>
          <w:rFonts w:ascii="Times New Roman" w:hAnsi="Times New Roman"/>
          <w:color w:val="000000" w:themeColor="text1"/>
          <w:sz w:val="28"/>
          <w:szCs w:val="28"/>
          <w:lang w:val="ru-RU"/>
        </w:rPr>
        <w:t xml:space="preserve">, с западинами и плоскими участками </w:t>
      </w:r>
      <w:proofErr w:type="spellStart"/>
      <w:r w:rsidRPr="001376B3">
        <w:rPr>
          <w:rFonts w:ascii="Times New Roman" w:hAnsi="Times New Roman"/>
          <w:color w:val="000000" w:themeColor="text1"/>
          <w:sz w:val="28"/>
          <w:szCs w:val="28"/>
          <w:lang w:val="ru-RU"/>
        </w:rPr>
        <w:t>озерноводноледниковых</w:t>
      </w:r>
      <w:proofErr w:type="spellEnd"/>
      <w:r w:rsidRPr="001376B3">
        <w:rPr>
          <w:rFonts w:ascii="Times New Roman" w:hAnsi="Times New Roman"/>
          <w:color w:val="000000" w:themeColor="text1"/>
          <w:sz w:val="28"/>
          <w:szCs w:val="28"/>
          <w:lang w:val="ru-RU"/>
        </w:rPr>
        <w:t xml:space="preserve"> образований, слабо-</w:t>
      </w:r>
      <w:proofErr w:type="spellStart"/>
      <w:r w:rsidRPr="001376B3">
        <w:rPr>
          <w:rFonts w:ascii="Times New Roman" w:hAnsi="Times New Roman"/>
          <w:color w:val="000000" w:themeColor="text1"/>
          <w:sz w:val="28"/>
          <w:szCs w:val="28"/>
          <w:lang w:val="ru-RU"/>
        </w:rPr>
        <w:t>среднерасчленная</w:t>
      </w:r>
      <w:proofErr w:type="spellEnd"/>
      <w:r w:rsidRPr="001376B3">
        <w:rPr>
          <w:rFonts w:ascii="Times New Roman" w:hAnsi="Times New Roman"/>
          <w:color w:val="000000" w:themeColor="text1"/>
          <w:sz w:val="28"/>
          <w:szCs w:val="28"/>
          <w:lang w:val="ru-RU"/>
        </w:rPr>
        <w:t xml:space="preserve"> равнина. В пределах ландшафта наблюдаются отдельные </w:t>
      </w:r>
      <w:proofErr w:type="spellStart"/>
      <w:r w:rsidRPr="001376B3">
        <w:rPr>
          <w:rFonts w:ascii="Times New Roman" w:hAnsi="Times New Roman"/>
          <w:color w:val="000000" w:themeColor="text1"/>
          <w:sz w:val="28"/>
          <w:szCs w:val="28"/>
          <w:lang w:val="ru-RU"/>
        </w:rPr>
        <w:t>камовые</w:t>
      </w:r>
      <w:proofErr w:type="spellEnd"/>
      <w:r w:rsidRPr="001376B3">
        <w:rPr>
          <w:rFonts w:ascii="Times New Roman" w:hAnsi="Times New Roman"/>
          <w:color w:val="000000" w:themeColor="text1"/>
          <w:sz w:val="28"/>
          <w:szCs w:val="28"/>
          <w:lang w:val="ru-RU"/>
        </w:rPr>
        <w:t xml:space="preserve"> образования и небольшие болота на </w:t>
      </w:r>
      <w:proofErr w:type="spellStart"/>
      <w:r w:rsidRPr="001376B3">
        <w:rPr>
          <w:rFonts w:ascii="Times New Roman" w:hAnsi="Times New Roman"/>
          <w:color w:val="000000" w:themeColor="text1"/>
          <w:sz w:val="28"/>
          <w:szCs w:val="28"/>
          <w:lang w:val="ru-RU"/>
        </w:rPr>
        <w:t>выположенных</w:t>
      </w:r>
      <w:proofErr w:type="spellEnd"/>
      <w:r w:rsidRPr="001376B3">
        <w:rPr>
          <w:rFonts w:ascii="Times New Roman" w:hAnsi="Times New Roman"/>
          <w:color w:val="000000" w:themeColor="text1"/>
          <w:sz w:val="28"/>
          <w:szCs w:val="28"/>
          <w:lang w:val="ru-RU"/>
        </w:rPr>
        <w:t xml:space="preserve"> участках и западинах. Четвертичные образования представлены сверху вниз: покровными суглинками мощностью 2-3 м, далее залегает толща чередующихся слоев </w:t>
      </w:r>
      <w:proofErr w:type="spellStart"/>
      <w:r w:rsidRPr="001376B3">
        <w:rPr>
          <w:rFonts w:ascii="Times New Roman" w:hAnsi="Times New Roman"/>
          <w:color w:val="000000" w:themeColor="text1"/>
          <w:sz w:val="28"/>
          <w:szCs w:val="28"/>
          <w:lang w:val="ru-RU"/>
        </w:rPr>
        <w:t>водноледниковых</w:t>
      </w:r>
      <w:proofErr w:type="spellEnd"/>
      <w:r w:rsidRPr="001376B3">
        <w:rPr>
          <w:rFonts w:ascii="Times New Roman" w:hAnsi="Times New Roman"/>
          <w:color w:val="000000" w:themeColor="text1"/>
          <w:sz w:val="28"/>
          <w:szCs w:val="28"/>
          <w:lang w:val="ru-RU"/>
        </w:rPr>
        <w:t xml:space="preserve"> песчаных суглинков, супесей, песчано-гравийного материала общей мощностью 5-15 м,  а в зонах </w:t>
      </w:r>
      <w:proofErr w:type="spellStart"/>
      <w:r w:rsidRPr="001376B3">
        <w:rPr>
          <w:rFonts w:ascii="Times New Roman" w:hAnsi="Times New Roman"/>
          <w:color w:val="000000" w:themeColor="text1"/>
          <w:sz w:val="28"/>
          <w:szCs w:val="28"/>
          <w:lang w:val="ru-RU"/>
        </w:rPr>
        <w:t>плеодолин</w:t>
      </w:r>
      <w:proofErr w:type="spellEnd"/>
      <w:r w:rsidRPr="001376B3">
        <w:rPr>
          <w:rFonts w:ascii="Times New Roman" w:hAnsi="Times New Roman"/>
          <w:color w:val="000000" w:themeColor="text1"/>
          <w:sz w:val="28"/>
          <w:szCs w:val="28"/>
          <w:lang w:val="ru-RU"/>
        </w:rPr>
        <w:t xml:space="preserve"> до 20-25 м, местами наблюдаются отдельные холмы </w:t>
      </w:r>
      <w:proofErr w:type="gramStart"/>
      <w:r w:rsidRPr="001376B3">
        <w:rPr>
          <w:rFonts w:ascii="Times New Roman" w:hAnsi="Times New Roman"/>
          <w:color w:val="000000" w:themeColor="text1"/>
          <w:sz w:val="28"/>
          <w:szCs w:val="28"/>
          <w:lang w:val="ru-RU"/>
        </w:rPr>
        <w:t>моренных</w:t>
      </w:r>
      <w:proofErr w:type="gramEnd"/>
      <w:r w:rsidRPr="001376B3">
        <w:rPr>
          <w:rFonts w:ascii="Times New Roman" w:hAnsi="Times New Roman"/>
          <w:color w:val="000000" w:themeColor="text1"/>
          <w:sz w:val="28"/>
          <w:szCs w:val="28"/>
          <w:lang w:val="ru-RU"/>
        </w:rPr>
        <w:t xml:space="preserve"> суглинков, в подошве отложения представлены гравелистыми песками очень изменчивой мощности 5-25 м. Общая мощность четвертичных образований составляет 15-20 м в пределах древних водоразделов и до 50-70 м в </w:t>
      </w:r>
      <w:proofErr w:type="spellStart"/>
      <w:r w:rsidRPr="001376B3">
        <w:rPr>
          <w:rFonts w:ascii="Times New Roman" w:hAnsi="Times New Roman"/>
          <w:color w:val="000000" w:themeColor="text1"/>
          <w:sz w:val="28"/>
          <w:szCs w:val="28"/>
          <w:lang w:val="ru-RU"/>
        </w:rPr>
        <w:t>палеодалинах</w:t>
      </w:r>
      <w:proofErr w:type="spellEnd"/>
      <w:r w:rsidRPr="001376B3">
        <w:rPr>
          <w:rFonts w:ascii="Times New Roman" w:hAnsi="Times New Roman"/>
          <w:color w:val="000000" w:themeColor="text1"/>
          <w:sz w:val="28"/>
          <w:szCs w:val="28"/>
          <w:lang w:val="ru-RU"/>
        </w:rPr>
        <w:t xml:space="preserve">. Коренные породы представлены карбонатно-терригенной толщей окского </w:t>
      </w:r>
      <w:proofErr w:type="spellStart"/>
      <w:r w:rsidRPr="001376B3">
        <w:rPr>
          <w:rFonts w:ascii="Times New Roman" w:hAnsi="Times New Roman"/>
          <w:color w:val="000000" w:themeColor="text1"/>
          <w:sz w:val="28"/>
          <w:szCs w:val="28"/>
          <w:lang w:val="ru-RU"/>
        </w:rPr>
        <w:t>надгоризонта</w:t>
      </w:r>
      <w:proofErr w:type="spellEnd"/>
      <w:r w:rsidRPr="001376B3">
        <w:rPr>
          <w:rFonts w:ascii="Times New Roman" w:hAnsi="Times New Roman"/>
          <w:color w:val="000000" w:themeColor="text1"/>
          <w:sz w:val="28"/>
          <w:szCs w:val="28"/>
          <w:lang w:val="ru-RU"/>
        </w:rPr>
        <w:t xml:space="preserve">, известняками </w:t>
      </w:r>
      <w:proofErr w:type="spellStart"/>
      <w:r w:rsidRPr="001376B3">
        <w:rPr>
          <w:rFonts w:ascii="Times New Roman" w:hAnsi="Times New Roman"/>
          <w:color w:val="000000" w:themeColor="text1"/>
          <w:sz w:val="28"/>
          <w:szCs w:val="28"/>
          <w:lang w:val="ru-RU"/>
        </w:rPr>
        <w:t>протвинского</w:t>
      </w:r>
      <w:proofErr w:type="spellEnd"/>
      <w:r w:rsidRPr="001376B3">
        <w:rPr>
          <w:rFonts w:ascii="Times New Roman" w:hAnsi="Times New Roman"/>
          <w:color w:val="000000" w:themeColor="text1"/>
          <w:sz w:val="28"/>
          <w:szCs w:val="28"/>
          <w:lang w:val="ru-RU"/>
        </w:rPr>
        <w:t xml:space="preserve"> и глинами </w:t>
      </w:r>
      <w:proofErr w:type="spellStart"/>
      <w:r w:rsidRPr="001376B3">
        <w:rPr>
          <w:rFonts w:ascii="Times New Roman" w:hAnsi="Times New Roman"/>
          <w:color w:val="000000" w:themeColor="text1"/>
          <w:sz w:val="28"/>
          <w:szCs w:val="28"/>
          <w:lang w:val="ru-RU"/>
        </w:rPr>
        <w:t>стешевского</w:t>
      </w:r>
      <w:proofErr w:type="spellEnd"/>
      <w:r w:rsidRPr="001376B3">
        <w:rPr>
          <w:rFonts w:ascii="Times New Roman" w:hAnsi="Times New Roman"/>
          <w:color w:val="000000" w:themeColor="text1"/>
          <w:sz w:val="28"/>
          <w:szCs w:val="28"/>
          <w:lang w:val="ru-RU"/>
        </w:rPr>
        <w:t xml:space="preserve"> горизонтов нижнего карбона. Глубина залегания грунтовых вод от </w:t>
      </w:r>
      <w:proofErr w:type="gramStart"/>
      <w:r w:rsidRPr="001376B3">
        <w:rPr>
          <w:rFonts w:ascii="Times New Roman" w:hAnsi="Times New Roman"/>
          <w:color w:val="000000" w:themeColor="text1"/>
          <w:sz w:val="28"/>
          <w:szCs w:val="28"/>
          <w:lang w:val="ru-RU"/>
        </w:rPr>
        <w:t>нулевой</w:t>
      </w:r>
      <w:proofErr w:type="gramEnd"/>
      <w:r w:rsidRPr="001376B3">
        <w:rPr>
          <w:rFonts w:ascii="Times New Roman" w:hAnsi="Times New Roman"/>
          <w:color w:val="000000" w:themeColor="text1"/>
          <w:sz w:val="28"/>
          <w:szCs w:val="28"/>
          <w:lang w:val="ru-RU"/>
        </w:rPr>
        <w:t xml:space="preserve"> на заболоченных участках рельефа и до 3-5 на холмах. Почвы дерново-среднеподзолистые и глееватые на заболоченных местах на суглинистой основе.</w:t>
      </w:r>
    </w:p>
    <w:p w:rsidR="004964BF" w:rsidRPr="001376B3" w:rsidRDefault="004964BF" w:rsidP="004964BF">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Третий тип – плоская, </w:t>
      </w:r>
      <w:proofErr w:type="spellStart"/>
      <w:r w:rsidRPr="001376B3">
        <w:rPr>
          <w:rFonts w:ascii="Times New Roman" w:hAnsi="Times New Roman"/>
          <w:color w:val="000000" w:themeColor="text1"/>
          <w:sz w:val="28"/>
          <w:szCs w:val="28"/>
          <w:lang w:val="ru-RU"/>
        </w:rPr>
        <w:t>плосконаклонная</w:t>
      </w:r>
      <w:proofErr w:type="spellEnd"/>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color w:val="000000" w:themeColor="text1"/>
          <w:sz w:val="28"/>
          <w:szCs w:val="28"/>
          <w:lang w:val="ru-RU"/>
        </w:rPr>
        <w:t>среднерасчленённая</w:t>
      </w:r>
      <w:proofErr w:type="spellEnd"/>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color w:val="000000" w:themeColor="text1"/>
          <w:sz w:val="28"/>
          <w:szCs w:val="28"/>
          <w:lang w:val="ru-RU"/>
        </w:rPr>
        <w:t>водноледняковая</w:t>
      </w:r>
      <w:proofErr w:type="spellEnd"/>
      <w:r w:rsidRPr="001376B3">
        <w:rPr>
          <w:rFonts w:ascii="Times New Roman" w:hAnsi="Times New Roman"/>
          <w:color w:val="000000" w:themeColor="text1"/>
          <w:sz w:val="28"/>
          <w:szCs w:val="28"/>
          <w:lang w:val="ru-RU"/>
        </w:rPr>
        <w:t xml:space="preserve"> равнина. Геологическое строение аналогично второму типу. Глубина залегания грунтовых вод от 3-10 м. Почвы дерново-слабоподзолистые, слабосмытые на суглинистой основе. </w:t>
      </w:r>
    </w:p>
    <w:p w:rsidR="004964BF" w:rsidRPr="001376B3" w:rsidRDefault="004964BF" w:rsidP="004964BF">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Четвертый тип – плоская аллювиально-</w:t>
      </w:r>
      <w:proofErr w:type="spellStart"/>
      <w:r w:rsidRPr="001376B3">
        <w:rPr>
          <w:rFonts w:ascii="Times New Roman" w:hAnsi="Times New Roman"/>
          <w:color w:val="000000" w:themeColor="text1"/>
          <w:sz w:val="28"/>
          <w:szCs w:val="28"/>
          <w:lang w:val="ru-RU"/>
        </w:rPr>
        <w:t>водноледниковая</w:t>
      </w:r>
      <w:proofErr w:type="spellEnd"/>
      <w:r w:rsidRPr="001376B3">
        <w:rPr>
          <w:rFonts w:ascii="Times New Roman" w:hAnsi="Times New Roman"/>
          <w:color w:val="000000" w:themeColor="text1"/>
          <w:sz w:val="28"/>
          <w:szCs w:val="28"/>
          <w:lang w:val="ru-RU"/>
        </w:rPr>
        <w:t xml:space="preserve"> слаборасчлененная равнина, первая надпойменная терраса. </w:t>
      </w:r>
      <w:proofErr w:type="gramStart"/>
      <w:r w:rsidRPr="001376B3">
        <w:rPr>
          <w:rFonts w:ascii="Times New Roman" w:hAnsi="Times New Roman"/>
          <w:color w:val="000000" w:themeColor="text1"/>
          <w:sz w:val="28"/>
          <w:szCs w:val="28"/>
          <w:lang w:val="ru-RU"/>
        </w:rPr>
        <w:t xml:space="preserve">Четвертичные отложения, сверху вниз, сложены: покровными суглинками мощностью 0,5-4,0 м, ниже залегают разнозернистые пески с прослоями песчано-гравийного материала и </w:t>
      </w:r>
      <w:proofErr w:type="spellStart"/>
      <w:r w:rsidRPr="001376B3">
        <w:rPr>
          <w:rFonts w:ascii="Times New Roman" w:hAnsi="Times New Roman"/>
          <w:color w:val="000000" w:themeColor="text1"/>
          <w:sz w:val="28"/>
          <w:szCs w:val="28"/>
          <w:lang w:val="ru-RU"/>
        </w:rPr>
        <w:t>лесовидных</w:t>
      </w:r>
      <w:proofErr w:type="spellEnd"/>
      <w:r w:rsidRPr="001376B3">
        <w:rPr>
          <w:rFonts w:ascii="Times New Roman" w:hAnsi="Times New Roman"/>
          <w:color w:val="000000" w:themeColor="text1"/>
          <w:sz w:val="28"/>
          <w:szCs w:val="28"/>
          <w:lang w:val="ru-RU"/>
        </w:rPr>
        <w:t xml:space="preserve"> суглинков общей мощностью до 15-20 м, ниже залегают моренные и </w:t>
      </w:r>
      <w:proofErr w:type="spellStart"/>
      <w:r w:rsidRPr="001376B3">
        <w:rPr>
          <w:rFonts w:ascii="Times New Roman" w:hAnsi="Times New Roman"/>
          <w:color w:val="000000" w:themeColor="text1"/>
          <w:sz w:val="28"/>
          <w:szCs w:val="28"/>
          <w:lang w:val="ru-RU"/>
        </w:rPr>
        <w:t>водноледниковые</w:t>
      </w:r>
      <w:proofErr w:type="spellEnd"/>
      <w:r w:rsidRPr="001376B3">
        <w:rPr>
          <w:rFonts w:ascii="Times New Roman" w:hAnsi="Times New Roman"/>
          <w:color w:val="000000" w:themeColor="text1"/>
          <w:sz w:val="28"/>
          <w:szCs w:val="28"/>
          <w:lang w:val="ru-RU"/>
        </w:rPr>
        <w:t xml:space="preserve"> суглинки общей мощностью до 20-30 м. Коренные породы представлены известняками </w:t>
      </w:r>
      <w:proofErr w:type="spellStart"/>
      <w:r w:rsidRPr="001376B3">
        <w:rPr>
          <w:rFonts w:ascii="Times New Roman" w:hAnsi="Times New Roman"/>
          <w:color w:val="000000" w:themeColor="text1"/>
          <w:sz w:val="28"/>
          <w:szCs w:val="28"/>
          <w:lang w:val="ru-RU"/>
        </w:rPr>
        <w:t>тарусско-веневского</w:t>
      </w:r>
      <w:proofErr w:type="spellEnd"/>
      <w:r w:rsidRPr="001376B3">
        <w:rPr>
          <w:rFonts w:ascii="Times New Roman" w:hAnsi="Times New Roman"/>
          <w:color w:val="000000" w:themeColor="text1"/>
          <w:sz w:val="28"/>
          <w:szCs w:val="28"/>
          <w:lang w:val="ru-RU"/>
        </w:rPr>
        <w:t xml:space="preserve"> горизонтов </w:t>
      </w:r>
      <w:r w:rsidRPr="001376B3">
        <w:rPr>
          <w:rFonts w:ascii="Times New Roman" w:hAnsi="Times New Roman"/>
          <w:color w:val="000000" w:themeColor="text1"/>
          <w:sz w:val="28"/>
          <w:szCs w:val="28"/>
          <w:lang w:val="ru-RU"/>
        </w:rPr>
        <w:lastRenderedPageBreak/>
        <w:t>нижнего карбона.</w:t>
      </w:r>
      <w:proofErr w:type="gramEnd"/>
      <w:r w:rsidRPr="001376B3">
        <w:rPr>
          <w:rFonts w:ascii="Times New Roman" w:hAnsi="Times New Roman"/>
          <w:color w:val="000000" w:themeColor="text1"/>
          <w:sz w:val="28"/>
          <w:szCs w:val="28"/>
          <w:lang w:val="ru-RU"/>
        </w:rPr>
        <w:t xml:space="preserve"> Глубина залегания грунтовых вод свыше 5 м. Почвы дерновые глеевые, местами торфянистые.                 </w:t>
      </w:r>
    </w:p>
    <w:p w:rsidR="004964BF" w:rsidRPr="001376B3" w:rsidRDefault="004964BF" w:rsidP="004964BF">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Пятый тип – плоская аллювиальная равнина – пойма, высокая пойма рек. Геологическое строение аналогично четвертому типу ландшафта. Глубина залегания грунтовых вод 0,5-1,5 м. Почвы дерновые луговые местами глееватые.</w:t>
      </w:r>
    </w:p>
    <w:p w:rsidR="004964BF" w:rsidRPr="001376B3" w:rsidRDefault="004964BF" w:rsidP="004964BF">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Шестой тип – </w:t>
      </w:r>
      <w:proofErr w:type="spellStart"/>
      <w:r w:rsidRPr="001376B3">
        <w:rPr>
          <w:rFonts w:ascii="Times New Roman" w:hAnsi="Times New Roman"/>
          <w:color w:val="000000" w:themeColor="text1"/>
          <w:sz w:val="28"/>
          <w:szCs w:val="28"/>
          <w:lang w:val="ru-RU"/>
        </w:rPr>
        <w:t>Придолинные</w:t>
      </w:r>
      <w:proofErr w:type="spellEnd"/>
      <w:r w:rsidRPr="001376B3">
        <w:rPr>
          <w:rFonts w:ascii="Times New Roman" w:hAnsi="Times New Roman"/>
          <w:color w:val="000000" w:themeColor="text1"/>
          <w:sz w:val="28"/>
          <w:szCs w:val="28"/>
          <w:lang w:val="ru-RU"/>
        </w:rPr>
        <w:t xml:space="preserve"> покатые склоны в рыхлых отложениях четвертичного времени. Сложены склоны делювиальными образованиями смешанного состава из пород четвертичного периода. По склонам наблюдаются эрозионные борозды, рытвины, небольшие по площади оползни и оплывы. Почвы делювиальные смешанные по составу.</w:t>
      </w:r>
    </w:p>
    <w:p w:rsidR="004964BF" w:rsidRPr="001376B3" w:rsidRDefault="004964BF" w:rsidP="004964BF">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Седьмой тип – овражно-балочная сеть (современная эрозионная сеть).   </w:t>
      </w:r>
    </w:p>
    <w:p w:rsidR="00367AFF" w:rsidRPr="009F2C3F" w:rsidRDefault="000B1F25" w:rsidP="00AB376C">
      <w:pPr>
        <w:keepNext/>
        <w:keepLines/>
        <w:spacing w:before="360" w:after="240" w:line="360" w:lineRule="auto"/>
        <w:jc w:val="center"/>
        <w:outlineLvl w:val="2"/>
        <w:rPr>
          <w:rFonts w:ascii="Times New Roman" w:hAnsi="Times New Roman"/>
          <w:b/>
          <w:color w:val="000000" w:themeColor="text1"/>
          <w:sz w:val="28"/>
          <w:szCs w:val="28"/>
          <w:lang w:val="ru-RU"/>
        </w:rPr>
      </w:pPr>
      <w:bookmarkStart w:id="156" w:name="_Toc527638431"/>
      <w:bookmarkStart w:id="157" w:name="_Toc7869286"/>
      <w:bookmarkStart w:id="158" w:name="_Toc58311485"/>
      <w:bookmarkEnd w:id="154"/>
      <w:bookmarkEnd w:id="155"/>
      <w:r w:rsidRPr="001376B3">
        <w:rPr>
          <w:rFonts w:ascii="Times New Roman" w:hAnsi="Times New Roman"/>
          <w:b/>
          <w:color w:val="000000" w:themeColor="text1"/>
          <w:sz w:val="28"/>
          <w:szCs w:val="28"/>
          <w:lang w:val="ru-RU"/>
        </w:rPr>
        <w:t xml:space="preserve">5.1.4 </w:t>
      </w:r>
      <w:r w:rsidR="00367AFF" w:rsidRPr="009F2C3F">
        <w:rPr>
          <w:rFonts w:ascii="Times New Roman" w:hAnsi="Times New Roman"/>
          <w:b/>
          <w:color w:val="000000" w:themeColor="text1"/>
          <w:sz w:val="28"/>
          <w:szCs w:val="28"/>
          <w:lang w:val="ru-RU"/>
        </w:rPr>
        <w:t>Лесные ресурсы</w:t>
      </w:r>
      <w:bookmarkEnd w:id="156"/>
      <w:bookmarkEnd w:id="157"/>
      <w:bookmarkEnd w:id="158"/>
    </w:p>
    <w:p w:rsidR="00747D5D" w:rsidRPr="001376B3" w:rsidRDefault="00747D5D" w:rsidP="0071355F">
      <w:pPr>
        <w:pStyle w:val="Bodytext20"/>
        <w:shd w:val="clear" w:color="auto" w:fill="auto"/>
        <w:tabs>
          <w:tab w:val="left" w:pos="1476"/>
        </w:tabs>
        <w:spacing w:before="0" w:line="240" w:lineRule="auto"/>
        <w:ind w:firstLine="851"/>
        <w:rPr>
          <w:color w:val="000000" w:themeColor="text1"/>
          <w:sz w:val="28"/>
          <w:szCs w:val="28"/>
          <w:lang w:eastAsia="ru-RU" w:bidi="ru-RU"/>
        </w:rPr>
      </w:pPr>
      <w:r w:rsidRPr="001376B3">
        <w:rPr>
          <w:color w:val="000000" w:themeColor="text1"/>
          <w:sz w:val="28"/>
          <w:szCs w:val="28"/>
          <w:lang w:eastAsia="ru-RU" w:bidi="ru-RU"/>
        </w:rPr>
        <w:t xml:space="preserve">Территориальной единицей управления в области использования, охраны, защиты и воспроизводства лесов в границах сельского поселения </w:t>
      </w:r>
      <w:r w:rsidR="00AA3521" w:rsidRPr="001376B3">
        <w:rPr>
          <w:color w:val="000000" w:themeColor="text1"/>
          <w:sz w:val="28"/>
          <w:szCs w:val="28"/>
          <w:lang w:eastAsia="ru-RU" w:bidi="ru-RU"/>
        </w:rPr>
        <w:t>«</w:t>
      </w:r>
      <w:r w:rsidR="00892647" w:rsidRPr="001376B3">
        <w:rPr>
          <w:rFonts w:hint="eastAsia"/>
          <w:color w:val="000000" w:themeColor="text1"/>
          <w:sz w:val="28"/>
          <w:szCs w:val="28"/>
          <w:lang w:eastAsia="ru-RU" w:bidi="ru-RU"/>
        </w:rPr>
        <w:t>Деревня</w:t>
      </w:r>
      <w:r w:rsidR="00892647" w:rsidRPr="001376B3">
        <w:rPr>
          <w:color w:val="000000" w:themeColor="text1"/>
          <w:sz w:val="28"/>
          <w:szCs w:val="28"/>
          <w:lang w:eastAsia="ru-RU" w:bidi="ru-RU"/>
        </w:rPr>
        <w:t xml:space="preserve"> </w:t>
      </w:r>
      <w:proofErr w:type="spellStart"/>
      <w:r w:rsidR="00892647" w:rsidRPr="001376B3">
        <w:rPr>
          <w:rFonts w:hint="eastAsia"/>
          <w:color w:val="000000" w:themeColor="text1"/>
          <w:sz w:val="28"/>
          <w:szCs w:val="28"/>
          <w:lang w:eastAsia="ru-RU" w:bidi="ru-RU"/>
        </w:rPr>
        <w:t>Шумятино</w:t>
      </w:r>
      <w:proofErr w:type="spellEnd"/>
      <w:r w:rsidR="00AA3521" w:rsidRPr="001376B3">
        <w:rPr>
          <w:rFonts w:hint="eastAsia"/>
          <w:color w:val="000000" w:themeColor="text1"/>
          <w:sz w:val="28"/>
          <w:szCs w:val="28"/>
          <w:lang w:eastAsia="ru-RU" w:bidi="ru-RU"/>
        </w:rPr>
        <w:t>»</w:t>
      </w:r>
      <w:r w:rsidR="00AA3521" w:rsidRPr="001376B3">
        <w:rPr>
          <w:color w:val="000000" w:themeColor="text1"/>
          <w:sz w:val="28"/>
          <w:szCs w:val="28"/>
          <w:lang w:eastAsia="ru-RU" w:bidi="ru-RU"/>
        </w:rPr>
        <w:t xml:space="preserve"> </w:t>
      </w:r>
      <w:r w:rsidRPr="001376B3">
        <w:rPr>
          <w:color w:val="000000" w:themeColor="text1"/>
          <w:sz w:val="28"/>
          <w:szCs w:val="28"/>
          <w:lang w:eastAsia="ru-RU" w:bidi="ru-RU"/>
        </w:rPr>
        <w:t>является государственное казенное учреждение Калужской области «</w:t>
      </w:r>
      <w:proofErr w:type="spellStart"/>
      <w:r w:rsidRPr="001376B3">
        <w:rPr>
          <w:color w:val="000000" w:themeColor="text1"/>
          <w:sz w:val="28"/>
          <w:szCs w:val="28"/>
          <w:lang w:eastAsia="ru-RU" w:bidi="ru-RU"/>
        </w:rPr>
        <w:t>Малоярославецкое</w:t>
      </w:r>
      <w:proofErr w:type="spellEnd"/>
      <w:r w:rsidRPr="001376B3">
        <w:rPr>
          <w:color w:val="000000" w:themeColor="text1"/>
          <w:sz w:val="28"/>
          <w:szCs w:val="28"/>
          <w:lang w:eastAsia="ru-RU" w:bidi="ru-RU"/>
        </w:rPr>
        <w:t xml:space="preserve"> лесничество».</w:t>
      </w:r>
    </w:p>
    <w:p w:rsidR="0071355F" w:rsidRPr="001376B3" w:rsidRDefault="007F1FA0" w:rsidP="00AA3521">
      <w:pPr>
        <w:widowControl w:val="0"/>
        <w:ind w:firstLine="820"/>
        <w:jc w:val="both"/>
        <w:rPr>
          <w:rFonts w:ascii="Times New Roman" w:hAnsi="Times New Roman"/>
          <w:color w:val="000000" w:themeColor="text1"/>
          <w:sz w:val="28"/>
          <w:szCs w:val="28"/>
          <w:lang w:val="ru-RU" w:bidi="ru-RU"/>
        </w:rPr>
      </w:pPr>
      <w:proofErr w:type="gramStart"/>
      <w:r w:rsidRPr="001376B3">
        <w:rPr>
          <w:rFonts w:ascii="Times New Roman" w:hAnsi="Times New Roman"/>
          <w:color w:val="000000" w:themeColor="text1"/>
          <w:sz w:val="28"/>
          <w:szCs w:val="28"/>
          <w:lang w:val="ru-RU" w:bidi="ru-RU"/>
        </w:rPr>
        <w:t>Лесной фонд сельского поселения</w:t>
      </w:r>
      <w:r w:rsidR="00747D5D" w:rsidRPr="001376B3">
        <w:rPr>
          <w:rFonts w:ascii="Times New Roman" w:hAnsi="Times New Roman"/>
          <w:color w:val="000000" w:themeColor="text1"/>
          <w:sz w:val="28"/>
          <w:szCs w:val="28"/>
          <w:lang w:val="ru-RU" w:bidi="ru-RU"/>
        </w:rPr>
        <w:t xml:space="preserve"> </w:t>
      </w:r>
      <w:r w:rsidR="00AA3521" w:rsidRPr="001376B3">
        <w:rPr>
          <w:rFonts w:ascii="Times New Roman" w:hAnsi="Times New Roman"/>
          <w:color w:val="000000" w:themeColor="text1"/>
          <w:sz w:val="28"/>
          <w:szCs w:val="28"/>
          <w:lang w:val="ru-RU" w:bidi="ru-RU"/>
        </w:rPr>
        <w:t>«</w:t>
      </w:r>
      <w:r w:rsidR="008F43A4" w:rsidRPr="001376B3">
        <w:rPr>
          <w:rFonts w:ascii="Times New Roman" w:hAnsi="Times New Roman" w:hint="eastAsia"/>
          <w:color w:val="000000" w:themeColor="text1"/>
          <w:sz w:val="28"/>
          <w:szCs w:val="28"/>
          <w:lang w:val="ru-RU" w:bidi="ru-RU"/>
        </w:rPr>
        <w:t>Деревня</w:t>
      </w:r>
      <w:r w:rsidR="008F43A4" w:rsidRPr="001376B3">
        <w:rPr>
          <w:rFonts w:ascii="Times New Roman" w:hAnsi="Times New Roman"/>
          <w:color w:val="000000" w:themeColor="text1"/>
          <w:sz w:val="28"/>
          <w:szCs w:val="28"/>
          <w:lang w:val="ru-RU" w:bidi="ru-RU"/>
        </w:rPr>
        <w:t xml:space="preserve"> </w:t>
      </w:r>
      <w:proofErr w:type="spellStart"/>
      <w:r w:rsidR="008F43A4" w:rsidRPr="001376B3">
        <w:rPr>
          <w:rFonts w:ascii="Times New Roman" w:hAnsi="Times New Roman" w:hint="eastAsia"/>
          <w:color w:val="000000" w:themeColor="text1"/>
          <w:sz w:val="28"/>
          <w:szCs w:val="28"/>
          <w:lang w:val="ru-RU" w:bidi="ru-RU"/>
        </w:rPr>
        <w:t>Шумятино</w:t>
      </w:r>
      <w:proofErr w:type="spellEnd"/>
      <w:r w:rsidR="00AA3521" w:rsidRPr="001376B3">
        <w:rPr>
          <w:rFonts w:ascii="Times New Roman" w:hAnsi="Times New Roman" w:hint="eastAsia"/>
          <w:color w:val="000000" w:themeColor="text1"/>
          <w:sz w:val="28"/>
          <w:szCs w:val="28"/>
          <w:lang w:val="ru-RU" w:bidi="ru-RU"/>
        </w:rPr>
        <w:t>»</w:t>
      </w:r>
      <w:r w:rsidR="00AA3521" w:rsidRPr="001376B3">
        <w:rPr>
          <w:rFonts w:ascii="Times New Roman" w:hAnsi="Times New Roman"/>
          <w:color w:val="000000" w:themeColor="text1"/>
          <w:sz w:val="28"/>
          <w:szCs w:val="28"/>
          <w:lang w:val="ru-RU" w:bidi="ru-RU"/>
        </w:rPr>
        <w:t xml:space="preserve"> </w:t>
      </w:r>
      <w:r w:rsidRPr="001376B3">
        <w:rPr>
          <w:rFonts w:ascii="Times New Roman" w:hAnsi="Times New Roman"/>
          <w:color w:val="000000" w:themeColor="text1"/>
          <w:sz w:val="28"/>
          <w:szCs w:val="28"/>
          <w:lang w:val="ru-RU" w:bidi="ru-RU"/>
        </w:rPr>
        <w:t>относится к территории, контролируемо</w:t>
      </w:r>
      <w:r w:rsidR="0071355F" w:rsidRPr="001376B3">
        <w:rPr>
          <w:rFonts w:ascii="Times New Roman" w:hAnsi="Times New Roman"/>
          <w:color w:val="000000" w:themeColor="text1"/>
          <w:sz w:val="28"/>
          <w:szCs w:val="28"/>
          <w:lang w:val="ru-RU" w:bidi="ru-RU"/>
        </w:rPr>
        <w:t>й</w:t>
      </w:r>
      <w:r w:rsidR="00747D5D" w:rsidRPr="001376B3">
        <w:rPr>
          <w:rFonts w:ascii="Times New Roman" w:hAnsi="Times New Roman"/>
          <w:color w:val="000000" w:themeColor="text1"/>
          <w:sz w:val="28"/>
          <w:szCs w:val="28"/>
          <w:lang w:val="ru-RU" w:bidi="ru-RU"/>
        </w:rPr>
        <w:t xml:space="preserve"> </w:t>
      </w:r>
      <w:r w:rsidR="00AA3521" w:rsidRPr="001376B3">
        <w:rPr>
          <w:rFonts w:ascii="Times New Roman" w:hAnsi="Times New Roman" w:hint="eastAsia"/>
          <w:color w:val="000000" w:themeColor="text1"/>
          <w:sz w:val="28"/>
          <w:szCs w:val="28"/>
          <w:lang w:val="ru-RU" w:bidi="ru-RU"/>
        </w:rPr>
        <w:t>Ильинским</w:t>
      </w:r>
      <w:r w:rsidR="00AA3521" w:rsidRPr="001376B3">
        <w:rPr>
          <w:rFonts w:ascii="Times New Roman" w:hAnsi="Times New Roman"/>
          <w:color w:val="000000" w:themeColor="text1"/>
          <w:sz w:val="28"/>
          <w:szCs w:val="28"/>
          <w:lang w:val="ru-RU" w:bidi="ru-RU"/>
        </w:rPr>
        <w:t xml:space="preserve"> </w:t>
      </w:r>
      <w:r w:rsidR="00AA3521" w:rsidRPr="001376B3">
        <w:rPr>
          <w:rFonts w:ascii="Times New Roman" w:hAnsi="Times New Roman" w:hint="eastAsia"/>
          <w:color w:val="000000" w:themeColor="text1"/>
          <w:sz w:val="28"/>
          <w:szCs w:val="28"/>
          <w:lang w:val="ru-RU" w:bidi="ru-RU"/>
        </w:rPr>
        <w:t>участковым</w:t>
      </w:r>
      <w:r w:rsidR="00AA3521" w:rsidRPr="001376B3">
        <w:rPr>
          <w:rFonts w:ascii="Times New Roman" w:hAnsi="Times New Roman"/>
          <w:color w:val="000000" w:themeColor="text1"/>
          <w:sz w:val="28"/>
          <w:szCs w:val="28"/>
          <w:lang w:val="ru-RU" w:bidi="ru-RU"/>
        </w:rPr>
        <w:t xml:space="preserve"> </w:t>
      </w:r>
      <w:r w:rsidR="00AA3521" w:rsidRPr="001376B3">
        <w:rPr>
          <w:rFonts w:ascii="Times New Roman" w:hAnsi="Times New Roman" w:hint="eastAsia"/>
          <w:color w:val="000000" w:themeColor="text1"/>
          <w:sz w:val="28"/>
          <w:szCs w:val="28"/>
          <w:lang w:val="ru-RU" w:bidi="ru-RU"/>
        </w:rPr>
        <w:t>лесничеством</w:t>
      </w:r>
      <w:r w:rsidR="00AA3521" w:rsidRPr="001376B3">
        <w:rPr>
          <w:rFonts w:ascii="Times New Roman" w:hAnsi="Times New Roman"/>
          <w:color w:val="000000" w:themeColor="text1"/>
          <w:sz w:val="28"/>
          <w:szCs w:val="28"/>
          <w:lang w:val="ru-RU" w:bidi="ru-RU"/>
        </w:rPr>
        <w:t xml:space="preserve"> (</w:t>
      </w:r>
      <w:r w:rsidR="00AA3521" w:rsidRPr="001376B3">
        <w:rPr>
          <w:rFonts w:ascii="Times New Roman" w:hAnsi="Times New Roman" w:hint="eastAsia"/>
          <w:color w:val="000000" w:themeColor="text1"/>
          <w:sz w:val="28"/>
          <w:szCs w:val="28"/>
          <w:lang w:val="ru-RU" w:bidi="ru-RU"/>
        </w:rPr>
        <w:t>ГЛФ</w:t>
      </w:r>
      <w:r w:rsidR="00AA3521" w:rsidRPr="001376B3">
        <w:rPr>
          <w:rFonts w:ascii="Times New Roman" w:hAnsi="Times New Roman"/>
          <w:color w:val="000000" w:themeColor="text1"/>
          <w:sz w:val="28"/>
          <w:szCs w:val="28"/>
          <w:lang w:val="ru-RU" w:bidi="ru-RU"/>
        </w:rPr>
        <w:t xml:space="preserve"> </w:t>
      </w:r>
      <w:r w:rsidR="00AA3521" w:rsidRPr="001376B3">
        <w:rPr>
          <w:rFonts w:ascii="Times New Roman" w:hAnsi="Times New Roman" w:hint="eastAsia"/>
          <w:color w:val="000000" w:themeColor="text1"/>
          <w:sz w:val="28"/>
          <w:szCs w:val="28"/>
          <w:lang w:val="ru-RU" w:bidi="ru-RU"/>
        </w:rPr>
        <w:t>кварталы</w:t>
      </w:r>
      <w:r w:rsidR="00AA3521" w:rsidRPr="001376B3">
        <w:rPr>
          <w:rFonts w:ascii="Times New Roman" w:hAnsi="Times New Roman"/>
          <w:color w:val="000000" w:themeColor="text1"/>
          <w:sz w:val="28"/>
          <w:szCs w:val="28"/>
          <w:lang w:val="ru-RU" w:bidi="ru-RU"/>
        </w:rPr>
        <w:t xml:space="preserve"> </w:t>
      </w:r>
      <w:r w:rsidR="00666B78" w:rsidRPr="001376B3">
        <w:rPr>
          <w:rFonts w:ascii="Times New Roman" w:hAnsi="Times New Roman"/>
          <w:color w:val="000000" w:themeColor="text1"/>
          <w:sz w:val="28"/>
          <w:szCs w:val="28"/>
          <w:lang w:val="ru-RU" w:bidi="ru-RU"/>
        </w:rPr>
        <w:t>1, 2, 4, 5, 6, 7, 8, 9, 10, 11, 12, 17, 18, 19, 20, 21, 23, 24, 30, 31, 32, 29, 28, 27, 33, 34, 35)</w:t>
      </w:r>
      <w:r w:rsidR="00AA3521" w:rsidRPr="001376B3">
        <w:rPr>
          <w:rFonts w:ascii="Times New Roman" w:hAnsi="Times New Roman"/>
          <w:color w:val="000000" w:themeColor="text1"/>
          <w:sz w:val="28"/>
          <w:szCs w:val="28"/>
          <w:lang w:val="ru-RU" w:bidi="ru-RU"/>
        </w:rPr>
        <w:t>;</w:t>
      </w:r>
      <w:r w:rsidR="00666B78" w:rsidRPr="001376B3">
        <w:rPr>
          <w:rFonts w:ascii="Times New Roman" w:hAnsi="Times New Roman"/>
          <w:color w:val="000000" w:themeColor="text1"/>
          <w:sz w:val="28"/>
          <w:szCs w:val="28"/>
          <w:lang w:val="ru-RU" w:bidi="ru-RU"/>
        </w:rPr>
        <w:t xml:space="preserve"> (АО «</w:t>
      </w:r>
      <w:proofErr w:type="spellStart"/>
      <w:r w:rsidR="00666B78" w:rsidRPr="001376B3">
        <w:rPr>
          <w:rFonts w:ascii="Times New Roman" w:hAnsi="Times New Roman"/>
          <w:color w:val="000000" w:themeColor="text1"/>
          <w:sz w:val="28"/>
          <w:szCs w:val="28"/>
          <w:lang w:val="ru-RU" w:bidi="ru-RU"/>
        </w:rPr>
        <w:t>Шумятино</w:t>
      </w:r>
      <w:proofErr w:type="spellEnd"/>
      <w:r w:rsidR="00666B78" w:rsidRPr="001376B3">
        <w:rPr>
          <w:rFonts w:ascii="Times New Roman" w:hAnsi="Times New Roman"/>
          <w:color w:val="000000" w:themeColor="text1"/>
          <w:sz w:val="28"/>
          <w:szCs w:val="28"/>
          <w:lang w:val="ru-RU" w:bidi="ru-RU"/>
        </w:rPr>
        <w:t>» кварталы 1-11;</w:t>
      </w:r>
      <w:proofErr w:type="gramEnd"/>
      <w:r w:rsidR="00666B78" w:rsidRPr="001376B3">
        <w:rPr>
          <w:rFonts w:ascii="Times New Roman" w:hAnsi="Times New Roman"/>
          <w:color w:val="000000" w:themeColor="text1"/>
          <w:sz w:val="28"/>
          <w:szCs w:val="28"/>
          <w:lang w:val="ru-RU" w:bidi="ru-RU"/>
        </w:rPr>
        <w:t xml:space="preserve"> </w:t>
      </w:r>
      <w:proofErr w:type="gramStart"/>
      <w:r w:rsidR="00666B78" w:rsidRPr="001376B3">
        <w:rPr>
          <w:rFonts w:ascii="Times New Roman" w:hAnsi="Times New Roman"/>
          <w:color w:val="000000" w:themeColor="text1"/>
          <w:sz w:val="28"/>
          <w:szCs w:val="28"/>
          <w:lang w:val="ru-RU" w:bidi="ru-RU"/>
        </w:rPr>
        <w:t>УГФ СХП «Родина» кварталы 1-10).</w:t>
      </w:r>
      <w:proofErr w:type="gramEnd"/>
    </w:p>
    <w:p w:rsidR="0071355F" w:rsidRPr="001376B3" w:rsidRDefault="0071355F" w:rsidP="0071355F">
      <w:pPr>
        <w:widowControl w:val="0"/>
        <w:ind w:firstLine="820"/>
        <w:jc w:val="both"/>
        <w:rPr>
          <w:rFonts w:ascii="Times New Roman" w:hAnsi="Times New Roman"/>
          <w:color w:val="000000" w:themeColor="text1"/>
          <w:sz w:val="28"/>
          <w:szCs w:val="28"/>
          <w:lang w:val="ru-RU" w:bidi="ru-RU"/>
        </w:rPr>
      </w:pPr>
      <w:r w:rsidRPr="001376B3">
        <w:rPr>
          <w:rFonts w:ascii="Times New Roman" w:hAnsi="Times New Roman"/>
          <w:color w:val="000000" w:themeColor="text1"/>
          <w:sz w:val="28"/>
          <w:szCs w:val="28"/>
          <w:lang w:val="ru-RU" w:bidi="ru-RU"/>
        </w:rPr>
        <w:t>Основные арендаторы:</w:t>
      </w:r>
    </w:p>
    <w:p w:rsidR="00666B78" w:rsidRPr="001376B3" w:rsidRDefault="00666B78" w:rsidP="0071355F">
      <w:pPr>
        <w:widowControl w:val="0"/>
        <w:ind w:firstLine="820"/>
        <w:jc w:val="both"/>
        <w:rPr>
          <w:rFonts w:ascii="Times New Roman" w:hAnsi="Times New Roman"/>
          <w:color w:val="000000" w:themeColor="text1"/>
          <w:sz w:val="28"/>
          <w:szCs w:val="28"/>
          <w:lang w:val="ru-RU" w:bidi="ru-RU"/>
        </w:rPr>
      </w:pPr>
      <w:r w:rsidRPr="001376B3">
        <w:rPr>
          <w:rFonts w:ascii="Times New Roman" w:hAnsi="Times New Roman"/>
          <w:color w:val="000000" w:themeColor="text1"/>
          <w:sz w:val="28"/>
          <w:szCs w:val="28"/>
          <w:lang w:val="ru-RU" w:bidi="ru-RU"/>
        </w:rPr>
        <w:t>- ООО «Охотничье хозяйство Ильинское» ГЛФ 33, 34 - ведение охотничьего хозяйства.</w:t>
      </w:r>
    </w:p>
    <w:p w:rsidR="00D27884" w:rsidRPr="001376B3" w:rsidRDefault="00D27884" w:rsidP="00D27884">
      <w:pPr>
        <w:widowControl w:val="0"/>
        <w:ind w:firstLine="820"/>
        <w:jc w:val="both"/>
        <w:rPr>
          <w:rFonts w:ascii="Times New Roman" w:hAnsi="Times New Roman"/>
          <w:color w:val="000000" w:themeColor="text1"/>
          <w:sz w:val="28"/>
          <w:szCs w:val="28"/>
          <w:lang w:val="ru-RU" w:bidi="ru-RU"/>
        </w:rPr>
      </w:pPr>
    </w:p>
    <w:p w:rsidR="00A95A57" w:rsidRDefault="00A95A57">
      <w:pPr>
        <w:spacing w:after="200" w:line="276" w:lineRule="auto"/>
        <w:rPr>
          <w:rFonts w:ascii="Times New Roman" w:hAnsi="Times New Roman"/>
          <w:b/>
          <w:color w:val="000000" w:themeColor="text1"/>
          <w:sz w:val="28"/>
          <w:szCs w:val="28"/>
          <w:lang w:val="ru-RU"/>
        </w:rPr>
      </w:pPr>
      <w:bookmarkStart w:id="159" w:name="_Toc527638432"/>
      <w:bookmarkStart w:id="160" w:name="_Toc7869287"/>
      <w:bookmarkStart w:id="161" w:name="_Toc58311486"/>
      <w:r>
        <w:rPr>
          <w:rFonts w:ascii="Times New Roman" w:hAnsi="Times New Roman"/>
          <w:b/>
          <w:color w:val="000000" w:themeColor="text1"/>
          <w:sz w:val="28"/>
          <w:szCs w:val="28"/>
          <w:lang w:val="ru-RU"/>
        </w:rPr>
        <w:br w:type="page"/>
      </w:r>
    </w:p>
    <w:p w:rsidR="00367AFF" w:rsidRPr="00A95A57" w:rsidRDefault="000B1F25" w:rsidP="00AB376C">
      <w:pPr>
        <w:keepNext/>
        <w:keepLines/>
        <w:spacing w:before="360" w:after="240" w:line="360" w:lineRule="auto"/>
        <w:jc w:val="center"/>
        <w:outlineLvl w:val="2"/>
        <w:rPr>
          <w:rFonts w:ascii="Times New Roman" w:hAnsi="Times New Roman"/>
          <w:b/>
          <w:color w:val="000000" w:themeColor="text1"/>
          <w:sz w:val="28"/>
          <w:szCs w:val="28"/>
          <w:lang w:val="ru-RU"/>
        </w:rPr>
      </w:pPr>
      <w:r w:rsidRPr="00A95A57">
        <w:rPr>
          <w:rFonts w:ascii="Times New Roman" w:hAnsi="Times New Roman"/>
          <w:b/>
          <w:color w:val="000000" w:themeColor="text1"/>
          <w:sz w:val="28"/>
          <w:szCs w:val="28"/>
          <w:lang w:val="ru-RU"/>
        </w:rPr>
        <w:lastRenderedPageBreak/>
        <w:t>5.1.5</w:t>
      </w:r>
      <w:proofErr w:type="gramStart"/>
      <w:r w:rsidRPr="00A95A57">
        <w:rPr>
          <w:rFonts w:ascii="Times New Roman" w:hAnsi="Times New Roman"/>
          <w:b/>
          <w:color w:val="000000" w:themeColor="text1"/>
          <w:sz w:val="28"/>
          <w:szCs w:val="28"/>
          <w:lang w:val="ru-RU"/>
        </w:rPr>
        <w:t xml:space="preserve"> </w:t>
      </w:r>
      <w:r w:rsidR="00367AFF" w:rsidRPr="00A95A57">
        <w:rPr>
          <w:rFonts w:ascii="Times New Roman" w:hAnsi="Times New Roman"/>
          <w:b/>
          <w:color w:val="000000" w:themeColor="text1"/>
          <w:sz w:val="28"/>
          <w:szCs w:val="28"/>
          <w:lang w:val="ru-RU"/>
        </w:rPr>
        <w:t>О</w:t>
      </w:r>
      <w:proofErr w:type="gramEnd"/>
      <w:r w:rsidR="00367AFF" w:rsidRPr="00A95A57">
        <w:rPr>
          <w:rFonts w:ascii="Times New Roman" w:hAnsi="Times New Roman"/>
          <w:b/>
          <w:color w:val="000000" w:themeColor="text1"/>
          <w:sz w:val="28"/>
          <w:szCs w:val="28"/>
          <w:lang w:val="ru-RU"/>
        </w:rPr>
        <w:t>собо охраняемые природные территории</w:t>
      </w:r>
      <w:bookmarkEnd w:id="159"/>
      <w:bookmarkEnd w:id="160"/>
      <w:bookmarkEnd w:id="161"/>
    </w:p>
    <w:p w:rsidR="00367AFF" w:rsidRPr="001376B3" w:rsidRDefault="00367AFF" w:rsidP="00D27884">
      <w:pPr>
        <w:ind w:firstLine="851"/>
        <w:jc w:val="both"/>
        <w:rPr>
          <w:rFonts w:ascii="Times New Roman" w:hAnsi="Times New Roman"/>
          <w:color w:val="000000" w:themeColor="text1"/>
          <w:sz w:val="28"/>
          <w:szCs w:val="28"/>
          <w:shd w:val="clear" w:color="auto" w:fill="FFFFFF"/>
          <w:lang w:val="ru-RU"/>
        </w:rPr>
      </w:pPr>
      <w:proofErr w:type="gramStart"/>
      <w:r w:rsidRPr="00A95A57">
        <w:rPr>
          <w:rFonts w:ascii="Times New Roman" w:hAnsi="Times New Roman"/>
          <w:bCs/>
          <w:color w:val="000000" w:themeColor="text1"/>
          <w:sz w:val="28"/>
          <w:szCs w:val="28"/>
          <w:shd w:val="clear" w:color="auto" w:fill="FFFFFF"/>
          <w:lang w:val="ru-RU"/>
        </w:rPr>
        <w:t>Особо охраняемые природные территории (ООПТ)</w:t>
      </w:r>
      <w:r w:rsidRPr="00A95A57">
        <w:rPr>
          <w:rFonts w:ascii="Times New Roman" w:hAnsi="Times New Roman"/>
          <w:color w:val="000000" w:themeColor="text1"/>
          <w:sz w:val="28"/>
          <w:szCs w:val="28"/>
          <w:shd w:val="clear" w:color="auto" w:fill="FFFFFF"/>
        </w:rPr>
        <w:t> </w:t>
      </w:r>
      <w:r w:rsidRPr="00A95A57">
        <w:rPr>
          <w:rFonts w:ascii="Times New Roman" w:hAnsi="Times New Roman"/>
          <w:color w:val="000000" w:themeColor="text1"/>
          <w:sz w:val="28"/>
          <w:szCs w:val="28"/>
          <w:shd w:val="clear" w:color="auto" w:fill="FFFFFF"/>
          <w:lang w:val="ru-RU"/>
        </w:rPr>
        <w:t>—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DD474D" w:rsidRPr="001376B3" w:rsidRDefault="00DD474D" w:rsidP="00DD474D">
      <w:pPr>
        <w:ind w:firstLine="709"/>
        <w:jc w:val="both"/>
        <w:rPr>
          <w:rFonts w:ascii="Times New Roman" w:hAnsi="Times New Roman"/>
          <w:color w:val="000000" w:themeColor="text1"/>
          <w:sz w:val="28"/>
          <w:szCs w:val="28"/>
          <w:shd w:val="clear" w:color="auto" w:fill="FFFFFF"/>
          <w:lang w:val="ru-RU"/>
        </w:rPr>
      </w:pPr>
      <w:r w:rsidRPr="001376B3">
        <w:rPr>
          <w:rFonts w:ascii="Times New Roman" w:hAnsi="Times New Roman"/>
          <w:color w:val="000000" w:themeColor="text1"/>
          <w:sz w:val="28"/>
          <w:szCs w:val="28"/>
          <w:shd w:val="clear" w:color="auto" w:fill="FFFFFF"/>
          <w:lang w:val="ru-RU"/>
        </w:rPr>
        <w:t>Н</w:t>
      </w:r>
      <w:r w:rsidRPr="001376B3">
        <w:rPr>
          <w:rFonts w:ascii="Times New Roman" w:hAnsi="Times New Roman" w:hint="eastAsia"/>
          <w:color w:val="000000" w:themeColor="text1"/>
          <w:sz w:val="28"/>
          <w:szCs w:val="28"/>
          <w:shd w:val="clear" w:color="auto" w:fill="FFFFFF"/>
          <w:lang w:val="ru-RU"/>
        </w:rPr>
        <w:t>а</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территории</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МО</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СП</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Деревня</w:t>
      </w:r>
      <w:r w:rsidRPr="001376B3">
        <w:rPr>
          <w:rFonts w:ascii="Times New Roman" w:hAnsi="Times New Roman"/>
          <w:color w:val="000000" w:themeColor="text1"/>
          <w:sz w:val="28"/>
          <w:szCs w:val="28"/>
          <w:shd w:val="clear" w:color="auto" w:fill="FFFFFF"/>
          <w:lang w:val="ru-RU"/>
        </w:rPr>
        <w:t xml:space="preserve"> </w:t>
      </w:r>
      <w:proofErr w:type="spellStart"/>
      <w:r w:rsidRPr="001376B3">
        <w:rPr>
          <w:rFonts w:ascii="Times New Roman" w:hAnsi="Times New Roman" w:hint="eastAsia"/>
          <w:color w:val="000000" w:themeColor="text1"/>
          <w:sz w:val="28"/>
          <w:szCs w:val="28"/>
          <w:shd w:val="clear" w:color="auto" w:fill="FFFFFF"/>
          <w:lang w:val="ru-RU"/>
        </w:rPr>
        <w:t>Шумятино</w:t>
      </w:r>
      <w:proofErr w:type="spellEnd"/>
      <w:r w:rsidRPr="001376B3">
        <w:rPr>
          <w:rFonts w:ascii="Times New Roman" w:hAnsi="Times New Roman" w:hint="eastAsia"/>
          <w:color w:val="000000" w:themeColor="text1"/>
          <w:sz w:val="28"/>
          <w:szCs w:val="28"/>
          <w:shd w:val="clear" w:color="auto" w:fill="FFFFFF"/>
          <w:lang w:val="ru-RU"/>
        </w:rPr>
        <w:t>»</w:t>
      </w:r>
      <w:r w:rsidRPr="001376B3">
        <w:rPr>
          <w:rFonts w:ascii="Times New Roman" w:hAnsi="Times New Roman"/>
          <w:color w:val="000000" w:themeColor="text1"/>
          <w:sz w:val="28"/>
          <w:szCs w:val="28"/>
          <w:shd w:val="clear" w:color="auto" w:fill="FFFFFF"/>
          <w:lang w:val="ru-RU"/>
        </w:rPr>
        <w:t xml:space="preserve"> </w:t>
      </w:r>
      <w:r w:rsidR="005A1FE5">
        <w:rPr>
          <w:rFonts w:ascii="Times New Roman" w:hAnsi="Times New Roman" w:hint="eastAsia"/>
          <w:color w:val="000000" w:themeColor="text1"/>
          <w:sz w:val="28"/>
          <w:szCs w:val="28"/>
          <w:shd w:val="clear" w:color="auto" w:fill="FFFFFF"/>
          <w:lang w:val="ru-RU"/>
        </w:rPr>
        <w:t>расположены следующие особо</w:t>
      </w:r>
      <w:r w:rsidR="005A1FE5">
        <w:rPr>
          <w:rFonts w:ascii="Times New Roman" w:hAnsi="Times New Roman"/>
          <w:color w:val="000000" w:themeColor="text1"/>
          <w:sz w:val="28"/>
          <w:szCs w:val="28"/>
          <w:shd w:val="clear" w:color="auto" w:fill="FFFFFF"/>
          <w:lang w:val="ru-RU"/>
        </w:rPr>
        <w:t xml:space="preserve"> охраняемые природные территории регионального значения – памятники природы</w:t>
      </w:r>
      <w:r w:rsidRPr="001376B3">
        <w:rPr>
          <w:rFonts w:ascii="Times New Roman" w:hAnsi="Times New Roman"/>
          <w:color w:val="000000" w:themeColor="text1"/>
          <w:sz w:val="28"/>
          <w:szCs w:val="28"/>
          <w:shd w:val="clear" w:color="auto" w:fill="FFFFFF"/>
          <w:lang w:val="ru-RU"/>
        </w:rPr>
        <w:t>:</w:t>
      </w:r>
    </w:p>
    <w:p w:rsidR="00DD474D" w:rsidRPr="001376B3" w:rsidRDefault="00DD474D" w:rsidP="00DD474D">
      <w:pPr>
        <w:ind w:firstLine="709"/>
        <w:jc w:val="both"/>
        <w:rPr>
          <w:rFonts w:ascii="Times New Roman" w:hAnsi="Times New Roman"/>
          <w:color w:val="000000" w:themeColor="text1"/>
          <w:sz w:val="28"/>
          <w:szCs w:val="28"/>
          <w:shd w:val="clear" w:color="auto" w:fill="FFFFFF"/>
          <w:lang w:val="ru-RU"/>
        </w:rPr>
      </w:pPr>
      <w:r w:rsidRPr="001376B3">
        <w:rPr>
          <w:rFonts w:ascii="Times New Roman" w:hAnsi="Times New Roman"/>
          <w:color w:val="000000" w:themeColor="text1"/>
          <w:sz w:val="28"/>
          <w:szCs w:val="28"/>
          <w:shd w:val="clear" w:color="auto" w:fill="FFFFFF"/>
          <w:lang w:val="ru-RU"/>
        </w:rPr>
        <w:t>1.</w:t>
      </w:r>
      <w:r w:rsidRPr="001376B3">
        <w:rPr>
          <w:rFonts w:ascii="Times New Roman" w:hAnsi="Times New Roman"/>
          <w:color w:val="000000" w:themeColor="text1"/>
          <w:sz w:val="28"/>
          <w:szCs w:val="28"/>
          <w:shd w:val="clear" w:color="auto" w:fill="FFFFFF"/>
          <w:lang w:val="ru-RU"/>
        </w:rPr>
        <w:tab/>
        <w:t>«</w:t>
      </w:r>
      <w:r w:rsidRPr="001376B3">
        <w:rPr>
          <w:rFonts w:ascii="Times New Roman" w:hAnsi="Times New Roman" w:hint="eastAsia"/>
          <w:color w:val="000000" w:themeColor="text1"/>
          <w:sz w:val="28"/>
          <w:szCs w:val="28"/>
          <w:shd w:val="clear" w:color="auto" w:fill="FFFFFF"/>
          <w:lang w:val="ru-RU"/>
        </w:rPr>
        <w:t>Парк</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усадьбы</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Панское»</w:t>
      </w:r>
      <w:r w:rsidR="005A1FE5">
        <w:rPr>
          <w:rFonts w:ascii="Times New Roman" w:hAnsi="Times New Roman"/>
          <w:color w:val="000000" w:themeColor="text1"/>
          <w:sz w:val="28"/>
          <w:szCs w:val="28"/>
          <w:shd w:val="clear" w:color="auto" w:fill="FFFFFF"/>
          <w:lang w:val="ru-RU"/>
        </w:rPr>
        <w:t xml:space="preserve"> (п</w:t>
      </w:r>
      <w:r w:rsidRPr="001376B3">
        <w:rPr>
          <w:rFonts w:ascii="Times New Roman" w:hAnsi="Times New Roman" w:hint="eastAsia"/>
          <w:color w:val="000000" w:themeColor="text1"/>
          <w:sz w:val="28"/>
          <w:szCs w:val="28"/>
          <w:shd w:val="clear" w:color="auto" w:fill="FFFFFF"/>
          <w:lang w:val="ru-RU"/>
        </w:rPr>
        <w:t>лощадь</w:t>
      </w:r>
      <w:r w:rsidRPr="001376B3">
        <w:rPr>
          <w:rFonts w:ascii="Times New Roman" w:hAnsi="Times New Roman"/>
          <w:color w:val="000000" w:themeColor="text1"/>
          <w:sz w:val="28"/>
          <w:szCs w:val="28"/>
          <w:shd w:val="clear" w:color="auto" w:fill="FFFFFF"/>
          <w:lang w:val="ru-RU"/>
        </w:rPr>
        <w:t xml:space="preserve"> – 5,8 </w:t>
      </w:r>
      <w:r w:rsidRPr="001376B3">
        <w:rPr>
          <w:rFonts w:ascii="Times New Roman" w:hAnsi="Times New Roman" w:hint="eastAsia"/>
          <w:color w:val="000000" w:themeColor="text1"/>
          <w:sz w:val="28"/>
          <w:szCs w:val="28"/>
          <w:shd w:val="clear" w:color="auto" w:fill="FFFFFF"/>
          <w:lang w:val="ru-RU"/>
        </w:rPr>
        <w:t>га</w:t>
      </w:r>
      <w:r w:rsidR="005A1FE5">
        <w:rPr>
          <w:rFonts w:ascii="Times New Roman" w:hAnsi="Times New Roman"/>
          <w:color w:val="000000" w:themeColor="text1"/>
          <w:sz w:val="28"/>
          <w:szCs w:val="28"/>
          <w:shd w:val="clear" w:color="auto" w:fill="FFFFFF"/>
          <w:lang w:val="ru-RU"/>
        </w:rPr>
        <w:t xml:space="preserve">; охранная зона – </w:t>
      </w:r>
      <w:r w:rsidR="0039370A">
        <w:rPr>
          <w:rFonts w:ascii="Times New Roman" w:hAnsi="Times New Roman"/>
          <w:sz w:val="28"/>
          <w:szCs w:val="28"/>
          <w:shd w:val="clear" w:color="auto" w:fill="FFFFFF"/>
          <w:lang w:val="ru-RU"/>
        </w:rPr>
        <w:t>отсутствует</w:t>
      </w:r>
      <w:r w:rsidR="005A1FE5">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правоустанавливающий</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документ</w:t>
      </w:r>
      <w:r w:rsidRPr="001376B3">
        <w:rPr>
          <w:rFonts w:ascii="Times New Roman" w:hAnsi="Times New Roman"/>
          <w:color w:val="000000" w:themeColor="text1"/>
          <w:sz w:val="28"/>
          <w:szCs w:val="28"/>
          <w:shd w:val="clear" w:color="auto" w:fill="FFFFFF"/>
          <w:lang w:val="ru-RU"/>
        </w:rPr>
        <w:t xml:space="preserve"> – </w:t>
      </w:r>
      <w:r w:rsidRPr="001376B3">
        <w:rPr>
          <w:rFonts w:ascii="Times New Roman" w:hAnsi="Times New Roman" w:hint="eastAsia"/>
          <w:color w:val="000000" w:themeColor="text1"/>
          <w:sz w:val="28"/>
          <w:szCs w:val="28"/>
          <w:shd w:val="clear" w:color="auto" w:fill="FFFFFF"/>
          <w:lang w:val="ru-RU"/>
        </w:rPr>
        <w:t>решение</w:t>
      </w:r>
      <w:r w:rsidRPr="001376B3">
        <w:rPr>
          <w:rFonts w:ascii="Times New Roman" w:hAnsi="Times New Roman"/>
          <w:color w:val="000000" w:themeColor="text1"/>
          <w:sz w:val="28"/>
          <w:szCs w:val="28"/>
          <w:shd w:val="clear" w:color="auto" w:fill="FFFFFF"/>
          <w:lang w:val="ru-RU"/>
        </w:rPr>
        <w:t xml:space="preserve"> </w:t>
      </w:r>
      <w:r w:rsidR="005A1FE5">
        <w:rPr>
          <w:rFonts w:ascii="Times New Roman" w:hAnsi="Times New Roman" w:hint="eastAsia"/>
          <w:color w:val="000000" w:themeColor="text1"/>
          <w:sz w:val="28"/>
          <w:szCs w:val="28"/>
          <w:shd w:val="clear" w:color="auto" w:fill="FFFFFF"/>
          <w:lang w:val="ru-RU"/>
        </w:rPr>
        <w:t>м</w:t>
      </w:r>
      <w:r w:rsidRPr="001376B3">
        <w:rPr>
          <w:rFonts w:ascii="Times New Roman" w:hAnsi="Times New Roman" w:hint="eastAsia"/>
          <w:color w:val="000000" w:themeColor="text1"/>
          <w:sz w:val="28"/>
          <w:szCs w:val="28"/>
          <w:shd w:val="clear" w:color="auto" w:fill="FFFFFF"/>
          <w:lang w:val="ru-RU"/>
        </w:rPr>
        <w:t>алого</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Совета</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Калужского</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областного</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Совета</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народных</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депутатов</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от</w:t>
      </w:r>
      <w:r w:rsidRPr="001376B3">
        <w:rPr>
          <w:rFonts w:ascii="Times New Roman" w:hAnsi="Times New Roman"/>
          <w:color w:val="000000" w:themeColor="text1"/>
          <w:sz w:val="28"/>
          <w:szCs w:val="28"/>
          <w:shd w:val="clear" w:color="auto" w:fill="FFFFFF"/>
          <w:lang w:val="ru-RU"/>
        </w:rPr>
        <w:t xml:space="preserve"> 18.11.1993 </w:t>
      </w:r>
      <w:r w:rsidRPr="001376B3">
        <w:rPr>
          <w:rFonts w:ascii="Times New Roman" w:hAnsi="Times New Roman" w:hint="eastAsia"/>
          <w:color w:val="000000" w:themeColor="text1"/>
          <w:sz w:val="28"/>
          <w:szCs w:val="28"/>
          <w:shd w:val="clear" w:color="auto" w:fill="FFFFFF"/>
          <w:lang w:val="ru-RU"/>
        </w:rPr>
        <w:t>№</w:t>
      </w:r>
      <w:r w:rsidRPr="001376B3">
        <w:rPr>
          <w:rFonts w:ascii="Times New Roman" w:hAnsi="Times New Roman"/>
          <w:color w:val="000000" w:themeColor="text1"/>
          <w:sz w:val="28"/>
          <w:szCs w:val="28"/>
          <w:shd w:val="clear" w:color="auto" w:fill="FFFFFF"/>
          <w:lang w:val="ru-RU"/>
        </w:rPr>
        <w:t xml:space="preserve"> 184 (</w:t>
      </w:r>
      <w:r w:rsidRPr="001376B3">
        <w:rPr>
          <w:rFonts w:ascii="Times New Roman" w:hAnsi="Times New Roman" w:hint="eastAsia"/>
          <w:color w:val="000000" w:themeColor="text1"/>
          <w:sz w:val="28"/>
          <w:szCs w:val="28"/>
          <w:shd w:val="clear" w:color="auto" w:fill="FFFFFF"/>
          <w:lang w:val="ru-RU"/>
        </w:rPr>
        <w:t>в</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ред</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постановления</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Законодательного</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Собрания</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Калужской</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области</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от</w:t>
      </w:r>
      <w:r w:rsidRPr="001376B3">
        <w:rPr>
          <w:rFonts w:ascii="Times New Roman" w:hAnsi="Times New Roman"/>
          <w:color w:val="000000" w:themeColor="text1"/>
          <w:sz w:val="28"/>
          <w:szCs w:val="28"/>
          <w:shd w:val="clear" w:color="auto" w:fill="FFFFFF"/>
          <w:lang w:val="ru-RU"/>
        </w:rPr>
        <w:t xml:space="preserve"> 20.09.2012 </w:t>
      </w:r>
      <w:r w:rsidRPr="001376B3">
        <w:rPr>
          <w:rFonts w:ascii="Times New Roman" w:hAnsi="Times New Roman" w:hint="eastAsia"/>
          <w:color w:val="000000" w:themeColor="text1"/>
          <w:sz w:val="28"/>
          <w:szCs w:val="28"/>
          <w:shd w:val="clear" w:color="auto" w:fill="FFFFFF"/>
          <w:lang w:val="ru-RU"/>
        </w:rPr>
        <w:t>№</w:t>
      </w:r>
      <w:r w:rsidRPr="001376B3">
        <w:rPr>
          <w:rFonts w:ascii="Times New Roman" w:hAnsi="Times New Roman"/>
          <w:color w:val="000000" w:themeColor="text1"/>
          <w:sz w:val="28"/>
          <w:szCs w:val="28"/>
          <w:shd w:val="clear" w:color="auto" w:fill="FFFFFF"/>
          <w:lang w:val="ru-RU"/>
        </w:rPr>
        <w:t xml:space="preserve"> 624)</w:t>
      </w:r>
      <w:r w:rsidR="005A1FE5">
        <w:rPr>
          <w:rFonts w:ascii="Times New Roman" w:hAnsi="Times New Roman"/>
          <w:color w:val="000000" w:themeColor="text1"/>
          <w:sz w:val="28"/>
          <w:szCs w:val="28"/>
          <w:shd w:val="clear" w:color="auto" w:fill="FFFFFF"/>
          <w:lang w:val="ru-RU"/>
        </w:rPr>
        <w:t>)</w:t>
      </w:r>
      <w:r w:rsidRPr="001376B3">
        <w:rPr>
          <w:rFonts w:ascii="Times New Roman" w:hAnsi="Times New Roman"/>
          <w:color w:val="000000" w:themeColor="text1"/>
          <w:sz w:val="28"/>
          <w:szCs w:val="28"/>
          <w:shd w:val="clear" w:color="auto" w:fill="FFFFFF"/>
          <w:lang w:val="ru-RU"/>
        </w:rPr>
        <w:t>.</w:t>
      </w:r>
    </w:p>
    <w:p w:rsidR="005A1FE5" w:rsidRPr="00A35491" w:rsidRDefault="00DD474D" w:rsidP="00DD474D">
      <w:pPr>
        <w:ind w:firstLine="709"/>
        <w:jc w:val="both"/>
        <w:rPr>
          <w:rFonts w:ascii="Times New Roman" w:hAnsi="Times New Roman"/>
          <w:sz w:val="28"/>
          <w:szCs w:val="28"/>
          <w:shd w:val="clear" w:color="auto" w:fill="FFFFFF"/>
          <w:lang w:val="ru-RU"/>
        </w:rPr>
      </w:pPr>
      <w:r w:rsidRPr="00A35491">
        <w:rPr>
          <w:rFonts w:ascii="Times New Roman" w:hAnsi="Times New Roman"/>
          <w:sz w:val="28"/>
          <w:szCs w:val="28"/>
          <w:shd w:val="clear" w:color="auto" w:fill="FFFFFF"/>
          <w:lang w:val="ru-RU"/>
        </w:rPr>
        <w:t>2.</w:t>
      </w:r>
      <w:r w:rsidRPr="00A35491">
        <w:rPr>
          <w:rFonts w:ascii="Times New Roman" w:hAnsi="Times New Roman"/>
          <w:sz w:val="28"/>
          <w:szCs w:val="28"/>
          <w:shd w:val="clear" w:color="auto" w:fill="FFFFFF"/>
          <w:lang w:val="ru-RU"/>
        </w:rPr>
        <w:tab/>
        <w:t>«</w:t>
      </w:r>
      <w:r w:rsidRPr="00A35491">
        <w:rPr>
          <w:rFonts w:ascii="Times New Roman" w:hAnsi="Times New Roman" w:hint="eastAsia"/>
          <w:sz w:val="28"/>
          <w:szCs w:val="28"/>
          <w:shd w:val="clear" w:color="auto" w:fill="FFFFFF"/>
          <w:lang w:val="ru-RU"/>
        </w:rPr>
        <w:t>Парк</w:t>
      </w:r>
      <w:r w:rsidRPr="00A35491">
        <w:rPr>
          <w:rFonts w:ascii="Times New Roman" w:hAnsi="Times New Roman"/>
          <w:sz w:val="28"/>
          <w:szCs w:val="28"/>
          <w:shd w:val="clear" w:color="auto" w:fill="FFFFFF"/>
          <w:lang w:val="ru-RU"/>
        </w:rPr>
        <w:t xml:space="preserve"> </w:t>
      </w:r>
      <w:r w:rsidRPr="00A35491">
        <w:rPr>
          <w:rFonts w:ascii="Times New Roman" w:hAnsi="Times New Roman" w:hint="eastAsia"/>
          <w:sz w:val="28"/>
          <w:szCs w:val="28"/>
          <w:shd w:val="clear" w:color="auto" w:fill="FFFFFF"/>
          <w:lang w:val="ru-RU"/>
        </w:rPr>
        <w:t>с</w:t>
      </w:r>
      <w:r w:rsidRPr="00A35491">
        <w:rPr>
          <w:rFonts w:ascii="Times New Roman" w:hAnsi="Times New Roman"/>
          <w:sz w:val="28"/>
          <w:szCs w:val="28"/>
          <w:shd w:val="clear" w:color="auto" w:fill="FFFFFF"/>
          <w:lang w:val="ru-RU"/>
        </w:rPr>
        <w:t xml:space="preserve">. </w:t>
      </w:r>
      <w:proofErr w:type="spellStart"/>
      <w:r w:rsidRPr="00A35491">
        <w:rPr>
          <w:rFonts w:ascii="Times New Roman" w:hAnsi="Times New Roman" w:hint="eastAsia"/>
          <w:sz w:val="28"/>
          <w:szCs w:val="28"/>
          <w:shd w:val="clear" w:color="auto" w:fill="FFFFFF"/>
          <w:lang w:val="ru-RU"/>
        </w:rPr>
        <w:t>Игнатьевское</w:t>
      </w:r>
      <w:proofErr w:type="spellEnd"/>
      <w:r w:rsidRPr="00A35491">
        <w:rPr>
          <w:rFonts w:ascii="Times New Roman" w:hAnsi="Times New Roman" w:hint="eastAsia"/>
          <w:sz w:val="28"/>
          <w:szCs w:val="28"/>
          <w:shd w:val="clear" w:color="auto" w:fill="FFFFFF"/>
          <w:lang w:val="ru-RU"/>
        </w:rPr>
        <w:t>»</w:t>
      </w:r>
      <w:r w:rsidRPr="00A35491">
        <w:rPr>
          <w:rFonts w:ascii="Times New Roman" w:hAnsi="Times New Roman"/>
          <w:sz w:val="28"/>
          <w:szCs w:val="28"/>
          <w:shd w:val="clear" w:color="auto" w:fill="FFFFFF"/>
          <w:lang w:val="ru-RU"/>
        </w:rPr>
        <w:t xml:space="preserve"> </w:t>
      </w:r>
      <w:r w:rsidR="005A1FE5" w:rsidRPr="00A35491">
        <w:rPr>
          <w:rFonts w:ascii="Times New Roman" w:hAnsi="Times New Roman"/>
          <w:sz w:val="28"/>
          <w:szCs w:val="28"/>
          <w:shd w:val="clear" w:color="auto" w:fill="FFFFFF"/>
          <w:lang w:val="ru-RU"/>
        </w:rPr>
        <w:t>(п</w:t>
      </w:r>
      <w:r w:rsidRPr="00A35491">
        <w:rPr>
          <w:rFonts w:ascii="Times New Roman" w:hAnsi="Times New Roman" w:hint="eastAsia"/>
          <w:sz w:val="28"/>
          <w:szCs w:val="28"/>
          <w:shd w:val="clear" w:color="auto" w:fill="FFFFFF"/>
          <w:lang w:val="ru-RU"/>
        </w:rPr>
        <w:t>лощадь</w:t>
      </w:r>
      <w:r w:rsidRPr="00A35491">
        <w:rPr>
          <w:rFonts w:ascii="Times New Roman" w:hAnsi="Times New Roman"/>
          <w:sz w:val="28"/>
          <w:szCs w:val="28"/>
          <w:shd w:val="clear" w:color="auto" w:fill="FFFFFF"/>
          <w:lang w:val="ru-RU"/>
        </w:rPr>
        <w:t xml:space="preserve"> – 2 </w:t>
      </w:r>
      <w:r w:rsidRPr="00A35491">
        <w:rPr>
          <w:rFonts w:ascii="Times New Roman" w:hAnsi="Times New Roman" w:hint="eastAsia"/>
          <w:sz w:val="28"/>
          <w:szCs w:val="28"/>
          <w:shd w:val="clear" w:color="auto" w:fill="FFFFFF"/>
          <w:lang w:val="ru-RU"/>
        </w:rPr>
        <w:t>га</w:t>
      </w:r>
      <w:r w:rsidR="005A1FE5" w:rsidRPr="00A35491">
        <w:rPr>
          <w:rFonts w:ascii="Times New Roman" w:hAnsi="Times New Roman"/>
          <w:sz w:val="28"/>
          <w:szCs w:val="28"/>
          <w:shd w:val="clear" w:color="auto" w:fill="FFFFFF"/>
          <w:lang w:val="ru-RU"/>
        </w:rPr>
        <w:t xml:space="preserve">; охранная зона – </w:t>
      </w:r>
      <w:r w:rsidR="0039370A">
        <w:rPr>
          <w:rFonts w:ascii="Times New Roman" w:hAnsi="Times New Roman"/>
          <w:sz w:val="28"/>
          <w:szCs w:val="28"/>
          <w:shd w:val="clear" w:color="auto" w:fill="FFFFFF"/>
          <w:lang w:val="ru-RU"/>
        </w:rPr>
        <w:t>отсутствует</w:t>
      </w:r>
      <w:r w:rsidR="005A1FE5" w:rsidRPr="00A35491">
        <w:rPr>
          <w:rFonts w:ascii="Times New Roman" w:hAnsi="Times New Roman"/>
          <w:sz w:val="28"/>
          <w:szCs w:val="28"/>
          <w:shd w:val="clear" w:color="auto" w:fill="FFFFFF"/>
          <w:lang w:val="ru-RU"/>
        </w:rPr>
        <w:t>;</w:t>
      </w:r>
      <w:r w:rsidRPr="00A35491">
        <w:rPr>
          <w:rFonts w:ascii="Times New Roman" w:hAnsi="Times New Roman"/>
          <w:sz w:val="28"/>
          <w:szCs w:val="28"/>
          <w:shd w:val="clear" w:color="auto" w:fill="FFFFFF"/>
          <w:lang w:val="ru-RU"/>
        </w:rPr>
        <w:t xml:space="preserve"> </w:t>
      </w:r>
      <w:r w:rsidRPr="00A35491">
        <w:rPr>
          <w:rFonts w:ascii="Times New Roman" w:hAnsi="Times New Roman" w:hint="eastAsia"/>
          <w:sz w:val="28"/>
          <w:szCs w:val="28"/>
          <w:shd w:val="clear" w:color="auto" w:fill="FFFFFF"/>
          <w:lang w:val="ru-RU"/>
        </w:rPr>
        <w:t>правоустанавливающий</w:t>
      </w:r>
      <w:r w:rsidRPr="00A35491">
        <w:rPr>
          <w:rFonts w:ascii="Times New Roman" w:hAnsi="Times New Roman"/>
          <w:sz w:val="28"/>
          <w:szCs w:val="28"/>
          <w:shd w:val="clear" w:color="auto" w:fill="FFFFFF"/>
          <w:lang w:val="ru-RU"/>
        </w:rPr>
        <w:t xml:space="preserve"> </w:t>
      </w:r>
      <w:r w:rsidRPr="00A35491">
        <w:rPr>
          <w:rFonts w:ascii="Times New Roman" w:hAnsi="Times New Roman" w:hint="eastAsia"/>
          <w:sz w:val="28"/>
          <w:szCs w:val="28"/>
          <w:shd w:val="clear" w:color="auto" w:fill="FFFFFF"/>
          <w:lang w:val="ru-RU"/>
        </w:rPr>
        <w:t>документ</w:t>
      </w:r>
      <w:r w:rsidRPr="00A35491">
        <w:rPr>
          <w:rFonts w:ascii="Times New Roman" w:hAnsi="Times New Roman"/>
          <w:sz w:val="28"/>
          <w:szCs w:val="28"/>
          <w:shd w:val="clear" w:color="auto" w:fill="FFFFFF"/>
          <w:lang w:val="ru-RU"/>
        </w:rPr>
        <w:t xml:space="preserve"> – </w:t>
      </w:r>
      <w:r w:rsidRPr="00A35491">
        <w:rPr>
          <w:rFonts w:ascii="Times New Roman" w:hAnsi="Times New Roman" w:hint="eastAsia"/>
          <w:sz w:val="28"/>
          <w:szCs w:val="28"/>
          <w:shd w:val="clear" w:color="auto" w:fill="FFFFFF"/>
          <w:lang w:val="ru-RU"/>
        </w:rPr>
        <w:t>решение</w:t>
      </w:r>
      <w:r w:rsidRPr="00A35491">
        <w:rPr>
          <w:rFonts w:ascii="Times New Roman" w:hAnsi="Times New Roman"/>
          <w:sz w:val="28"/>
          <w:szCs w:val="28"/>
          <w:shd w:val="clear" w:color="auto" w:fill="FFFFFF"/>
          <w:lang w:val="ru-RU"/>
        </w:rPr>
        <w:t xml:space="preserve"> </w:t>
      </w:r>
      <w:r w:rsidR="005A1FE5" w:rsidRPr="00A35491">
        <w:rPr>
          <w:rFonts w:ascii="Times New Roman" w:hAnsi="Times New Roman" w:hint="eastAsia"/>
          <w:sz w:val="28"/>
          <w:szCs w:val="28"/>
          <w:shd w:val="clear" w:color="auto" w:fill="FFFFFF"/>
          <w:lang w:val="ru-RU"/>
        </w:rPr>
        <w:t>м</w:t>
      </w:r>
      <w:r w:rsidRPr="00A35491">
        <w:rPr>
          <w:rFonts w:ascii="Times New Roman" w:hAnsi="Times New Roman" w:hint="eastAsia"/>
          <w:sz w:val="28"/>
          <w:szCs w:val="28"/>
          <w:shd w:val="clear" w:color="auto" w:fill="FFFFFF"/>
          <w:lang w:val="ru-RU"/>
        </w:rPr>
        <w:t>алого</w:t>
      </w:r>
      <w:r w:rsidRPr="00A35491">
        <w:rPr>
          <w:rFonts w:ascii="Times New Roman" w:hAnsi="Times New Roman"/>
          <w:sz w:val="28"/>
          <w:szCs w:val="28"/>
          <w:shd w:val="clear" w:color="auto" w:fill="FFFFFF"/>
          <w:lang w:val="ru-RU"/>
        </w:rPr>
        <w:t xml:space="preserve"> </w:t>
      </w:r>
      <w:r w:rsidRPr="00A35491">
        <w:rPr>
          <w:rFonts w:ascii="Times New Roman" w:hAnsi="Times New Roman" w:hint="eastAsia"/>
          <w:sz w:val="28"/>
          <w:szCs w:val="28"/>
          <w:shd w:val="clear" w:color="auto" w:fill="FFFFFF"/>
          <w:lang w:val="ru-RU"/>
        </w:rPr>
        <w:t>Совета</w:t>
      </w:r>
      <w:r w:rsidRPr="00A35491">
        <w:rPr>
          <w:rFonts w:ascii="Times New Roman" w:hAnsi="Times New Roman"/>
          <w:sz w:val="28"/>
          <w:szCs w:val="28"/>
          <w:shd w:val="clear" w:color="auto" w:fill="FFFFFF"/>
          <w:lang w:val="ru-RU"/>
        </w:rPr>
        <w:t xml:space="preserve"> </w:t>
      </w:r>
      <w:r w:rsidRPr="00A35491">
        <w:rPr>
          <w:rFonts w:ascii="Times New Roman" w:hAnsi="Times New Roman" w:hint="eastAsia"/>
          <w:sz w:val="28"/>
          <w:szCs w:val="28"/>
          <w:shd w:val="clear" w:color="auto" w:fill="FFFFFF"/>
          <w:lang w:val="ru-RU"/>
        </w:rPr>
        <w:t>Калужского</w:t>
      </w:r>
      <w:r w:rsidRPr="00A35491">
        <w:rPr>
          <w:rFonts w:ascii="Times New Roman" w:hAnsi="Times New Roman"/>
          <w:sz w:val="28"/>
          <w:szCs w:val="28"/>
          <w:shd w:val="clear" w:color="auto" w:fill="FFFFFF"/>
          <w:lang w:val="ru-RU"/>
        </w:rPr>
        <w:t xml:space="preserve"> </w:t>
      </w:r>
      <w:r w:rsidRPr="00A35491">
        <w:rPr>
          <w:rFonts w:ascii="Times New Roman" w:hAnsi="Times New Roman" w:hint="eastAsia"/>
          <w:sz w:val="28"/>
          <w:szCs w:val="28"/>
          <w:shd w:val="clear" w:color="auto" w:fill="FFFFFF"/>
          <w:lang w:val="ru-RU"/>
        </w:rPr>
        <w:t>областного</w:t>
      </w:r>
      <w:r w:rsidRPr="00A35491">
        <w:rPr>
          <w:rFonts w:ascii="Times New Roman" w:hAnsi="Times New Roman"/>
          <w:sz w:val="28"/>
          <w:szCs w:val="28"/>
          <w:shd w:val="clear" w:color="auto" w:fill="FFFFFF"/>
          <w:lang w:val="ru-RU"/>
        </w:rPr>
        <w:t xml:space="preserve"> </w:t>
      </w:r>
      <w:r w:rsidRPr="00A35491">
        <w:rPr>
          <w:rFonts w:ascii="Times New Roman" w:hAnsi="Times New Roman" w:hint="eastAsia"/>
          <w:sz w:val="28"/>
          <w:szCs w:val="28"/>
          <w:shd w:val="clear" w:color="auto" w:fill="FFFFFF"/>
          <w:lang w:val="ru-RU"/>
        </w:rPr>
        <w:t>Совета</w:t>
      </w:r>
      <w:r w:rsidRPr="00A35491">
        <w:rPr>
          <w:rFonts w:ascii="Times New Roman" w:hAnsi="Times New Roman"/>
          <w:sz w:val="28"/>
          <w:szCs w:val="28"/>
          <w:shd w:val="clear" w:color="auto" w:fill="FFFFFF"/>
          <w:lang w:val="ru-RU"/>
        </w:rPr>
        <w:t xml:space="preserve"> </w:t>
      </w:r>
      <w:r w:rsidRPr="00A35491">
        <w:rPr>
          <w:rFonts w:ascii="Times New Roman" w:hAnsi="Times New Roman" w:hint="eastAsia"/>
          <w:sz w:val="28"/>
          <w:szCs w:val="28"/>
          <w:shd w:val="clear" w:color="auto" w:fill="FFFFFF"/>
          <w:lang w:val="ru-RU"/>
        </w:rPr>
        <w:t>народных</w:t>
      </w:r>
      <w:r w:rsidRPr="00A35491">
        <w:rPr>
          <w:rFonts w:ascii="Times New Roman" w:hAnsi="Times New Roman"/>
          <w:sz w:val="28"/>
          <w:szCs w:val="28"/>
          <w:shd w:val="clear" w:color="auto" w:fill="FFFFFF"/>
          <w:lang w:val="ru-RU"/>
        </w:rPr>
        <w:t xml:space="preserve"> </w:t>
      </w:r>
      <w:r w:rsidRPr="00A35491">
        <w:rPr>
          <w:rFonts w:ascii="Times New Roman" w:hAnsi="Times New Roman" w:hint="eastAsia"/>
          <w:sz w:val="28"/>
          <w:szCs w:val="28"/>
          <w:shd w:val="clear" w:color="auto" w:fill="FFFFFF"/>
          <w:lang w:val="ru-RU"/>
        </w:rPr>
        <w:t>депутатов</w:t>
      </w:r>
      <w:r w:rsidRPr="00A35491">
        <w:rPr>
          <w:rFonts w:ascii="Times New Roman" w:hAnsi="Times New Roman"/>
          <w:sz w:val="28"/>
          <w:szCs w:val="28"/>
          <w:shd w:val="clear" w:color="auto" w:fill="FFFFFF"/>
          <w:lang w:val="ru-RU"/>
        </w:rPr>
        <w:t xml:space="preserve"> </w:t>
      </w:r>
      <w:r w:rsidRPr="00A35491">
        <w:rPr>
          <w:rFonts w:ascii="Times New Roman" w:hAnsi="Times New Roman" w:hint="eastAsia"/>
          <w:sz w:val="28"/>
          <w:szCs w:val="28"/>
          <w:shd w:val="clear" w:color="auto" w:fill="FFFFFF"/>
          <w:lang w:val="ru-RU"/>
        </w:rPr>
        <w:t>от</w:t>
      </w:r>
      <w:r w:rsidRPr="00A35491">
        <w:rPr>
          <w:rFonts w:ascii="Times New Roman" w:hAnsi="Times New Roman"/>
          <w:sz w:val="28"/>
          <w:szCs w:val="28"/>
          <w:shd w:val="clear" w:color="auto" w:fill="FFFFFF"/>
          <w:lang w:val="ru-RU"/>
        </w:rPr>
        <w:t xml:space="preserve"> 18.11.1993 </w:t>
      </w:r>
      <w:r w:rsidRPr="00A35491">
        <w:rPr>
          <w:rFonts w:ascii="Times New Roman" w:hAnsi="Times New Roman" w:hint="eastAsia"/>
          <w:sz w:val="28"/>
          <w:szCs w:val="28"/>
          <w:shd w:val="clear" w:color="auto" w:fill="FFFFFF"/>
          <w:lang w:val="ru-RU"/>
        </w:rPr>
        <w:t>№</w:t>
      </w:r>
      <w:r w:rsidRPr="00A35491">
        <w:rPr>
          <w:rFonts w:ascii="Times New Roman" w:hAnsi="Times New Roman"/>
          <w:sz w:val="28"/>
          <w:szCs w:val="28"/>
          <w:shd w:val="clear" w:color="auto" w:fill="FFFFFF"/>
          <w:lang w:val="ru-RU"/>
        </w:rPr>
        <w:t xml:space="preserve"> 184 (</w:t>
      </w:r>
      <w:r w:rsidRPr="00A35491">
        <w:rPr>
          <w:rFonts w:ascii="Times New Roman" w:hAnsi="Times New Roman" w:hint="eastAsia"/>
          <w:sz w:val="28"/>
          <w:szCs w:val="28"/>
          <w:shd w:val="clear" w:color="auto" w:fill="FFFFFF"/>
          <w:lang w:val="ru-RU"/>
        </w:rPr>
        <w:t>в</w:t>
      </w:r>
      <w:r w:rsidRPr="00A35491">
        <w:rPr>
          <w:rFonts w:ascii="Times New Roman" w:hAnsi="Times New Roman"/>
          <w:sz w:val="28"/>
          <w:szCs w:val="28"/>
          <w:shd w:val="clear" w:color="auto" w:fill="FFFFFF"/>
          <w:lang w:val="ru-RU"/>
        </w:rPr>
        <w:t xml:space="preserve"> </w:t>
      </w:r>
      <w:r w:rsidRPr="00A35491">
        <w:rPr>
          <w:rFonts w:ascii="Times New Roman" w:hAnsi="Times New Roman" w:hint="eastAsia"/>
          <w:sz w:val="28"/>
          <w:szCs w:val="28"/>
          <w:shd w:val="clear" w:color="auto" w:fill="FFFFFF"/>
          <w:lang w:val="ru-RU"/>
        </w:rPr>
        <w:t>ред</w:t>
      </w:r>
      <w:r w:rsidRPr="00A35491">
        <w:rPr>
          <w:rFonts w:ascii="Times New Roman" w:hAnsi="Times New Roman"/>
          <w:sz w:val="28"/>
          <w:szCs w:val="28"/>
          <w:shd w:val="clear" w:color="auto" w:fill="FFFFFF"/>
          <w:lang w:val="ru-RU"/>
        </w:rPr>
        <w:t xml:space="preserve">. </w:t>
      </w:r>
      <w:r w:rsidRPr="00A35491">
        <w:rPr>
          <w:rFonts w:ascii="Times New Roman" w:hAnsi="Times New Roman" w:hint="eastAsia"/>
          <w:sz w:val="28"/>
          <w:szCs w:val="28"/>
          <w:shd w:val="clear" w:color="auto" w:fill="FFFFFF"/>
          <w:lang w:val="ru-RU"/>
        </w:rPr>
        <w:t>постановления</w:t>
      </w:r>
      <w:r w:rsidRPr="00A35491">
        <w:rPr>
          <w:rFonts w:ascii="Times New Roman" w:hAnsi="Times New Roman"/>
          <w:sz w:val="28"/>
          <w:szCs w:val="28"/>
          <w:shd w:val="clear" w:color="auto" w:fill="FFFFFF"/>
          <w:lang w:val="ru-RU"/>
        </w:rPr>
        <w:t xml:space="preserve"> </w:t>
      </w:r>
      <w:r w:rsidRPr="00A35491">
        <w:rPr>
          <w:rFonts w:ascii="Times New Roman" w:hAnsi="Times New Roman" w:hint="eastAsia"/>
          <w:sz w:val="28"/>
          <w:szCs w:val="28"/>
          <w:shd w:val="clear" w:color="auto" w:fill="FFFFFF"/>
          <w:lang w:val="ru-RU"/>
        </w:rPr>
        <w:t>Законодательного</w:t>
      </w:r>
      <w:r w:rsidRPr="00A35491">
        <w:rPr>
          <w:rFonts w:ascii="Times New Roman" w:hAnsi="Times New Roman"/>
          <w:sz w:val="28"/>
          <w:szCs w:val="28"/>
          <w:shd w:val="clear" w:color="auto" w:fill="FFFFFF"/>
          <w:lang w:val="ru-RU"/>
        </w:rPr>
        <w:t xml:space="preserve"> </w:t>
      </w:r>
      <w:r w:rsidRPr="00A35491">
        <w:rPr>
          <w:rFonts w:ascii="Times New Roman" w:hAnsi="Times New Roman" w:hint="eastAsia"/>
          <w:sz w:val="28"/>
          <w:szCs w:val="28"/>
          <w:shd w:val="clear" w:color="auto" w:fill="FFFFFF"/>
          <w:lang w:val="ru-RU"/>
        </w:rPr>
        <w:t>Собрания</w:t>
      </w:r>
      <w:r w:rsidRPr="00A35491">
        <w:rPr>
          <w:rFonts w:ascii="Times New Roman" w:hAnsi="Times New Roman"/>
          <w:sz w:val="28"/>
          <w:szCs w:val="28"/>
          <w:shd w:val="clear" w:color="auto" w:fill="FFFFFF"/>
          <w:lang w:val="ru-RU"/>
        </w:rPr>
        <w:t xml:space="preserve"> </w:t>
      </w:r>
      <w:r w:rsidRPr="00A35491">
        <w:rPr>
          <w:rFonts w:ascii="Times New Roman" w:hAnsi="Times New Roman" w:hint="eastAsia"/>
          <w:sz w:val="28"/>
          <w:szCs w:val="28"/>
          <w:shd w:val="clear" w:color="auto" w:fill="FFFFFF"/>
          <w:lang w:val="ru-RU"/>
        </w:rPr>
        <w:t>Калужской</w:t>
      </w:r>
      <w:r w:rsidRPr="00A35491">
        <w:rPr>
          <w:rFonts w:ascii="Times New Roman" w:hAnsi="Times New Roman"/>
          <w:sz w:val="28"/>
          <w:szCs w:val="28"/>
          <w:shd w:val="clear" w:color="auto" w:fill="FFFFFF"/>
          <w:lang w:val="ru-RU"/>
        </w:rPr>
        <w:t xml:space="preserve"> </w:t>
      </w:r>
      <w:r w:rsidRPr="00A35491">
        <w:rPr>
          <w:rFonts w:ascii="Times New Roman" w:hAnsi="Times New Roman" w:hint="eastAsia"/>
          <w:sz w:val="28"/>
          <w:szCs w:val="28"/>
          <w:shd w:val="clear" w:color="auto" w:fill="FFFFFF"/>
          <w:lang w:val="ru-RU"/>
        </w:rPr>
        <w:t>области</w:t>
      </w:r>
      <w:r w:rsidRPr="00A35491">
        <w:rPr>
          <w:rFonts w:ascii="Times New Roman" w:hAnsi="Times New Roman"/>
          <w:sz w:val="28"/>
          <w:szCs w:val="28"/>
          <w:shd w:val="clear" w:color="auto" w:fill="FFFFFF"/>
          <w:lang w:val="ru-RU"/>
        </w:rPr>
        <w:t xml:space="preserve"> </w:t>
      </w:r>
      <w:r w:rsidRPr="00A35491">
        <w:rPr>
          <w:rFonts w:ascii="Times New Roman" w:hAnsi="Times New Roman" w:hint="eastAsia"/>
          <w:sz w:val="28"/>
          <w:szCs w:val="28"/>
          <w:shd w:val="clear" w:color="auto" w:fill="FFFFFF"/>
          <w:lang w:val="ru-RU"/>
        </w:rPr>
        <w:t>от</w:t>
      </w:r>
      <w:r w:rsidRPr="00A35491">
        <w:rPr>
          <w:rFonts w:ascii="Times New Roman" w:hAnsi="Times New Roman"/>
          <w:sz w:val="28"/>
          <w:szCs w:val="28"/>
          <w:shd w:val="clear" w:color="auto" w:fill="FFFFFF"/>
          <w:lang w:val="ru-RU"/>
        </w:rPr>
        <w:t xml:space="preserve"> 20.09.2012 </w:t>
      </w:r>
      <w:r w:rsidRPr="00A35491">
        <w:rPr>
          <w:rFonts w:ascii="Times New Roman" w:hAnsi="Times New Roman" w:hint="eastAsia"/>
          <w:sz w:val="28"/>
          <w:szCs w:val="28"/>
          <w:shd w:val="clear" w:color="auto" w:fill="FFFFFF"/>
          <w:lang w:val="ru-RU"/>
        </w:rPr>
        <w:t>№</w:t>
      </w:r>
      <w:r w:rsidRPr="00A35491">
        <w:rPr>
          <w:rFonts w:ascii="Times New Roman" w:hAnsi="Times New Roman"/>
          <w:sz w:val="28"/>
          <w:szCs w:val="28"/>
          <w:shd w:val="clear" w:color="auto" w:fill="FFFFFF"/>
          <w:lang w:val="ru-RU"/>
        </w:rPr>
        <w:t xml:space="preserve"> 624)</w:t>
      </w:r>
      <w:r w:rsidR="005A1FE5" w:rsidRPr="00A35491">
        <w:rPr>
          <w:rFonts w:ascii="Times New Roman" w:hAnsi="Times New Roman"/>
          <w:sz w:val="28"/>
          <w:szCs w:val="28"/>
          <w:shd w:val="clear" w:color="auto" w:fill="FFFFFF"/>
          <w:lang w:val="ru-RU"/>
        </w:rPr>
        <w:t>)</w:t>
      </w:r>
      <w:r w:rsidRPr="00A35491">
        <w:rPr>
          <w:rFonts w:ascii="Times New Roman" w:hAnsi="Times New Roman"/>
          <w:sz w:val="28"/>
          <w:szCs w:val="28"/>
          <w:shd w:val="clear" w:color="auto" w:fill="FFFFFF"/>
          <w:lang w:val="ru-RU"/>
        </w:rPr>
        <w:t xml:space="preserve">.  </w:t>
      </w:r>
    </w:p>
    <w:p w:rsidR="007C4F1B" w:rsidRDefault="00DD474D" w:rsidP="00DD474D">
      <w:pPr>
        <w:ind w:firstLine="709"/>
        <w:jc w:val="both"/>
        <w:rPr>
          <w:rFonts w:ascii="Times New Roman" w:hAnsi="Times New Roman"/>
          <w:color w:val="000000" w:themeColor="text1"/>
          <w:sz w:val="28"/>
          <w:szCs w:val="28"/>
          <w:shd w:val="clear" w:color="auto" w:fill="FFFFFF"/>
          <w:lang w:val="ru-RU"/>
        </w:rPr>
      </w:pPr>
      <w:r w:rsidRPr="001376B3">
        <w:rPr>
          <w:rFonts w:ascii="Times New Roman" w:hAnsi="Times New Roman"/>
          <w:color w:val="000000" w:themeColor="text1"/>
          <w:sz w:val="28"/>
          <w:szCs w:val="28"/>
          <w:shd w:val="clear" w:color="auto" w:fill="FFFFFF"/>
          <w:lang w:val="ru-RU"/>
        </w:rPr>
        <w:t>3.</w:t>
      </w:r>
      <w:r w:rsidRPr="001376B3">
        <w:rPr>
          <w:rFonts w:ascii="Times New Roman" w:hAnsi="Times New Roman"/>
          <w:color w:val="000000" w:themeColor="text1"/>
          <w:sz w:val="28"/>
          <w:szCs w:val="28"/>
          <w:shd w:val="clear" w:color="auto" w:fill="FFFFFF"/>
          <w:lang w:val="ru-RU"/>
        </w:rPr>
        <w:tab/>
        <w:t>«</w:t>
      </w:r>
      <w:r w:rsidRPr="001376B3">
        <w:rPr>
          <w:rFonts w:ascii="Times New Roman" w:hAnsi="Times New Roman" w:hint="eastAsia"/>
          <w:color w:val="000000" w:themeColor="text1"/>
          <w:sz w:val="28"/>
          <w:szCs w:val="28"/>
          <w:shd w:val="clear" w:color="auto" w:fill="FFFFFF"/>
          <w:lang w:val="ru-RU"/>
        </w:rPr>
        <w:t>Лесной</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массив</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Бунина</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гора»</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Площадь</w:t>
      </w:r>
      <w:r w:rsidRPr="001376B3">
        <w:rPr>
          <w:rFonts w:ascii="Times New Roman" w:hAnsi="Times New Roman"/>
          <w:color w:val="000000" w:themeColor="text1"/>
          <w:sz w:val="28"/>
          <w:szCs w:val="28"/>
          <w:shd w:val="clear" w:color="auto" w:fill="FFFFFF"/>
          <w:lang w:val="ru-RU"/>
        </w:rPr>
        <w:t xml:space="preserve"> – </w:t>
      </w:r>
      <w:r w:rsidR="005A1FE5">
        <w:rPr>
          <w:rFonts w:ascii="Times New Roman" w:hAnsi="Times New Roman"/>
          <w:color w:val="000000" w:themeColor="text1"/>
          <w:sz w:val="28"/>
          <w:szCs w:val="28"/>
          <w:shd w:val="clear" w:color="auto" w:fill="FFFFFF"/>
          <w:lang w:val="ru-RU"/>
        </w:rPr>
        <w:t>1742,6398</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га</w:t>
      </w:r>
      <w:proofErr w:type="gramStart"/>
      <w:r w:rsidRPr="001376B3">
        <w:rPr>
          <w:rFonts w:ascii="Times New Roman" w:hAnsi="Times New Roman"/>
          <w:color w:val="000000" w:themeColor="text1"/>
          <w:sz w:val="28"/>
          <w:szCs w:val="28"/>
          <w:shd w:val="clear" w:color="auto" w:fill="FFFFFF"/>
          <w:lang w:val="ru-RU"/>
        </w:rPr>
        <w:t xml:space="preserve">., </w:t>
      </w:r>
      <w:proofErr w:type="gramEnd"/>
      <w:r w:rsidR="0039370A">
        <w:rPr>
          <w:rFonts w:ascii="Times New Roman" w:hAnsi="Times New Roman"/>
          <w:color w:val="000000" w:themeColor="text1"/>
          <w:sz w:val="28"/>
          <w:szCs w:val="28"/>
          <w:shd w:val="clear" w:color="auto" w:fill="FFFFFF"/>
          <w:lang w:val="ru-RU"/>
        </w:rPr>
        <w:t>размер охранной зоны</w:t>
      </w:r>
      <w:r w:rsidRPr="001376B3">
        <w:rPr>
          <w:rFonts w:ascii="Times New Roman" w:hAnsi="Times New Roman"/>
          <w:color w:val="000000" w:themeColor="text1"/>
          <w:sz w:val="28"/>
          <w:szCs w:val="28"/>
          <w:shd w:val="clear" w:color="auto" w:fill="FFFFFF"/>
          <w:lang w:val="ru-RU"/>
        </w:rPr>
        <w:t xml:space="preserve"> - 50 </w:t>
      </w:r>
      <w:r w:rsidRPr="001376B3">
        <w:rPr>
          <w:rFonts w:ascii="Times New Roman" w:hAnsi="Times New Roman" w:hint="eastAsia"/>
          <w:color w:val="000000" w:themeColor="text1"/>
          <w:sz w:val="28"/>
          <w:szCs w:val="28"/>
          <w:shd w:val="clear" w:color="auto" w:fill="FFFFFF"/>
          <w:lang w:val="ru-RU"/>
        </w:rPr>
        <w:t>м</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правоустанавливающ</w:t>
      </w:r>
      <w:r w:rsidR="0039370A">
        <w:rPr>
          <w:rFonts w:ascii="Times New Roman" w:hAnsi="Times New Roman"/>
          <w:color w:val="000000" w:themeColor="text1"/>
          <w:sz w:val="28"/>
          <w:szCs w:val="28"/>
          <w:shd w:val="clear" w:color="auto" w:fill="FFFFFF"/>
          <w:lang w:val="ru-RU"/>
        </w:rPr>
        <w:t>ие</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документ</w:t>
      </w:r>
      <w:r w:rsidR="0039370A">
        <w:rPr>
          <w:rFonts w:ascii="Times New Roman" w:hAnsi="Times New Roman"/>
          <w:color w:val="000000" w:themeColor="text1"/>
          <w:sz w:val="28"/>
          <w:szCs w:val="28"/>
          <w:shd w:val="clear" w:color="auto" w:fill="FFFFFF"/>
          <w:lang w:val="ru-RU"/>
        </w:rPr>
        <w:t>ы</w:t>
      </w:r>
      <w:r w:rsidRPr="001376B3">
        <w:rPr>
          <w:rFonts w:ascii="Times New Roman" w:hAnsi="Times New Roman"/>
          <w:color w:val="000000" w:themeColor="text1"/>
          <w:sz w:val="28"/>
          <w:szCs w:val="28"/>
          <w:shd w:val="clear" w:color="auto" w:fill="FFFFFF"/>
          <w:lang w:val="ru-RU"/>
        </w:rPr>
        <w:t xml:space="preserve"> – </w:t>
      </w:r>
      <w:r w:rsidRPr="001376B3">
        <w:rPr>
          <w:rFonts w:ascii="Times New Roman" w:hAnsi="Times New Roman" w:hint="eastAsia"/>
          <w:color w:val="000000" w:themeColor="text1"/>
          <w:sz w:val="28"/>
          <w:szCs w:val="28"/>
          <w:shd w:val="clear" w:color="auto" w:fill="FFFFFF"/>
          <w:lang w:val="ru-RU"/>
        </w:rPr>
        <w:t>решение</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исполнительного</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комитета</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Калужского</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областного</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Совета</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народных</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депутатов</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от</w:t>
      </w:r>
      <w:r w:rsidRPr="001376B3">
        <w:rPr>
          <w:rFonts w:ascii="Times New Roman" w:hAnsi="Times New Roman"/>
          <w:color w:val="000000" w:themeColor="text1"/>
          <w:sz w:val="28"/>
          <w:szCs w:val="28"/>
          <w:shd w:val="clear" w:color="auto" w:fill="FFFFFF"/>
          <w:lang w:val="ru-RU"/>
        </w:rPr>
        <w:t xml:space="preserve"> 01.11.1990 </w:t>
      </w:r>
      <w:r w:rsidRPr="001376B3">
        <w:rPr>
          <w:rFonts w:ascii="Times New Roman" w:hAnsi="Times New Roman" w:hint="eastAsia"/>
          <w:color w:val="000000" w:themeColor="text1"/>
          <w:sz w:val="28"/>
          <w:szCs w:val="28"/>
          <w:shd w:val="clear" w:color="auto" w:fill="FFFFFF"/>
          <w:lang w:val="ru-RU"/>
        </w:rPr>
        <w:t>№</w:t>
      </w:r>
      <w:r w:rsidRPr="001376B3">
        <w:rPr>
          <w:rFonts w:ascii="Times New Roman" w:hAnsi="Times New Roman"/>
          <w:color w:val="000000" w:themeColor="text1"/>
          <w:sz w:val="28"/>
          <w:szCs w:val="28"/>
          <w:shd w:val="clear" w:color="auto" w:fill="FFFFFF"/>
          <w:lang w:val="ru-RU"/>
        </w:rPr>
        <w:t xml:space="preserve"> 440 (</w:t>
      </w:r>
      <w:r w:rsidRPr="001376B3">
        <w:rPr>
          <w:rFonts w:ascii="Times New Roman" w:hAnsi="Times New Roman" w:hint="eastAsia"/>
          <w:color w:val="000000" w:themeColor="text1"/>
          <w:sz w:val="28"/>
          <w:szCs w:val="28"/>
          <w:shd w:val="clear" w:color="auto" w:fill="FFFFFF"/>
          <w:lang w:val="ru-RU"/>
        </w:rPr>
        <w:t>в</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ред</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постановления</w:t>
      </w:r>
      <w:r w:rsidRPr="001376B3">
        <w:rPr>
          <w:rFonts w:ascii="Times New Roman" w:hAnsi="Times New Roman"/>
          <w:color w:val="000000" w:themeColor="text1"/>
          <w:sz w:val="28"/>
          <w:szCs w:val="28"/>
          <w:shd w:val="clear" w:color="auto" w:fill="FFFFFF"/>
          <w:lang w:val="ru-RU"/>
        </w:rPr>
        <w:t xml:space="preserve"> </w:t>
      </w:r>
      <w:r w:rsidR="0039370A">
        <w:rPr>
          <w:rFonts w:ascii="Times New Roman" w:hAnsi="Times New Roman"/>
          <w:color w:val="000000" w:themeColor="text1"/>
          <w:sz w:val="28"/>
          <w:szCs w:val="28"/>
          <w:shd w:val="clear" w:color="auto" w:fill="FFFFFF"/>
          <w:lang w:val="ru-RU"/>
        </w:rPr>
        <w:t xml:space="preserve">Правительства </w:t>
      </w:r>
      <w:r w:rsidRPr="001376B3">
        <w:rPr>
          <w:rFonts w:ascii="Times New Roman" w:hAnsi="Times New Roman" w:hint="eastAsia"/>
          <w:color w:val="000000" w:themeColor="text1"/>
          <w:sz w:val="28"/>
          <w:szCs w:val="28"/>
          <w:shd w:val="clear" w:color="auto" w:fill="FFFFFF"/>
          <w:lang w:val="ru-RU"/>
        </w:rPr>
        <w:t>Калужской</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области</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от</w:t>
      </w:r>
      <w:r w:rsidRPr="001376B3">
        <w:rPr>
          <w:rFonts w:ascii="Times New Roman" w:hAnsi="Times New Roman"/>
          <w:color w:val="000000" w:themeColor="text1"/>
          <w:sz w:val="28"/>
          <w:szCs w:val="28"/>
          <w:shd w:val="clear" w:color="auto" w:fill="FFFFFF"/>
          <w:lang w:val="ru-RU"/>
        </w:rPr>
        <w:t xml:space="preserve"> 16.04.2012 </w:t>
      </w:r>
      <w:r w:rsidRPr="001376B3">
        <w:rPr>
          <w:rFonts w:ascii="Times New Roman" w:hAnsi="Times New Roman" w:hint="eastAsia"/>
          <w:color w:val="000000" w:themeColor="text1"/>
          <w:sz w:val="28"/>
          <w:szCs w:val="28"/>
          <w:shd w:val="clear" w:color="auto" w:fill="FFFFFF"/>
          <w:lang w:val="ru-RU"/>
        </w:rPr>
        <w:t>№</w:t>
      </w:r>
      <w:r w:rsidRPr="001376B3">
        <w:rPr>
          <w:rFonts w:ascii="Times New Roman" w:hAnsi="Times New Roman"/>
          <w:color w:val="000000" w:themeColor="text1"/>
          <w:sz w:val="28"/>
          <w:szCs w:val="28"/>
          <w:shd w:val="clear" w:color="auto" w:fill="FFFFFF"/>
          <w:lang w:val="ru-RU"/>
        </w:rPr>
        <w:t xml:space="preserve"> 185</w:t>
      </w:r>
      <w:r w:rsidR="0039370A">
        <w:rPr>
          <w:rFonts w:ascii="Times New Roman" w:hAnsi="Times New Roman"/>
          <w:color w:val="000000" w:themeColor="text1"/>
          <w:sz w:val="28"/>
          <w:szCs w:val="28"/>
          <w:shd w:val="clear" w:color="auto" w:fill="FFFFFF"/>
          <w:lang w:val="ru-RU"/>
        </w:rPr>
        <w:t>)</w:t>
      </w:r>
      <w:r w:rsidR="005A1FE5">
        <w:rPr>
          <w:rFonts w:ascii="Times New Roman" w:hAnsi="Times New Roman"/>
          <w:color w:val="000000" w:themeColor="text1"/>
          <w:sz w:val="28"/>
          <w:szCs w:val="28"/>
          <w:shd w:val="clear" w:color="auto" w:fill="FFFFFF"/>
          <w:lang w:val="ru-RU"/>
        </w:rPr>
        <w:t>, приказ министерства природных ресурсов и экологии Калужско</w:t>
      </w:r>
      <w:r w:rsidR="0039370A">
        <w:rPr>
          <w:rFonts w:ascii="Times New Roman" w:hAnsi="Times New Roman"/>
          <w:color w:val="000000" w:themeColor="text1"/>
          <w:sz w:val="28"/>
          <w:szCs w:val="28"/>
          <w:shd w:val="clear" w:color="auto" w:fill="FFFFFF"/>
          <w:lang w:val="ru-RU"/>
        </w:rPr>
        <w:t>й области от 05.03.2021 №202-21</w:t>
      </w:r>
      <w:r w:rsidR="005A1FE5">
        <w:rPr>
          <w:rFonts w:ascii="Times New Roman" w:hAnsi="Times New Roman"/>
          <w:color w:val="000000" w:themeColor="text1"/>
          <w:sz w:val="28"/>
          <w:szCs w:val="28"/>
          <w:shd w:val="clear" w:color="auto" w:fill="FFFFFF"/>
          <w:lang w:val="ru-RU"/>
        </w:rPr>
        <w:t>.</w:t>
      </w:r>
    </w:p>
    <w:p w:rsidR="005A1FE5" w:rsidRPr="001376B3" w:rsidRDefault="005A1FE5" w:rsidP="00DD474D">
      <w:pPr>
        <w:ind w:firstLine="709"/>
        <w:jc w:val="both"/>
        <w:rPr>
          <w:rFonts w:ascii="Times New Roman" w:hAnsi="Times New Roman"/>
          <w:color w:val="000000" w:themeColor="text1"/>
          <w:sz w:val="28"/>
          <w:szCs w:val="28"/>
          <w:shd w:val="clear" w:color="auto" w:fill="FFFFFF"/>
          <w:lang w:val="ru-RU"/>
        </w:rPr>
      </w:pPr>
      <w:r>
        <w:rPr>
          <w:rFonts w:ascii="Times New Roman" w:hAnsi="Times New Roman"/>
          <w:color w:val="000000" w:themeColor="text1"/>
          <w:sz w:val="28"/>
          <w:szCs w:val="28"/>
          <w:shd w:val="clear" w:color="auto" w:fill="FFFFFF"/>
          <w:lang w:val="ru-RU"/>
        </w:rPr>
        <w:t xml:space="preserve">В соответствии с положениями Федерального закона «Об особо охраняемых природных территориях» на территориях, на которых находятся памятники природы, и в границах зон запрещается всякая деятельность, влекущая за собой нарушение сохранности памятников природы». </w:t>
      </w:r>
    </w:p>
    <w:p w:rsidR="007C4F1B" w:rsidRPr="001376B3" w:rsidRDefault="007C4F1B" w:rsidP="004205E5">
      <w:pPr>
        <w:ind w:firstLine="709"/>
        <w:jc w:val="both"/>
        <w:rPr>
          <w:rFonts w:ascii="Times New Roman" w:hAnsi="Times New Roman"/>
          <w:color w:val="000000" w:themeColor="text1"/>
          <w:sz w:val="28"/>
          <w:szCs w:val="28"/>
          <w:lang w:val="ru-RU"/>
        </w:rPr>
      </w:pPr>
    </w:p>
    <w:p w:rsidR="007C4F1B" w:rsidRPr="001376B3" w:rsidRDefault="007C4F1B" w:rsidP="004205E5">
      <w:pPr>
        <w:ind w:firstLine="709"/>
        <w:jc w:val="both"/>
        <w:rPr>
          <w:rFonts w:ascii="Times New Roman" w:hAnsi="Times New Roman"/>
          <w:color w:val="000000" w:themeColor="text1"/>
          <w:sz w:val="28"/>
          <w:szCs w:val="28"/>
          <w:lang w:val="ru-RU"/>
        </w:rPr>
      </w:pPr>
    </w:p>
    <w:p w:rsidR="00714D0E" w:rsidRPr="001376B3" w:rsidRDefault="00714D0E" w:rsidP="004205E5">
      <w:pPr>
        <w:ind w:firstLine="709"/>
        <w:jc w:val="both"/>
        <w:rPr>
          <w:rFonts w:ascii="Times New Roman" w:hAnsi="Times New Roman"/>
          <w:color w:val="000000" w:themeColor="text1"/>
          <w:sz w:val="28"/>
          <w:szCs w:val="28"/>
          <w:lang w:val="ru-RU"/>
        </w:rPr>
      </w:pPr>
    </w:p>
    <w:p w:rsidR="00714D0E" w:rsidRPr="001376B3" w:rsidRDefault="00714D0E" w:rsidP="004205E5">
      <w:pPr>
        <w:ind w:firstLine="709"/>
        <w:jc w:val="both"/>
        <w:rPr>
          <w:rFonts w:ascii="Times New Roman" w:hAnsi="Times New Roman"/>
          <w:color w:val="000000" w:themeColor="text1"/>
          <w:sz w:val="28"/>
          <w:szCs w:val="28"/>
          <w:lang w:val="ru-RU"/>
        </w:rPr>
      </w:pPr>
    </w:p>
    <w:p w:rsidR="00714D0E" w:rsidRPr="001376B3" w:rsidRDefault="00714D0E" w:rsidP="004205E5">
      <w:pPr>
        <w:ind w:firstLine="709"/>
        <w:jc w:val="both"/>
        <w:rPr>
          <w:rFonts w:ascii="Times New Roman" w:hAnsi="Times New Roman"/>
          <w:color w:val="000000" w:themeColor="text1"/>
          <w:sz w:val="28"/>
          <w:szCs w:val="28"/>
          <w:lang w:val="ru-RU"/>
        </w:rPr>
      </w:pPr>
    </w:p>
    <w:p w:rsidR="00714D0E" w:rsidRPr="001376B3" w:rsidRDefault="00714D0E" w:rsidP="004205E5">
      <w:pPr>
        <w:ind w:firstLine="709"/>
        <w:jc w:val="both"/>
        <w:rPr>
          <w:rFonts w:ascii="Times New Roman" w:hAnsi="Times New Roman"/>
          <w:color w:val="000000" w:themeColor="text1"/>
          <w:sz w:val="28"/>
          <w:szCs w:val="28"/>
          <w:lang w:val="ru-RU"/>
        </w:rPr>
      </w:pPr>
    </w:p>
    <w:p w:rsidR="00714D0E" w:rsidRPr="001376B3" w:rsidRDefault="00714D0E" w:rsidP="004205E5">
      <w:pPr>
        <w:ind w:firstLine="709"/>
        <w:jc w:val="both"/>
        <w:rPr>
          <w:rFonts w:ascii="Times New Roman" w:hAnsi="Times New Roman"/>
          <w:color w:val="000000" w:themeColor="text1"/>
          <w:sz w:val="28"/>
          <w:szCs w:val="28"/>
          <w:lang w:val="ru-RU"/>
        </w:rPr>
      </w:pPr>
    </w:p>
    <w:p w:rsidR="00714D0E" w:rsidRPr="001376B3" w:rsidRDefault="00714D0E" w:rsidP="004205E5">
      <w:pPr>
        <w:ind w:firstLine="709"/>
        <w:jc w:val="both"/>
        <w:rPr>
          <w:rFonts w:ascii="Times New Roman" w:hAnsi="Times New Roman"/>
          <w:color w:val="000000" w:themeColor="text1"/>
          <w:sz w:val="28"/>
          <w:szCs w:val="28"/>
          <w:lang w:val="ru-RU"/>
        </w:rPr>
      </w:pPr>
    </w:p>
    <w:p w:rsidR="00714D0E" w:rsidRPr="001376B3" w:rsidRDefault="00714D0E" w:rsidP="004205E5">
      <w:pPr>
        <w:ind w:firstLine="709"/>
        <w:jc w:val="both"/>
        <w:rPr>
          <w:rFonts w:ascii="Times New Roman" w:hAnsi="Times New Roman"/>
          <w:color w:val="000000" w:themeColor="text1"/>
          <w:sz w:val="28"/>
          <w:szCs w:val="28"/>
          <w:lang w:val="ru-RU"/>
        </w:rPr>
      </w:pPr>
    </w:p>
    <w:p w:rsidR="00714D0E" w:rsidRPr="001376B3" w:rsidRDefault="00714D0E" w:rsidP="004205E5">
      <w:pPr>
        <w:ind w:firstLine="709"/>
        <w:jc w:val="both"/>
        <w:rPr>
          <w:rFonts w:ascii="Times New Roman" w:hAnsi="Times New Roman"/>
          <w:color w:val="000000" w:themeColor="text1"/>
          <w:sz w:val="28"/>
          <w:szCs w:val="28"/>
          <w:lang w:val="ru-RU"/>
        </w:rPr>
      </w:pPr>
    </w:p>
    <w:p w:rsidR="007C4F1B" w:rsidRDefault="000B1F25" w:rsidP="00AB376C">
      <w:pPr>
        <w:jc w:val="center"/>
        <w:outlineLvl w:val="0"/>
        <w:rPr>
          <w:rFonts w:ascii="Times New Roman" w:hAnsi="Times New Roman"/>
          <w:b/>
          <w:color w:val="000000" w:themeColor="text1"/>
          <w:sz w:val="30"/>
          <w:szCs w:val="30"/>
          <w:lang w:val="ru-RU"/>
        </w:rPr>
      </w:pPr>
      <w:bookmarkStart w:id="162" w:name="_Toc58311487"/>
      <w:r w:rsidRPr="001376B3">
        <w:rPr>
          <w:rFonts w:ascii="Times New Roman" w:hAnsi="Times New Roman"/>
          <w:b/>
          <w:color w:val="000000" w:themeColor="text1"/>
          <w:sz w:val="30"/>
          <w:szCs w:val="30"/>
          <w:lang w:val="ru-RU"/>
        </w:rPr>
        <w:lastRenderedPageBreak/>
        <w:t xml:space="preserve">6. </w:t>
      </w:r>
      <w:r w:rsidR="007C4F1B" w:rsidRPr="001376B3">
        <w:rPr>
          <w:rFonts w:ascii="Times New Roman" w:hAnsi="Times New Roman"/>
          <w:b/>
          <w:color w:val="000000" w:themeColor="text1"/>
          <w:sz w:val="30"/>
          <w:szCs w:val="30"/>
          <w:lang w:val="ru-RU"/>
        </w:rPr>
        <w:t xml:space="preserve">ОБОСНОВАНИЕ ВЫБРАННОГО </w:t>
      </w:r>
      <w:proofErr w:type="gramStart"/>
      <w:r w:rsidR="007C4F1B" w:rsidRPr="001376B3">
        <w:rPr>
          <w:rFonts w:ascii="Times New Roman" w:hAnsi="Times New Roman"/>
          <w:b/>
          <w:color w:val="000000" w:themeColor="text1"/>
          <w:sz w:val="30"/>
          <w:szCs w:val="30"/>
          <w:lang w:val="ru-RU"/>
        </w:rPr>
        <w:t>ВАРИАНТА РАЗМЕЩЕНИЯ ОБЪЕКТОВ МЕСТНОГО ЗНАЧЕНИЯ</w:t>
      </w:r>
      <w:proofErr w:type="gramEnd"/>
      <w:r w:rsidR="007C4F1B" w:rsidRPr="001376B3">
        <w:rPr>
          <w:rFonts w:ascii="Times New Roman" w:hAnsi="Times New Roman"/>
          <w:b/>
          <w:color w:val="000000" w:themeColor="text1"/>
          <w:sz w:val="30"/>
          <w:szCs w:val="30"/>
          <w:lang w:val="ru-RU"/>
        </w:rPr>
        <w:t xml:space="preserve"> НА ОСНОВЕ АНАЛИЗА ИСПОЛЬЗОВАНИЯ ТЕРРИТОРИЙ МУНИЦИПАЛЬНОГО ОБРАЗОВАНИЯ</w:t>
      </w:r>
      <w:bookmarkEnd w:id="162"/>
    </w:p>
    <w:p w:rsidR="00AC4F96" w:rsidRPr="001376B3" w:rsidRDefault="00AC4F96" w:rsidP="00DE22FC">
      <w:pPr>
        <w:jc w:val="center"/>
        <w:rPr>
          <w:rFonts w:ascii="Times New Roman" w:hAnsi="Times New Roman"/>
          <w:b/>
          <w:color w:val="000000" w:themeColor="text1"/>
          <w:sz w:val="30"/>
          <w:szCs w:val="30"/>
          <w:lang w:val="ru-RU"/>
        </w:rPr>
      </w:pPr>
    </w:p>
    <w:p w:rsidR="007C4F1B" w:rsidRPr="001376B3" w:rsidRDefault="007C4F1B" w:rsidP="007C4F1B">
      <w:pPr>
        <w:ind w:firstLine="709"/>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При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разработке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Генерального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плана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рассматривались</w:t>
      </w:r>
      <w:r w:rsidRPr="001376B3">
        <w:rPr>
          <w:rFonts w:ascii="Times New Roman" w:hAnsi="Times New Roman"/>
          <w:color w:val="000000" w:themeColor="text1"/>
          <w:sz w:val="28"/>
          <w:szCs w:val="28"/>
          <w:lang w:val="ru-RU"/>
        </w:rPr>
        <w:t xml:space="preserve"> варианты </w:t>
      </w:r>
      <w:r w:rsidRPr="001376B3">
        <w:rPr>
          <w:rFonts w:ascii="Times New Roman" w:hAnsi="Times New Roman" w:hint="eastAsia"/>
          <w:color w:val="000000" w:themeColor="text1"/>
          <w:sz w:val="28"/>
          <w:szCs w:val="28"/>
          <w:lang w:val="ru-RU"/>
        </w:rPr>
        <w:t>развития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 xml:space="preserve">территории сельского поселения </w:t>
      </w:r>
      <w:r w:rsidR="00D142D2" w:rsidRPr="001376B3">
        <w:rPr>
          <w:rFonts w:ascii="Times New Roman" w:hAnsi="Times New Roman"/>
          <w:color w:val="000000" w:themeColor="text1"/>
          <w:sz w:val="28"/>
          <w:szCs w:val="28"/>
          <w:lang w:val="ru-RU"/>
        </w:rPr>
        <w:t>«</w:t>
      </w:r>
      <w:r w:rsidR="00DD474D" w:rsidRPr="001376B3">
        <w:rPr>
          <w:rFonts w:ascii="Times New Roman" w:hAnsi="Times New Roman"/>
          <w:color w:val="000000" w:themeColor="text1"/>
          <w:sz w:val="28"/>
          <w:szCs w:val="28"/>
          <w:lang w:val="ru-RU"/>
        </w:rPr>
        <w:t xml:space="preserve">Деревня </w:t>
      </w:r>
      <w:proofErr w:type="spellStart"/>
      <w:r w:rsidR="00DD474D" w:rsidRPr="001376B3">
        <w:rPr>
          <w:rFonts w:ascii="Times New Roman" w:hAnsi="Times New Roman"/>
          <w:color w:val="000000" w:themeColor="text1"/>
          <w:sz w:val="28"/>
          <w:szCs w:val="28"/>
          <w:lang w:val="ru-RU"/>
        </w:rPr>
        <w:t>Шумятино</w:t>
      </w:r>
      <w:proofErr w:type="spellEnd"/>
      <w:r w:rsidR="00D142D2"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инерционный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инновационный</w:t>
      </w:r>
      <w:r w:rsidRPr="001376B3">
        <w:rPr>
          <w:rFonts w:ascii="Times New Roman" w:hAnsi="Times New Roman"/>
          <w:color w:val="000000" w:themeColor="text1"/>
          <w:sz w:val="28"/>
          <w:szCs w:val="28"/>
          <w:lang w:val="ru-RU"/>
        </w:rPr>
        <w:t>.</w:t>
      </w:r>
    </w:p>
    <w:p w:rsidR="005A5B6D" w:rsidRPr="001376B3" w:rsidRDefault="007C4F1B" w:rsidP="007C4F1B">
      <w:pPr>
        <w:ind w:firstLine="709"/>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Инерционный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сдержанный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сценарий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подразумевает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муниципального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образования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достигнутому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уровню</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производственной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базы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использованию</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ресурсного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потенциала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соответствии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сложившимися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социальными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условиями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динамикой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численности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населения</w:t>
      </w:r>
      <w:r w:rsidRPr="001376B3">
        <w:rPr>
          <w:rFonts w:ascii="Times New Roman" w:hAnsi="Times New Roman"/>
          <w:color w:val="000000" w:themeColor="text1"/>
          <w:sz w:val="28"/>
          <w:szCs w:val="28"/>
          <w:lang w:val="ru-RU"/>
        </w:rPr>
        <w:t xml:space="preserve">. </w:t>
      </w:r>
      <w:r w:rsidR="005A5B6D" w:rsidRPr="001376B3">
        <w:rPr>
          <w:rFonts w:ascii="Times New Roman" w:hAnsi="Times New Roman" w:hint="eastAsia"/>
          <w:color w:val="000000" w:themeColor="text1"/>
          <w:sz w:val="28"/>
          <w:szCs w:val="28"/>
          <w:lang w:val="ru-RU"/>
        </w:rPr>
        <w:t>Ч</w:t>
      </w:r>
      <w:r w:rsidRPr="001376B3">
        <w:rPr>
          <w:rFonts w:ascii="Times New Roman" w:hAnsi="Times New Roman" w:hint="eastAsia"/>
          <w:color w:val="000000" w:themeColor="text1"/>
          <w:sz w:val="28"/>
          <w:szCs w:val="28"/>
          <w:lang w:val="ru-RU"/>
        </w:rPr>
        <w:t>исленность</w:t>
      </w:r>
      <w:r w:rsidRPr="001376B3">
        <w:rPr>
          <w:rFonts w:ascii="Times New Roman" w:hAnsi="Times New Roman"/>
          <w:color w:val="000000" w:themeColor="text1"/>
          <w:sz w:val="28"/>
          <w:szCs w:val="28"/>
          <w:lang w:val="ru-RU"/>
        </w:rPr>
        <w:t xml:space="preserve"> </w:t>
      </w:r>
      <w:r w:rsidR="005A5B6D" w:rsidRPr="001376B3">
        <w:rPr>
          <w:rFonts w:ascii="Times New Roman" w:hAnsi="Times New Roman" w:hint="eastAsia"/>
          <w:color w:val="000000" w:themeColor="text1"/>
          <w:sz w:val="28"/>
          <w:szCs w:val="28"/>
          <w:lang w:val="ru-RU"/>
        </w:rPr>
        <w:t>населения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w:t>
      </w:r>
      <w:r w:rsidRPr="001376B3">
        <w:rPr>
          <w:rFonts w:ascii="Times New Roman" w:hAnsi="Times New Roman"/>
          <w:color w:val="000000" w:themeColor="text1"/>
          <w:sz w:val="28"/>
          <w:szCs w:val="28"/>
          <w:lang w:val="ru-RU"/>
        </w:rPr>
        <w:t xml:space="preserve"> </w:t>
      </w:r>
      <w:r w:rsidR="005A5B6D" w:rsidRPr="001376B3">
        <w:rPr>
          <w:rFonts w:ascii="Times New Roman" w:hAnsi="Times New Roman"/>
          <w:color w:val="000000" w:themeColor="text1"/>
          <w:sz w:val="28"/>
          <w:szCs w:val="28"/>
          <w:lang w:val="ru-RU"/>
        </w:rPr>
        <w:t>2040</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году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должна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будет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составить</w:t>
      </w:r>
      <w:r w:rsidR="005B5F23" w:rsidRPr="001376B3">
        <w:rPr>
          <w:rFonts w:ascii="Times New Roman" w:hAnsi="Times New Roman"/>
          <w:color w:val="000000" w:themeColor="text1"/>
          <w:sz w:val="28"/>
          <w:szCs w:val="28"/>
          <w:lang w:val="ru-RU"/>
        </w:rPr>
        <w:t xml:space="preserve"> </w:t>
      </w:r>
      <w:r w:rsidR="00A270DC" w:rsidRPr="001376B3">
        <w:rPr>
          <w:rFonts w:ascii="Times New Roman" w:hAnsi="Times New Roman"/>
          <w:color w:val="000000" w:themeColor="text1"/>
          <w:sz w:val="28"/>
          <w:szCs w:val="28"/>
          <w:lang w:val="ru-RU"/>
        </w:rPr>
        <w:t xml:space="preserve">1580 </w:t>
      </w:r>
      <w:r w:rsidRPr="001376B3">
        <w:rPr>
          <w:rFonts w:ascii="Times New Roman" w:hAnsi="Times New Roman" w:hint="eastAsia"/>
          <w:color w:val="000000" w:themeColor="text1"/>
          <w:sz w:val="28"/>
          <w:szCs w:val="28"/>
          <w:lang w:val="ru-RU"/>
        </w:rPr>
        <w:t>человек</w:t>
      </w:r>
      <w:r w:rsidR="005A5B6D" w:rsidRPr="001376B3">
        <w:rPr>
          <w:rFonts w:ascii="Times New Roman" w:hAnsi="Times New Roman"/>
          <w:color w:val="000000" w:themeColor="text1"/>
          <w:sz w:val="28"/>
          <w:szCs w:val="28"/>
          <w:lang w:val="ru-RU"/>
        </w:rPr>
        <w:t xml:space="preserve">. </w:t>
      </w:r>
    </w:p>
    <w:p w:rsidR="007C4F1B" w:rsidRPr="001376B3" w:rsidRDefault="007C4F1B" w:rsidP="007C4F1B">
      <w:pPr>
        <w:ind w:firstLine="709"/>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Инновационный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вариант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социально</w:t>
      </w:r>
      <w:r w:rsidRPr="001376B3">
        <w:rPr>
          <w:rFonts w:ascii="Times New Roman" w:hAnsi="Times New Roman"/>
          <w:color w:val="000000" w:themeColor="text1"/>
          <w:sz w:val="28"/>
          <w:szCs w:val="28"/>
          <w:lang w:val="ru-RU"/>
        </w:rPr>
        <w:t>-</w:t>
      </w:r>
      <w:r w:rsidRPr="001376B3">
        <w:rPr>
          <w:rFonts w:ascii="Times New Roman" w:hAnsi="Times New Roman" w:hint="eastAsia"/>
          <w:color w:val="000000" w:themeColor="text1"/>
          <w:sz w:val="28"/>
          <w:szCs w:val="28"/>
          <w:lang w:val="ru-RU"/>
        </w:rPr>
        <w:t>экономического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развития</w:t>
      </w:r>
      <w:r w:rsidRPr="001376B3">
        <w:rPr>
          <w:rFonts w:ascii="Times New Roman" w:hAnsi="Times New Roman"/>
          <w:color w:val="000000" w:themeColor="text1"/>
          <w:sz w:val="28"/>
          <w:szCs w:val="28"/>
          <w:lang w:val="ru-RU"/>
        </w:rPr>
        <w:t xml:space="preserve"> – </w:t>
      </w:r>
      <w:r w:rsidRPr="001376B3">
        <w:rPr>
          <w:rFonts w:ascii="Times New Roman" w:hAnsi="Times New Roman" w:hint="eastAsia"/>
          <w:color w:val="000000" w:themeColor="text1"/>
          <w:sz w:val="28"/>
          <w:szCs w:val="28"/>
          <w:lang w:val="ru-RU"/>
        </w:rPr>
        <w:t>это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принятие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качестве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перспективного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сценария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положительной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сравнению</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инерционным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сценарием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динамики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изменении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численности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населения</w:t>
      </w:r>
      <w:r w:rsidR="005A5B6D" w:rsidRPr="001376B3">
        <w:rPr>
          <w:rFonts w:ascii="Times New Roman" w:hAnsi="Times New Roman"/>
          <w:color w:val="000000" w:themeColor="text1"/>
          <w:sz w:val="28"/>
          <w:szCs w:val="28"/>
          <w:lang w:val="ru-RU"/>
        </w:rPr>
        <w:t xml:space="preserve"> территории сельского поселения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котор</w:t>
      </w:r>
      <w:r w:rsidR="005A5B6D" w:rsidRPr="001376B3">
        <w:rPr>
          <w:rFonts w:ascii="Times New Roman" w:hAnsi="Times New Roman" w:hint="eastAsia"/>
          <w:color w:val="000000" w:themeColor="text1"/>
          <w:sz w:val="28"/>
          <w:szCs w:val="28"/>
          <w:lang w:val="ru-RU"/>
        </w:rPr>
        <w:t xml:space="preserve">ая </w:t>
      </w:r>
      <w:r w:rsidRPr="001376B3">
        <w:rPr>
          <w:rFonts w:ascii="Times New Roman" w:hAnsi="Times New Roman" w:hint="eastAsia"/>
          <w:color w:val="000000" w:themeColor="text1"/>
          <w:sz w:val="28"/>
          <w:szCs w:val="28"/>
          <w:lang w:val="ru-RU"/>
        </w:rPr>
        <w:t>к</w:t>
      </w:r>
      <w:r w:rsidRPr="001376B3">
        <w:rPr>
          <w:rFonts w:ascii="Times New Roman" w:hAnsi="Times New Roman"/>
          <w:color w:val="000000" w:themeColor="text1"/>
          <w:sz w:val="28"/>
          <w:szCs w:val="28"/>
          <w:lang w:val="ru-RU"/>
        </w:rPr>
        <w:t xml:space="preserve"> 20</w:t>
      </w:r>
      <w:r w:rsidR="005A5B6D" w:rsidRPr="001376B3">
        <w:rPr>
          <w:rFonts w:ascii="Times New Roman" w:hAnsi="Times New Roman"/>
          <w:color w:val="000000" w:themeColor="text1"/>
          <w:sz w:val="28"/>
          <w:szCs w:val="28"/>
          <w:lang w:val="ru-RU"/>
        </w:rPr>
        <w:t>40</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году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должна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будет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составлять</w:t>
      </w:r>
      <w:r w:rsidR="00A1695F" w:rsidRPr="001376B3">
        <w:rPr>
          <w:rFonts w:ascii="Times New Roman" w:hAnsi="Times New Roman"/>
          <w:color w:val="000000" w:themeColor="text1"/>
          <w:sz w:val="28"/>
          <w:szCs w:val="28"/>
          <w:lang w:val="ru-RU"/>
        </w:rPr>
        <w:t xml:space="preserve"> </w:t>
      </w:r>
      <w:r w:rsidR="00A270DC" w:rsidRPr="001376B3">
        <w:rPr>
          <w:rFonts w:ascii="Times New Roman" w:hAnsi="Times New Roman"/>
          <w:color w:val="000000" w:themeColor="text1"/>
          <w:sz w:val="28"/>
          <w:szCs w:val="28"/>
          <w:lang w:val="ru-RU"/>
        </w:rPr>
        <w:t>1709</w:t>
      </w:r>
      <w:r w:rsidR="00A1695F"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человек</w:t>
      </w:r>
      <w:r w:rsidR="005A5B6D" w:rsidRPr="001376B3">
        <w:rPr>
          <w:rFonts w:ascii="Times New Roman" w:hAnsi="Times New Roman"/>
          <w:color w:val="000000" w:themeColor="text1"/>
          <w:sz w:val="28"/>
          <w:szCs w:val="28"/>
          <w:lang w:val="ru-RU"/>
        </w:rPr>
        <w:t xml:space="preserve">. </w:t>
      </w:r>
      <w:r w:rsidR="005A5B6D" w:rsidRPr="001376B3">
        <w:rPr>
          <w:rFonts w:ascii="Times New Roman" w:hAnsi="Times New Roman" w:hint="eastAsia"/>
          <w:color w:val="000000" w:themeColor="text1"/>
          <w:sz w:val="28"/>
          <w:szCs w:val="28"/>
          <w:lang w:val="ru-RU"/>
        </w:rPr>
        <w:t>И</w:t>
      </w:r>
      <w:r w:rsidRPr="001376B3">
        <w:rPr>
          <w:rFonts w:ascii="Times New Roman" w:hAnsi="Times New Roman" w:hint="eastAsia"/>
          <w:color w:val="000000" w:themeColor="text1"/>
          <w:sz w:val="28"/>
          <w:szCs w:val="28"/>
          <w:lang w:val="ru-RU"/>
        </w:rPr>
        <w:t>нновационный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вариант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предусматривает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производственной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базы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инженерной</w:t>
      </w:r>
      <w:r w:rsidRPr="001376B3">
        <w:rPr>
          <w:rFonts w:ascii="Times New Roman" w:hAnsi="Times New Roman"/>
          <w:color w:val="000000" w:themeColor="text1"/>
          <w:sz w:val="28"/>
          <w:szCs w:val="28"/>
          <w:lang w:val="ru-RU"/>
        </w:rPr>
        <w:t xml:space="preserve"> </w:t>
      </w:r>
      <w:r w:rsidR="00FA4567" w:rsidRPr="001376B3">
        <w:rPr>
          <w:rFonts w:ascii="Times New Roman" w:hAnsi="Times New Roman"/>
          <w:color w:val="000000" w:themeColor="text1"/>
          <w:sz w:val="28"/>
          <w:szCs w:val="28"/>
          <w:lang w:val="ru-RU"/>
        </w:rPr>
        <w:t xml:space="preserve">и транспортной </w:t>
      </w:r>
      <w:r w:rsidRPr="001376B3">
        <w:rPr>
          <w:rFonts w:ascii="Times New Roman" w:hAnsi="Times New Roman" w:hint="eastAsia"/>
          <w:color w:val="000000" w:themeColor="text1"/>
          <w:sz w:val="28"/>
          <w:szCs w:val="28"/>
          <w:lang w:val="ru-RU"/>
        </w:rPr>
        <w:t>инфраструктуры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улучшение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социальных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культурно</w:t>
      </w:r>
      <w:r w:rsidRPr="001376B3">
        <w:rPr>
          <w:rFonts w:ascii="Times New Roman" w:hAnsi="Times New Roman"/>
          <w:color w:val="000000" w:themeColor="text1"/>
          <w:sz w:val="28"/>
          <w:szCs w:val="28"/>
          <w:lang w:val="ru-RU"/>
        </w:rPr>
        <w:t>-</w:t>
      </w:r>
      <w:r w:rsidRPr="001376B3">
        <w:rPr>
          <w:rFonts w:ascii="Times New Roman" w:hAnsi="Times New Roman" w:hint="eastAsia"/>
          <w:color w:val="000000" w:themeColor="text1"/>
          <w:sz w:val="28"/>
          <w:szCs w:val="28"/>
          <w:lang w:val="ru-RU"/>
        </w:rPr>
        <w:t>бытовых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условий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жизни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населения</w:t>
      </w:r>
      <w:r w:rsidRPr="001376B3">
        <w:rPr>
          <w:rFonts w:ascii="Times New Roman" w:hAnsi="Times New Roman"/>
          <w:color w:val="000000" w:themeColor="text1"/>
          <w:sz w:val="28"/>
          <w:szCs w:val="28"/>
          <w:lang w:val="ru-RU"/>
        </w:rPr>
        <w:t xml:space="preserve">. </w:t>
      </w:r>
    </w:p>
    <w:p w:rsidR="007C4F1B" w:rsidRPr="001376B3" w:rsidRDefault="007C4F1B" w:rsidP="007C4F1B">
      <w:pPr>
        <w:ind w:firstLine="709"/>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Мероприятия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развитию</w:t>
      </w:r>
      <w:r w:rsidRPr="001376B3">
        <w:rPr>
          <w:rFonts w:ascii="Times New Roman" w:hAnsi="Times New Roman"/>
          <w:color w:val="000000" w:themeColor="text1"/>
          <w:sz w:val="28"/>
          <w:szCs w:val="28"/>
          <w:lang w:val="ru-RU"/>
        </w:rPr>
        <w:t xml:space="preserve"> </w:t>
      </w:r>
      <w:r w:rsidR="005A5B6D" w:rsidRPr="001376B3">
        <w:rPr>
          <w:rFonts w:ascii="Times New Roman" w:hAnsi="Times New Roman"/>
          <w:color w:val="000000" w:themeColor="text1"/>
          <w:sz w:val="28"/>
          <w:szCs w:val="28"/>
          <w:lang w:val="ru-RU"/>
        </w:rPr>
        <w:t xml:space="preserve">социальной, инженерной, транспортной </w:t>
      </w:r>
      <w:r w:rsidR="005A5B6D" w:rsidRPr="001376B3">
        <w:rPr>
          <w:rFonts w:ascii="Times New Roman" w:hAnsi="Times New Roman" w:hint="eastAsia"/>
          <w:color w:val="000000" w:themeColor="text1"/>
          <w:sz w:val="28"/>
          <w:szCs w:val="28"/>
          <w:lang w:val="ru-RU"/>
        </w:rPr>
        <w:t>инфраструктур</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жилищного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строительства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предложенн</w:t>
      </w:r>
      <w:r w:rsidR="005A5B6D" w:rsidRPr="001376B3">
        <w:rPr>
          <w:rFonts w:ascii="Times New Roman" w:hAnsi="Times New Roman" w:hint="eastAsia"/>
          <w:color w:val="000000" w:themeColor="text1"/>
          <w:sz w:val="28"/>
          <w:szCs w:val="28"/>
          <w:lang w:val="ru-RU"/>
        </w:rPr>
        <w:t>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Генеральном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плане</w:t>
      </w:r>
      <w:r w:rsidR="005A5B6D"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рассчитывались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исходя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из</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инновационного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сценария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муниципального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образования</w:t>
      </w:r>
      <w:r w:rsidRPr="001376B3">
        <w:rPr>
          <w:rFonts w:ascii="Times New Roman" w:hAnsi="Times New Roman"/>
          <w:color w:val="000000" w:themeColor="text1"/>
          <w:sz w:val="28"/>
          <w:szCs w:val="28"/>
          <w:lang w:val="ru-RU"/>
        </w:rPr>
        <w:t>.</w:t>
      </w:r>
    </w:p>
    <w:p w:rsidR="007C4F1B" w:rsidRPr="001376B3" w:rsidRDefault="007C4F1B" w:rsidP="007C4F1B">
      <w:pPr>
        <w:ind w:firstLine="709"/>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Главным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условием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реализации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инновационного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варианта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является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привлечение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экономику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инфраструктуру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социальную</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сферу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муниципального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образования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достаточных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финансовых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ресурсов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Инновационный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сценарий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предполагает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процессе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его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реализации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осуществлять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разработку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принятие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программных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мероприятий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различных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сферах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деятельности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числе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коммерческих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инвестиционных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проектов</w:t>
      </w:r>
      <w:r w:rsidRPr="001376B3">
        <w:rPr>
          <w:rFonts w:ascii="Times New Roman" w:hAnsi="Times New Roman"/>
          <w:color w:val="000000" w:themeColor="text1"/>
          <w:sz w:val="28"/>
          <w:szCs w:val="28"/>
          <w:lang w:val="ru-RU"/>
        </w:rPr>
        <w:t xml:space="preserve">. </w:t>
      </w:r>
    </w:p>
    <w:p w:rsidR="007C4F1B" w:rsidRPr="001376B3" w:rsidRDefault="007C4F1B" w:rsidP="007C4F1B">
      <w:pPr>
        <w:ind w:firstLine="709"/>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При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анализе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существующей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ситуации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были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учтены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планировочные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ограничения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влияющие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территориальное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развитие</w:t>
      </w:r>
      <w:r w:rsidRPr="001376B3">
        <w:rPr>
          <w:rFonts w:ascii="Times New Roman" w:hAnsi="Times New Roman"/>
          <w:color w:val="000000" w:themeColor="text1"/>
          <w:sz w:val="28"/>
          <w:szCs w:val="28"/>
          <w:lang w:val="ru-RU"/>
        </w:rPr>
        <w:t xml:space="preserve"> </w:t>
      </w:r>
      <w:r w:rsidR="005A5B6D" w:rsidRPr="001376B3">
        <w:rPr>
          <w:rFonts w:ascii="Times New Roman" w:hAnsi="Times New Roman" w:hint="eastAsia"/>
          <w:color w:val="000000" w:themeColor="text1"/>
          <w:sz w:val="28"/>
          <w:szCs w:val="28"/>
          <w:lang w:val="ru-RU"/>
        </w:rPr>
        <w:t>сельского поселения.</w:t>
      </w:r>
    </w:p>
    <w:p w:rsidR="00367AFF" w:rsidRPr="001376B3" w:rsidRDefault="000B1F25" w:rsidP="00AB376C">
      <w:pPr>
        <w:keepNext/>
        <w:keepLines/>
        <w:spacing w:before="360" w:after="240" w:line="360" w:lineRule="auto"/>
        <w:jc w:val="center"/>
        <w:outlineLvl w:val="0"/>
        <w:rPr>
          <w:rFonts w:ascii="Times New Roman" w:hAnsi="Times New Roman"/>
          <w:b/>
          <w:color w:val="000000" w:themeColor="text1"/>
          <w:sz w:val="30"/>
          <w:szCs w:val="30"/>
          <w:lang w:val="ru-RU"/>
        </w:rPr>
      </w:pPr>
      <w:bookmarkStart w:id="163" w:name="_Toc336437446"/>
      <w:bookmarkStart w:id="164" w:name="_Toc518319347"/>
      <w:bookmarkStart w:id="165" w:name="_Toc527638433"/>
      <w:bookmarkStart w:id="166" w:name="_Toc7869288"/>
      <w:bookmarkStart w:id="167" w:name="_Toc58311488"/>
      <w:r w:rsidRPr="00E438BC">
        <w:rPr>
          <w:rFonts w:ascii="Times New Roman" w:hAnsi="Times New Roman"/>
          <w:b/>
          <w:color w:val="000000" w:themeColor="text1"/>
          <w:sz w:val="30"/>
          <w:szCs w:val="30"/>
          <w:lang w:val="ru-RU"/>
        </w:rPr>
        <w:t xml:space="preserve">6.1 </w:t>
      </w:r>
      <w:r w:rsidR="00367AFF" w:rsidRPr="00E438BC">
        <w:rPr>
          <w:rFonts w:ascii="Times New Roman" w:hAnsi="Times New Roman"/>
          <w:b/>
          <w:color w:val="000000" w:themeColor="text1"/>
          <w:sz w:val="30"/>
          <w:szCs w:val="30"/>
          <w:lang w:val="ru-RU"/>
        </w:rPr>
        <w:t>Современное использование территории</w:t>
      </w:r>
      <w:bookmarkEnd w:id="163"/>
      <w:r w:rsidR="00367AFF" w:rsidRPr="00E438BC">
        <w:rPr>
          <w:rFonts w:ascii="Times New Roman" w:hAnsi="Times New Roman"/>
          <w:b/>
          <w:color w:val="000000" w:themeColor="text1"/>
          <w:sz w:val="30"/>
          <w:szCs w:val="30"/>
          <w:lang w:val="ru-RU"/>
        </w:rPr>
        <w:t>. Земельный фонд</w:t>
      </w:r>
      <w:bookmarkEnd w:id="164"/>
      <w:bookmarkEnd w:id="165"/>
      <w:bookmarkEnd w:id="166"/>
      <w:bookmarkEnd w:id="167"/>
    </w:p>
    <w:p w:rsidR="00091B63" w:rsidRPr="001376B3" w:rsidRDefault="00091B63" w:rsidP="00091B63">
      <w:pPr>
        <w:ind w:firstLine="709"/>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Сельское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Шумятино</w:t>
      </w:r>
      <w:proofErr w:type="spellEnd"/>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расположено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северной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части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Малоярославецкого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района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Калужской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области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Центр</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находится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7 </w:t>
      </w:r>
      <w:r w:rsidRPr="001376B3">
        <w:rPr>
          <w:rFonts w:ascii="Times New Roman" w:hAnsi="Times New Roman" w:hint="eastAsia"/>
          <w:color w:val="000000" w:themeColor="text1"/>
          <w:sz w:val="28"/>
          <w:szCs w:val="28"/>
          <w:lang w:val="ru-RU"/>
        </w:rPr>
        <w:t>км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западу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Малоярославец</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70 </w:t>
      </w:r>
      <w:r w:rsidRPr="001376B3">
        <w:rPr>
          <w:rFonts w:ascii="Times New Roman" w:hAnsi="Times New Roman" w:hint="eastAsia"/>
          <w:color w:val="000000" w:themeColor="text1"/>
          <w:sz w:val="28"/>
          <w:szCs w:val="28"/>
          <w:lang w:val="ru-RU"/>
        </w:rPr>
        <w:t>км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Калуги</w:t>
      </w:r>
      <w:r w:rsidRPr="001376B3">
        <w:rPr>
          <w:rFonts w:ascii="Times New Roman" w:hAnsi="Times New Roman"/>
          <w:color w:val="000000" w:themeColor="text1"/>
          <w:sz w:val="28"/>
          <w:szCs w:val="28"/>
          <w:lang w:val="ru-RU"/>
        </w:rPr>
        <w:t xml:space="preserve">. </w:t>
      </w:r>
    </w:p>
    <w:p w:rsidR="00091B63" w:rsidRPr="001376B3" w:rsidRDefault="00091B63" w:rsidP="00091B63">
      <w:pPr>
        <w:ind w:firstLine="709"/>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lastRenderedPageBreak/>
        <w:t>По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территории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проходит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автодорога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федерального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значения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общего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пользования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Москва</w:t>
      </w:r>
      <w:r w:rsidRPr="001376B3">
        <w:rPr>
          <w:rFonts w:ascii="Times New Roman" w:hAnsi="Times New Roman"/>
          <w:color w:val="000000" w:themeColor="text1"/>
          <w:sz w:val="28"/>
          <w:szCs w:val="28"/>
          <w:lang w:val="ru-RU"/>
        </w:rPr>
        <w:t>-</w:t>
      </w:r>
      <w:r w:rsidRPr="001376B3">
        <w:rPr>
          <w:rFonts w:ascii="Times New Roman" w:hAnsi="Times New Roman" w:hint="eastAsia"/>
          <w:color w:val="000000" w:themeColor="text1"/>
          <w:sz w:val="28"/>
          <w:szCs w:val="28"/>
          <w:lang w:val="ru-RU"/>
        </w:rPr>
        <w:t>Малоярославец</w:t>
      </w:r>
      <w:r w:rsidRPr="001376B3">
        <w:rPr>
          <w:rFonts w:ascii="Times New Roman" w:hAnsi="Times New Roman"/>
          <w:color w:val="000000" w:themeColor="text1"/>
          <w:sz w:val="28"/>
          <w:szCs w:val="28"/>
          <w:lang w:val="ru-RU"/>
        </w:rPr>
        <w:t>-</w:t>
      </w:r>
      <w:r w:rsidRPr="001376B3">
        <w:rPr>
          <w:rFonts w:ascii="Times New Roman" w:hAnsi="Times New Roman" w:hint="eastAsia"/>
          <w:color w:val="000000" w:themeColor="text1"/>
          <w:sz w:val="28"/>
          <w:szCs w:val="28"/>
          <w:lang w:val="ru-RU"/>
        </w:rPr>
        <w:t>Рославль</w:t>
      </w:r>
      <w:r w:rsidRPr="001376B3">
        <w:rPr>
          <w:rFonts w:ascii="Times New Roman" w:hAnsi="Times New Roman"/>
          <w:color w:val="000000" w:themeColor="text1"/>
          <w:sz w:val="28"/>
          <w:szCs w:val="28"/>
          <w:lang w:val="ru-RU"/>
        </w:rPr>
        <w:t xml:space="preserve">. </w:t>
      </w:r>
    </w:p>
    <w:p w:rsidR="00091B63" w:rsidRPr="001376B3" w:rsidRDefault="00091B63" w:rsidP="00091B63">
      <w:pPr>
        <w:ind w:firstLine="709"/>
        <w:jc w:val="both"/>
        <w:rPr>
          <w:rFonts w:ascii="Times New Roman" w:hAnsi="Times New Roman"/>
          <w:color w:val="000000" w:themeColor="text1"/>
          <w:sz w:val="28"/>
          <w:szCs w:val="28"/>
          <w:lang w:val="ru-RU"/>
        </w:rPr>
      </w:pPr>
      <w:proofErr w:type="gramStart"/>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состав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Шумятино</w:t>
      </w:r>
      <w:proofErr w:type="spellEnd"/>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входят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следующие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населенные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пункты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Заболотное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Адлеровка</w:t>
      </w:r>
      <w:proofErr w:type="spell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Алехново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Бородухино</w:t>
      </w:r>
      <w:proofErr w:type="spell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Величково</w:t>
      </w:r>
      <w:proofErr w:type="spell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Дубровка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Игнатьевское</w:t>
      </w:r>
      <w:proofErr w:type="spell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село</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Карижа</w:t>
      </w:r>
      <w:proofErr w:type="spell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Костино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Панское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Подольное</w:t>
      </w:r>
      <w:proofErr w:type="spell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Терентьево</w:t>
      </w:r>
      <w:proofErr w:type="spell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Трубицино</w:t>
      </w:r>
      <w:proofErr w:type="spell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Черкасово</w:t>
      </w:r>
      <w:proofErr w:type="spell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Чуркино</w:t>
      </w:r>
      <w:proofErr w:type="spell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деревня</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Шубинка</w:t>
      </w:r>
      <w:proofErr w:type="spellEnd"/>
      <w:r w:rsidRPr="001376B3">
        <w:rPr>
          <w:rFonts w:ascii="Times New Roman" w:hAnsi="Times New Roman"/>
          <w:color w:val="000000" w:themeColor="text1"/>
          <w:sz w:val="28"/>
          <w:szCs w:val="28"/>
          <w:lang w:val="ru-RU"/>
        </w:rPr>
        <w:t>.</w:t>
      </w:r>
      <w:proofErr w:type="gramEnd"/>
    </w:p>
    <w:p w:rsidR="00367AFF" w:rsidRPr="001376B3" w:rsidRDefault="00367AFF" w:rsidP="00734453">
      <w:pPr>
        <w:ind w:firstLine="851"/>
        <w:jc w:val="both"/>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Земельный фонд</w:t>
      </w:r>
    </w:p>
    <w:p w:rsidR="00CF1F3D" w:rsidRPr="001376B3" w:rsidRDefault="00CF1F3D" w:rsidP="00734453">
      <w:pPr>
        <w:ind w:firstLine="851"/>
        <w:jc w:val="both"/>
        <w:rPr>
          <w:rFonts w:ascii="Times New Roman" w:hAnsi="Times New Roman"/>
          <w:bCs/>
          <w:color w:val="000000" w:themeColor="text1"/>
          <w:sz w:val="28"/>
          <w:szCs w:val="28"/>
          <w:lang w:val="ru-RU"/>
        </w:rPr>
      </w:pPr>
      <w:proofErr w:type="gramStart"/>
      <w:r w:rsidRPr="001376B3">
        <w:rPr>
          <w:rFonts w:ascii="Times New Roman" w:hAnsi="Times New Roman" w:hint="eastAsia"/>
          <w:bCs/>
          <w:color w:val="000000" w:themeColor="text1"/>
          <w:sz w:val="28"/>
          <w:szCs w:val="28"/>
          <w:lang w:val="ru-RU"/>
        </w:rPr>
        <w:t>Границы</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и</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статус</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сельского</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поселения</w:t>
      </w:r>
      <w:r w:rsidRPr="001376B3">
        <w:rPr>
          <w:rFonts w:ascii="Times New Roman" w:hAnsi="Times New Roman"/>
          <w:bCs/>
          <w:color w:val="000000" w:themeColor="text1"/>
          <w:sz w:val="28"/>
          <w:szCs w:val="28"/>
          <w:lang w:val="ru-RU"/>
        </w:rPr>
        <w:t xml:space="preserve"> «</w:t>
      </w:r>
      <w:r w:rsidR="001F4717" w:rsidRPr="001376B3">
        <w:rPr>
          <w:rFonts w:ascii="Times New Roman" w:hAnsi="Times New Roman"/>
          <w:bCs/>
          <w:color w:val="000000" w:themeColor="text1"/>
          <w:sz w:val="28"/>
          <w:szCs w:val="28"/>
          <w:lang w:val="ru-RU"/>
        </w:rPr>
        <w:t xml:space="preserve">Деревня </w:t>
      </w:r>
      <w:proofErr w:type="spellStart"/>
      <w:r w:rsidR="001F4717" w:rsidRPr="001376B3">
        <w:rPr>
          <w:rFonts w:ascii="Times New Roman" w:hAnsi="Times New Roman"/>
          <w:bCs/>
          <w:color w:val="000000" w:themeColor="text1"/>
          <w:sz w:val="28"/>
          <w:szCs w:val="28"/>
          <w:lang w:val="ru-RU"/>
        </w:rPr>
        <w:t>Шумятино</w:t>
      </w:r>
      <w:proofErr w:type="spellEnd"/>
      <w:r w:rsidRPr="001376B3">
        <w:rPr>
          <w:rFonts w:ascii="Times New Roman" w:hAnsi="Times New Roman" w:hint="eastAsia"/>
          <w:bCs/>
          <w:color w:val="000000" w:themeColor="text1"/>
          <w:sz w:val="28"/>
          <w:szCs w:val="28"/>
          <w:lang w:val="ru-RU"/>
        </w:rPr>
        <w:t>»</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установлены</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Законом</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Калужской</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области</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w:t>
      </w:r>
      <w:r w:rsidRPr="001376B3">
        <w:rPr>
          <w:rFonts w:ascii="Times New Roman" w:hAnsi="Times New Roman"/>
          <w:bCs/>
          <w:color w:val="000000" w:themeColor="text1"/>
          <w:sz w:val="28"/>
          <w:szCs w:val="28"/>
          <w:lang w:val="ru-RU"/>
        </w:rPr>
        <w:t xml:space="preserve"> 229-</w:t>
      </w:r>
      <w:r w:rsidRPr="001376B3">
        <w:rPr>
          <w:rFonts w:ascii="Times New Roman" w:hAnsi="Times New Roman" w:hint="eastAsia"/>
          <w:bCs/>
          <w:color w:val="000000" w:themeColor="text1"/>
          <w:sz w:val="28"/>
          <w:szCs w:val="28"/>
          <w:lang w:val="ru-RU"/>
        </w:rPr>
        <w:t>ОЗ</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Об</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административно</w:t>
      </w:r>
      <w:r w:rsidRPr="001376B3">
        <w:rPr>
          <w:rFonts w:ascii="Times New Roman" w:hAnsi="Times New Roman"/>
          <w:bCs/>
          <w:color w:val="000000" w:themeColor="text1"/>
          <w:sz w:val="28"/>
          <w:szCs w:val="28"/>
          <w:lang w:val="ru-RU"/>
        </w:rPr>
        <w:t>-</w:t>
      </w:r>
      <w:r w:rsidRPr="001376B3">
        <w:rPr>
          <w:rFonts w:ascii="Times New Roman" w:hAnsi="Times New Roman" w:hint="eastAsia"/>
          <w:bCs/>
          <w:color w:val="000000" w:themeColor="text1"/>
          <w:sz w:val="28"/>
          <w:szCs w:val="28"/>
          <w:lang w:val="ru-RU"/>
        </w:rPr>
        <w:t>территориальном</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устройстве</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Калужской</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области»</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от</w:t>
      </w:r>
      <w:r w:rsidRPr="001376B3">
        <w:rPr>
          <w:rFonts w:ascii="Times New Roman" w:hAnsi="Times New Roman"/>
          <w:bCs/>
          <w:color w:val="000000" w:themeColor="text1"/>
          <w:sz w:val="28"/>
          <w:szCs w:val="28"/>
          <w:lang w:val="ru-RU"/>
        </w:rPr>
        <w:t xml:space="preserve"> 5 </w:t>
      </w:r>
      <w:r w:rsidRPr="001376B3">
        <w:rPr>
          <w:rFonts w:ascii="Times New Roman" w:hAnsi="Times New Roman" w:hint="eastAsia"/>
          <w:bCs/>
          <w:color w:val="000000" w:themeColor="text1"/>
          <w:sz w:val="28"/>
          <w:szCs w:val="28"/>
          <w:lang w:val="ru-RU"/>
        </w:rPr>
        <w:t>июля</w:t>
      </w:r>
      <w:r w:rsidRPr="001376B3">
        <w:rPr>
          <w:rFonts w:ascii="Times New Roman" w:hAnsi="Times New Roman"/>
          <w:bCs/>
          <w:color w:val="000000" w:themeColor="text1"/>
          <w:sz w:val="28"/>
          <w:szCs w:val="28"/>
          <w:lang w:val="ru-RU"/>
        </w:rPr>
        <w:t xml:space="preserve"> 2006 </w:t>
      </w:r>
      <w:r w:rsidRPr="001376B3">
        <w:rPr>
          <w:rFonts w:ascii="Times New Roman" w:hAnsi="Times New Roman" w:hint="eastAsia"/>
          <w:bCs/>
          <w:color w:val="000000" w:themeColor="text1"/>
          <w:sz w:val="28"/>
          <w:szCs w:val="28"/>
          <w:lang w:val="ru-RU"/>
        </w:rPr>
        <w:t>года</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и</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Законом</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Калужской</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области</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w:t>
      </w:r>
      <w:r w:rsidRPr="001376B3">
        <w:rPr>
          <w:rFonts w:ascii="Times New Roman" w:hAnsi="Times New Roman"/>
          <w:bCs/>
          <w:color w:val="000000" w:themeColor="text1"/>
          <w:sz w:val="28"/>
          <w:szCs w:val="28"/>
          <w:lang w:val="ru-RU"/>
        </w:rPr>
        <w:t xml:space="preserve"> 7-</w:t>
      </w:r>
      <w:r w:rsidRPr="001376B3">
        <w:rPr>
          <w:rFonts w:ascii="Times New Roman" w:hAnsi="Times New Roman" w:hint="eastAsia"/>
          <w:bCs/>
          <w:color w:val="000000" w:themeColor="text1"/>
          <w:sz w:val="28"/>
          <w:szCs w:val="28"/>
          <w:lang w:val="ru-RU"/>
        </w:rPr>
        <w:t>ОЗ</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Об</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установлении</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границ</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муниципальных</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образований</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расположенных</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на</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территории</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административно</w:t>
      </w:r>
      <w:r w:rsidRPr="001376B3">
        <w:rPr>
          <w:rFonts w:ascii="Times New Roman" w:hAnsi="Times New Roman"/>
          <w:bCs/>
          <w:color w:val="000000" w:themeColor="text1"/>
          <w:sz w:val="28"/>
          <w:szCs w:val="28"/>
          <w:lang w:val="ru-RU"/>
        </w:rPr>
        <w:t>-</w:t>
      </w:r>
      <w:r w:rsidRPr="001376B3">
        <w:rPr>
          <w:rFonts w:ascii="Times New Roman" w:hAnsi="Times New Roman" w:hint="eastAsia"/>
          <w:bCs/>
          <w:color w:val="000000" w:themeColor="text1"/>
          <w:sz w:val="28"/>
          <w:szCs w:val="28"/>
          <w:lang w:val="ru-RU"/>
        </w:rPr>
        <w:t>территориальных</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единиц</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Бабынинский</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район»</w:t>
      </w:r>
      <w:r w:rsidRPr="001376B3">
        <w:rPr>
          <w:rFonts w:ascii="Times New Roman" w:hAnsi="Times New Roman"/>
          <w:bCs/>
          <w:color w:val="000000" w:themeColor="text1"/>
          <w:sz w:val="28"/>
          <w:szCs w:val="28"/>
          <w:lang w:val="ru-RU"/>
        </w:rPr>
        <w:t>, «</w:t>
      </w:r>
      <w:r w:rsidRPr="001376B3">
        <w:rPr>
          <w:rFonts w:ascii="Times New Roman" w:hAnsi="Times New Roman" w:hint="eastAsia"/>
          <w:bCs/>
          <w:color w:val="000000" w:themeColor="text1"/>
          <w:sz w:val="28"/>
          <w:szCs w:val="28"/>
          <w:lang w:val="ru-RU"/>
        </w:rPr>
        <w:t>Боровский</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район»</w:t>
      </w:r>
      <w:r w:rsidRPr="001376B3">
        <w:rPr>
          <w:rFonts w:ascii="Times New Roman" w:hAnsi="Times New Roman"/>
          <w:bCs/>
          <w:color w:val="000000" w:themeColor="text1"/>
          <w:sz w:val="28"/>
          <w:szCs w:val="28"/>
          <w:lang w:val="ru-RU"/>
        </w:rPr>
        <w:t>, «</w:t>
      </w:r>
      <w:r w:rsidRPr="001376B3">
        <w:rPr>
          <w:rFonts w:ascii="Times New Roman" w:hAnsi="Times New Roman" w:hint="eastAsia"/>
          <w:bCs/>
          <w:color w:val="000000" w:themeColor="text1"/>
          <w:sz w:val="28"/>
          <w:szCs w:val="28"/>
          <w:lang w:val="ru-RU"/>
        </w:rPr>
        <w:t>Дзержинский</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район»</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Жуковский</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район»</w:t>
      </w:r>
      <w:r w:rsidRPr="001376B3">
        <w:rPr>
          <w:rFonts w:ascii="Times New Roman" w:hAnsi="Times New Roman"/>
          <w:bCs/>
          <w:color w:val="000000" w:themeColor="text1"/>
          <w:sz w:val="28"/>
          <w:szCs w:val="28"/>
          <w:lang w:val="ru-RU"/>
        </w:rPr>
        <w:t>, «</w:t>
      </w:r>
      <w:proofErr w:type="spellStart"/>
      <w:r w:rsidRPr="001376B3">
        <w:rPr>
          <w:rFonts w:ascii="Times New Roman" w:hAnsi="Times New Roman" w:hint="eastAsia"/>
          <w:bCs/>
          <w:color w:val="000000" w:themeColor="text1"/>
          <w:sz w:val="28"/>
          <w:szCs w:val="28"/>
          <w:lang w:val="ru-RU"/>
        </w:rPr>
        <w:t>Износковский</w:t>
      </w:r>
      <w:proofErr w:type="spellEnd"/>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район»</w:t>
      </w:r>
      <w:r w:rsidRPr="001376B3">
        <w:rPr>
          <w:rFonts w:ascii="Times New Roman" w:hAnsi="Times New Roman"/>
          <w:bCs/>
          <w:color w:val="000000" w:themeColor="text1"/>
          <w:sz w:val="28"/>
          <w:szCs w:val="28"/>
          <w:lang w:val="ru-RU"/>
        </w:rPr>
        <w:t>, «</w:t>
      </w:r>
      <w:r w:rsidRPr="001376B3">
        <w:rPr>
          <w:rFonts w:ascii="Times New Roman" w:hAnsi="Times New Roman" w:hint="eastAsia"/>
          <w:bCs/>
          <w:color w:val="000000" w:themeColor="text1"/>
          <w:sz w:val="28"/>
          <w:szCs w:val="28"/>
          <w:lang w:val="ru-RU"/>
        </w:rPr>
        <w:t>Козельский</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район»</w:t>
      </w:r>
      <w:r w:rsidRPr="001376B3">
        <w:rPr>
          <w:rFonts w:ascii="Times New Roman" w:hAnsi="Times New Roman"/>
          <w:bCs/>
          <w:color w:val="000000" w:themeColor="text1"/>
          <w:sz w:val="28"/>
          <w:szCs w:val="28"/>
          <w:lang w:val="ru-RU"/>
        </w:rPr>
        <w:t>, «</w:t>
      </w:r>
      <w:proofErr w:type="spellStart"/>
      <w:r w:rsidRPr="001376B3">
        <w:rPr>
          <w:rFonts w:ascii="Times New Roman" w:hAnsi="Times New Roman" w:hint="eastAsia"/>
          <w:bCs/>
          <w:color w:val="000000" w:themeColor="text1"/>
          <w:sz w:val="28"/>
          <w:szCs w:val="28"/>
          <w:lang w:val="ru-RU"/>
        </w:rPr>
        <w:t>Малоярославецкий</w:t>
      </w:r>
      <w:proofErr w:type="spellEnd"/>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район»</w:t>
      </w:r>
      <w:r w:rsidRPr="001376B3">
        <w:rPr>
          <w:rFonts w:ascii="Times New Roman" w:hAnsi="Times New Roman"/>
          <w:bCs/>
          <w:color w:val="000000" w:themeColor="text1"/>
          <w:sz w:val="28"/>
          <w:szCs w:val="28"/>
          <w:lang w:val="ru-RU"/>
        </w:rPr>
        <w:t>, «</w:t>
      </w:r>
      <w:r w:rsidRPr="001376B3">
        <w:rPr>
          <w:rFonts w:ascii="Times New Roman" w:hAnsi="Times New Roman" w:hint="eastAsia"/>
          <w:bCs/>
          <w:color w:val="000000" w:themeColor="text1"/>
          <w:sz w:val="28"/>
          <w:szCs w:val="28"/>
          <w:lang w:val="ru-RU"/>
        </w:rPr>
        <w:t>Мосальский</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район»</w:t>
      </w:r>
      <w:r w:rsidRPr="001376B3">
        <w:rPr>
          <w:rFonts w:ascii="Times New Roman" w:hAnsi="Times New Roman"/>
          <w:bCs/>
          <w:color w:val="000000" w:themeColor="text1"/>
          <w:sz w:val="28"/>
          <w:szCs w:val="28"/>
          <w:lang w:val="ru-RU"/>
        </w:rPr>
        <w:t>, «</w:t>
      </w:r>
      <w:proofErr w:type="spellStart"/>
      <w:r w:rsidRPr="001376B3">
        <w:rPr>
          <w:rFonts w:ascii="Times New Roman" w:hAnsi="Times New Roman" w:hint="eastAsia"/>
          <w:bCs/>
          <w:color w:val="000000" w:themeColor="text1"/>
          <w:sz w:val="28"/>
          <w:szCs w:val="28"/>
          <w:lang w:val="ru-RU"/>
        </w:rPr>
        <w:t>Ферзиковский</w:t>
      </w:r>
      <w:proofErr w:type="spellEnd"/>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район»</w:t>
      </w:r>
      <w:r w:rsidRPr="001376B3">
        <w:rPr>
          <w:rFonts w:ascii="Times New Roman" w:hAnsi="Times New Roman"/>
          <w:bCs/>
          <w:color w:val="000000" w:themeColor="text1"/>
          <w:sz w:val="28"/>
          <w:szCs w:val="28"/>
          <w:lang w:val="ru-RU"/>
        </w:rPr>
        <w:t>, «</w:t>
      </w:r>
      <w:proofErr w:type="spellStart"/>
      <w:r w:rsidRPr="001376B3">
        <w:rPr>
          <w:rFonts w:ascii="Times New Roman" w:hAnsi="Times New Roman" w:hint="eastAsia"/>
          <w:bCs/>
          <w:color w:val="000000" w:themeColor="text1"/>
          <w:sz w:val="28"/>
          <w:szCs w:val="28"/>
          <w:lang w:val="ru-RU"/>
        </w:rPr>
        <w:t>Хвастовичский</w:t>
      </w:r>
      <w:proofErr w:type="spellEnd"/>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район»</w:t>
      </w:r>
      <w:r w:rsidRPr="001376B3">
        <w:rPr>
          <w:rFonts w:ascii="Times New Roman" w:hAnsi="Times New Roman"/>
          <w:bCs/>
          <w:color w:val="000000" w:themeColor="text1"/>
          <w:sz w:val="28"/>
          <w:szCs w:val="28"/>
          <w:lang w:val="ru-RU"/>
        </w:rPr>
        <w:t>, «</w:t>
      </w:r>
      <w:r w:rsidRPr="001376B3">
        <w:rPr>
          <w:rFonts w:ascii="Times New Roman" w:hAnsi="Times New Roman" w:hint="eastAsia"/>
          <w:bCs/>
          <w:color w:val="000000" w:themeColor="text1"/>
          <w:sz w:val="28"/>
          <w:szCs w:val="28"/>
          <w:lang w:val="ru-RU"/>
        </w:rPr>
        <w:t>Город</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Калуга»</w:t>
      </w:r>
      <w:r w:rsidRPr="001376B3">
        <w:rPr>
          <w:rFonts w:ascii="Times New Roman" w:hAnsi="Times New Roman"/>
          <w:bCs/>
          <w:color w:val="000000" w:themeColor="text1"/>
          <w:sz w:val="28"/>
          <w:szCs w:val="28"/>
          <w:lang w:val="ru-RU"/>
        </w:rPr>
        <w:t>, «</w:t>
      </w:r>
      <w:r w:rsidRPr="001376B3">
        <w:rPr>
          <w:rFonts w:ascii="Times New Roman" w:hAnsi="Times New Roman" w:hint="eastAsia"/>
          <w:bCs/>
          <w:color w:val="000000" w:themeColor="text1"/>
          <w:sz w:val="28"/>
          <w:szCs w:val="28"/>
          <w:lang w:val="ru-RU"/>
        </w:rPr>
        <w:t>Город</w:t>
      </w:r>
      <w:proofErr w:type="gramEnd"/>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Обнинск»</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и</w:t>
      </w:r>
      <w:r w:rsidRPr="001376B3">
        <w:rPr>
          <w:rFonts w:ascii="Times New Roman" w:hAnsi="Times New Roman"/>
          <w:bCs/>
          <w:color w:val="000000" w:themeColor="text1"/>
          <w:sz w:val="28"/>
          <w:szCs w:val="28"/>
          <w:lang w:val="ru-RU"/>
        </w:rPr>
        <w:t xml:space="preserve"> </w:t>
      </w:r>
      <w:proofErr w:type="gramStart"/>
      <w:r w:rsidRPr="001376B3">
        <w:rPr>
          <w:rFonts w:ascii="Times New Roman" w:hAnsi="Times New Roman" w:hint="eastAsia"/>
          <w:bCs/>
          <w:color w:val="000000" w:themeColor="text1"/>
          <w:sz w:val="28"/>
          <w:szCs w:val="28"/>
          <w:lang w:val="ru-RU"/>
        </w:rPr>
        <w:t>наделении</w:t>
      </w:r>
      <w:proofErr w:type="gramEnd"/>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их</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статусом</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городского</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поселения</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сельского</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поселения</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городского</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округа</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муниципального</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района»</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от</w:t>
      </w:r>
      <w:r w:rsidRPr="001376B3">
        <w:rPr>
          <w:rFonts w:ascii="Times New Roman" w:hAnsi="Times New Roman"/>
          <w:bCs/>
          <w:color w:val="000000" w:themeColor="text1"/>
          <w:sz w:val="28"/>
          <w:szCs w:val="28"/>
          <w:lang w:val="ru-RU"/>
        </w:rPr>
        <w:t xml:space="preserve"> 28 </w:t>
      </w:r>
      <w:r w:rsidRPr="001376B3">
        <w:rPr>
          <w:rFonts w:ascii="Times New Roman" w:hAnsi="Times New Roman" w:hint="eastAsia"/>
          <w:bCs/>
          <w:color w:val="000000" w:themeColor="text1"/>
          <w:sz w:val="28"/>
          <w:szCs w:val="28"/>
          <w:lang w:val="ru-RU"/>
        </w:rPr>
        <w:t>декабря</w:t>
      </w:r>
      <w:r w:rsidRPr="001376B3">
        <w:rPr>
          <w:rFonts w:ascii="Times New Roman" w:hAnsi="Times New Roman"/>
          <w:bCs/>
          <w:color w:val="000000" w:themeColor="text1"/>
          <w:sz w:val="28"/>
          <w:szCs w:val="28"/>
          <w:lang w:val="ru-RU"/>
        </w:rPr>
        <w:t xml:space="preserve"> 2004 </w:t>
      </w:r>
      <w:r w:rsidRPr="001376B3">
        <w:rPr>
          <w:rFonts w:ascii="Times New Roman" w:hAnsi="Times New Roman" w:hint="eastAsia"/>
          <w:bCs/>
          <w:color w:val="000000" w:themeColor="text1"/>
          <w:sz w:val="28"/>
          <w:szCs w:val="28"/>
          <w:lang w:val="ru-RU"/>
        </w:rPr>
        <w:t>года</w:t>
      </w:r>
      <w:r w:rsidRPr="001376B3">
        <w:rPr>
          <w:rFonts w:ascii="Times New Roman" w:hAnsi="Times New Roman"/>
          <w:bCs/>
          <w:color w:val="000000" w:themeColor="text1"/>
          <w:sz w:val="28"/>
          <w:szCs w:val="28"/>
          <w:lang w:val="ru-RU"/>
        </w:rPr>
        <w:t>.</w:t>
      </w:r>
    </w:p>
    <w:p w:rsidR="00734453" w:rsidRDefault="00734453" w:rsidP="00734453">
      <w:pPr>
        <w:ind w:firstLine="851"/>
        <w:jc w:val="both"/>
        <w:rPr>
          <w:rFonts w:ascii="Times New Roman" w:hAnsi="Times New Roman"/>
          <w:bCs/>
          <w:color w:val="000000" w:themeColor="text1"/>
          <w:sz w:val="28"/>
          <w:szCs w:val="28"/>
          <w:lang w:val="ru-RU"/>
        </w:rPr>
      </w:pPr>
      <w:r w:rsidRPr="001376B3">
        <w:rPr>
          <w:rFonts w:ascii="Times New Roman" w:hAnsi="Times New Roman" w:hint="eastAsia"/>
          <w:bCs/>
          <w:color w:val="000000" w:themeColor="text1"/>
          <w:sz w:val="28"/>
          <w:szCs w:val="28"/>
          <w:lang w:val="ru-RU"/>
        </w:rPr>
        <w:t>Территория</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сельского</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поселения</w:t>
      </w:r>
      <w:r w:rsidRPr="001376B3">
        <w:rPr>
          <w:rFonts w:ascii="Times New Roman" w:hAnsi="Times New Roman"/>
          <w:bCs/>
          <w:color w:val="000000" w:themeColor="text1"/>
          <w:sz w:val="28"/>
          <w:szCs w:val="28"/>
          <w:lang w:val="ru-RU"/>
        </w:rPr>
        <w:t xml:space="preserve"> </w:t>
      </w:r>
      <w:r w:rsidR="00CF1F3D" w:rsidRPr="001376B3">
        <w:rPr>
          <w:rFonts w:ascii="Times New Roman" w:hAnsi="Times New Roman"/>
          <w:bCs/>
          <w:color w:val="000000" w:themeColor="text1"/>
          <w:sz w:val="28"/>
          <w:szCs w:val="28"/>
          <w:lang w:val="ru-RU"/>
        </w:rPr>
        <w:t>«</w:t>
      </w:r>
      <w:r w:rsidR="004B31CE" w:rsidRPr="001376B3">
        <w:rPr>
          <w:rFonts w:ascii="Times New Roman" w:hAnsi="Times New Roman"/>
          <w:bCs/>
          <w:color w:val="000000" w:themeColor="text1"/>
          <w:sz w:val="28"/>
          <w:szCs w:val="28"/>
          <w:lang w:val="ru-RU"/>
        </w:rPr>
        <w:t xml:space="preserve">Деревня </w:t>
      </w:r>
      <w:proofErr w:type="spellStart"/>
      <w:r w:rsidR="004B31CE" w:rsidRPr="001376B3">
        <w:rPr>
          <w:rFonts w:ascii="Times New Roman" w:hAnsi="Times New Roman"/>
          <w:bCs/>
          <w:color w:val="000000" w:themeColor="text1"/>
          <w:sz w:val="28"/>
          <w:szCs w:val="28"/>
          <w:lang w:val="ru-RU"/>
        </w:rPr>
        <w:t>Шумятино</w:t>
      </w:r>
      <w:proofErr w:type="spellEnd"/>
      <w:r w:rsidR="00CF1F3D" w:rsidRPr="001376B3">
        <w:rPr>
          <w:rFonts w:ascii="Times New Roman" w:hAnsi="Times New Roman" w:hint="eastAsia"/>
          <w:bCs/>
          <w:color w:val="000000" w:themeColor="text1"/>
          <w:sz w:val="28"/>
          <w:szCs w:val="28"/>
          <w:lang w:val="ru-RU"/>
        </w:rPr>
        <w:t>»</w:t>
      </w:r>
      <w:r w:rsidR="00CF1F3D"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составляет</w:t>
      </w:r>
      <w:r w:rsidRPr="001376B3">
        <w:rPr>
          <w:rFonts w:ascii="Times New Roman" w:hAnsi="Times New Roman"/>
          <w:bCs/>
          <w:color w:val="000000" w:themeColor="text1"/>
          <w:sz w:val="28"/>
          <w:szCs w:val="28"/>
          <w:lang w:val="ru-RU"/>
        </w:rPr>
        <w:t xml:space="preserve"> </w:t>
      </w:r>
      <w:r w:rsidR="00091B63" w:rsidRPr="001376B3">
        <w:rPr>
          <w:rFonts w:ascii="Times New Roman" w:hAnsi="Times New Roman"/>
          <w:bCs/>
          <w:color w:val="000000" w:themeColor="text1"/>
          <w:sz w:val="28"/>
          <w:szCs w:val="28"/>
          <w:lang w:val="ru-RU"/>
        </w:rPr>
        <w:t>76</w:t>
      </w:r>
      <w:r w:rsidR="00E438BC">
        <w:rPr>
          <w:rFonts w:ascii="Times New Roman" w:hAnsi="Times New Roman"/>
          <w:bCs/>
          <w:color w:val="000000" w:themeColor="text1"/>
          <w:sz w:val="28"/>
          <w:szCs w:val="28"/>
          <w:lang w:val="ru-RU"/>
        </w:rPr>
        <w:t>64,8</w:t>
      </w:r>
      <w:r w:rsidR="00CF1F3D"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га</w:t>
      </w:r>
      <w:r w:rsidRPr="001376B3">
        <w:rPr>
          <w:rFonts w:ascii="Times New Roman" w:hAnsi="Times New Roman"/>
          <w:bCs/>
          <w:color w:val="000000" w:themeColor="text1"/>
          <w:sz w:val="28"/>
          <w:szCs w:val="28"/>
          <w:lang w:val="ru-RU"/>
        </w:rPr>
        <w:t xml:space="preserve">. </w:t>
      </w:r>
    </w:p>
    <w:p w:rsidR="002E6427" w:rsidRPr="002E6427" w:rsidRDefault="002E6427" w:rsidP="002E6427">
      <w:pPr>
        <w:pStyle w:val="aa"/>
        <w:ind w:firstLine="708"/>
        <w:jc w:val="both"/>
        <w:rPr>
          <w:rFonts w:ascii="Times New Roman" w:hAnsi="Times New Roman"/>
          <w:b w:val="0"/>
          <w:color w:val="000000"/>
          <w:sz w:val="28"/>
          <w:szCs w:val="28"/>
          <w:lang w:val="ru-RU"/>
        </w:rPr>
      </w:pPr>
      <w:r w:rsidRPr="002E6427">
        <w:rPr>
          <w:rFonts w:ascii="Times New Roman" w:hAnsi="Times New Roman"/>
          <w:b w:val="0"/>
          <w:color w:val="000000"/>
          <w:sz w:val="28"/>
          <w:szCs w:val="28"/>
          <w:lang w:val="ru-RU"/>
        </w:rPr>
        <w:t>В</w:t>
      </w:r>
      <w:r w:rsidRPr="002E6427">
        <w:rPr>
          <w:rFonts w:ascii="Times New Roman" w:hAnsi="Times New Roman"/>
          <w:color w:val="000000"/>
          <w:sz w:val="28"/>
          <w:szCs w:val="28"/>
          <w:lang w:val="ru-RU"/>
        </w:rPr>
        <w:t xml:space="preserve"> </w:t>
      </w:r>
      <w:r w:rsidRPr="002E6427">
        <w:rPr>
          <w:rFonts w:ascii="Times New Roman" w:hAnsi="Times New Roman"/>
          <w:b w:val="0"/>
          <w:color w:val="000000"/>
          <w:sz w:val="28"/>
          <w:szCs w:val="28"/>
          <w:lang w:val="ru-RU"/>
        </w:rPr>
        <w:t>соответствии с Земельным кодексом  Российской Федерации, глава 1, статья 7 «Состав земель в Российской Федерации» земли в Российской Федерации по целевому назначению подразделяются на следующие категории:</w:t>
      </w:r>
    </w:p>
    <w:p w:rsidR="002E6427" w:rsidRPr="002E6427" w:rsidRDefault="002E6427" w:rsidP="002E6427">
      <w:pPr>
        <w:pStyle w:val="aa"/>
        <w:ind w:firstLine="708"/>
        <w:jc w:val="both"/>
        <w:rPr>
          <w:rFonts w:ascii="Times New Roman" w:hAnsi="Times New Roman"/>
          <w:b w:val="0"/>
          <w:color w:val="000000"/>
          <w:sz w:val="28"/>
          <w:szCs w:val="28"/>
          <w:lang w:val="ru-RU"/>
        </w:rPr>
      </w:pPr>
      <w:r w:rsidRPr="002E6427">
        <w:rPr>
          <w:rFonts w:ascii="Times New Roman" w:hAnsi="Times New Roman"/>
          <w:b w:val="0"/>
          <w:color w:val="000000"/>
          <w:sz w:val="28"/>
          <w:szCs w:val="28"/>
          <w:lang w:val="ru-RU"/>
        </w:rPr>
        <w:t>- земли сельскохозяйственного назначения;</w:t>
      </w:r>
    </w:p>
    <w:p w:rsidR="002E6427" w:rsidRPr="002E6427" w:rsidRDefault="002E6427" w:rsidP="002E6427">
      <w:pPr>
        <w:pStyle w:val="aa"/>
        <w:ind w:firstLine="708"/>
        <w:jc w:val="both"/>
        <w:rPr>
          <w:rFonts w:ascii="Times New Roman" w:hAnsi="Times New Roman"/>
          <w:b w:val="0"/>
          <w:color w:val="000000"/>
          <w:sz w:val="28"/>
          <w:szCs w:val="28"/>
          <w:lang w:val="ru-RU"/>
        </w:rPr>
      </w:pPr>
      <w:r w:rsidRPr="002E6427">
        <w:rPr>
          <w:rFonts w:ascii="Times New Roman" w:hAnsi="Times New Roman"/>
          <w:b w:val="0"/>
          <w:color w:val="000000"/>
          <w:sz w:val="28"/>
          <w:szCs w:val="28"/>
          <w:lang w:val="ru-RU"/>
        </w:rPr>
        <w:t>- земли населенных пунктов;</w:t>
      </w:r>
    </w:p>
    <w:p w:rsidR="002E6427" w:rsidRPr="002E6427" w:rsidRDefault="002E6427" w:rsidP="002E6427">
      <w:pPr>
        <w:pStyle w:val="aa"/>
        <w:ind w:firstLine="708"/>
        <w:jc w:val="both"/>
        <w:rPr>
          <w:rFonts w:ascii="Times New Roman" w:hAnsi="Times New Roman"/>
          <w:b w:val="0"/>
          <w:color w:val="000000"/>
          <w:sz w:val="28"/>
          <w:szCs w:val="28"/>
          <w:lang w:val="ru-RU"/>
        </w:rPr>
      </w:pPr>
      <w:proofErr w:type="gramStart"/>
      <w:r w:rsidRPr="002E6427">
        <w:rPr>
          <w:rFonts w:ascii="Times New Roman" w:hAnsi="Times New Roman"/>
          <w:b w:val="0"/>
          <w:color w:val="000000"/>
          <w:sz w:val="28"/>
          <w:szCs w:val="28"/>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roofErr w:type="gramEnd"/>
    </w:p>
    <w:p w:rsidR="002E6427" w:rsidRPr="002E6427" w:rsidRDefault="002E6427" w:rsidP="002E6427">
      <w:pPr>
        <w:pStyle w:val="aa"/>
        <w:ind w:firstLine="708"/>
        <w:jc w:val="both"/>
        <w:rPr>
          <w:rFonts w:ascii="Times New Roman" w:hAnsi="Times New Roman"/>
          <w:b w:val="0"/>
          <w:color w:val="000000"/>
          <w:sz w:val="28"/>
          <w:szCs w:val="28"/>
          <w:lang w:val="ru-RU"/>
        </w:rPr>
      </w:pPr>
      <w:r w:rsidRPr="002E6427">
        <w:rPr>
          <w:rFonts w:ascii="Times New Roman" w:hAnsi="Times New Roman"/>
          <w:b w:val="0"/>
          <w:color w:val="000000"/>
          <w:sz w:val="28"/>
          <w:szCs w:val="28"/>
          <w:lang w:val="ru-RU"/>
        </w:rPr>
        <w:t>- земли особо охраняемых территорий и объектов;</w:t>
      </w:r>
    </w:p>
    <w:p w:rsidR="002E6427" w:rsidRPr="002E6427" w:rsidRDefault="002E6427" w:rsidP="002E6427">
      <w:pPr>
        <w:pStyle w:val="aa"/>
        <w:ind w:firstLine="708"/>
        <w:jc w:val="both"/>
        <w:rPr>
          <w:rFonts w:ascii="Times New Roman" w:hAnsi="Times New Roman"/>
          <w:b w:val="0"/>
          <w:color w:val="000000"/>
          <w:sz w:val="28"/>
          <w:szCs w:val="28"/>
          <w:lang w:val="ru-RU"/>
        </w:rPr>
      </w:pPr>
      <w:r w:rsidRPr="002E6427">
        <w:rPr>
          <w:rFonts w:ascii="Times New Roman" w:hAnsi="Times New Roman"/>
          <w:b w:val="0"/>
          <w:color w:val="000000"/>
          <w:sz w:val="28"/>
          <w:szCs w:val="28"/>
          <w:lang w:val="ru-RU"/>
        </w:rPr>
        <w:t>- земли лесного фонда;</w:t>
      </w:r>
    </w:p>
    <w:p w:rsidR="002E6427" w:rsidRPr="002E6427" w:rsidRDefault="002E6427" w:rsidP="002E6427">
      <w:pPr>
        <w:pStyle w:val="aa"/>
        <w:ind w:firstLine="708"/>
        <w:jc w:val="both"/>
        <w:rPr>
          <w:rFonts w:ascii="Times New Roman" w:hAnsi="Times New Roman"/>
          <w:b w:val="0"/>
          <w:color w:val="000000"/>
          <w:sz w:val="28"/>
          <w:szCs w:val="28"/>
          <w:lang w:val="ru-RU"/>
        </w:rPr>
      </w:pPr>
      <w:r w:rsidRPr="002E6427">
        <w:rPr>
          <w:rFonts w:ascii="Times New Roman" w:hAnsi="Times New Roman"/>
          <w:b w:val="0"/>
          <w:color w:val="000000"/>
          <w:sz w:val="28"/>
          <w:szCs w:val="28"/>
          <w:lang w:val="ru-RU"/>
        </w:rPr>
        <w:t>- земли водного фонда;</w:t>
      </w:r>
    </w:p>
    <w:p w:rsidR="002E6427" w:rsidRPr="002E6427" w:rsidRDefault="002E6427" w:rsidP="002E6427">
      <w:pPr>
        <w:pStyle w:val="aa"/>
        <w:ind w:firstLine="708"/>
        <w:jc w:val="both"/>
        <w:rPr>
          <w:rFonts w:ascii="Times New Roman" w:hAnsi="Times New Roman"/>
          <w:b w:val="0"/>
          <w:color w:val="000000"/>
          <w:sz w:val="28"/>
          <w:szCs w:val="28"/>
          <w:lang w:val="ru-RU"/>
        </w:rPr>
      </w:pPr>
      <w:r w:rsidRPr="002E6427">
        <w:rPr>
          <w:rFonts w:ascii="Times New Roman" w:hAnsi="Times New Roman"/>
          <w:b w:val="0"/>
          <w:color w:val="000000"/>
          <w:sz w:val="28"/>
          <w:szCs w:val="28"/>
          <w:lang w:val="ru-RU"/>
        </w:rPr>
        <w:t>- земли запаса.</w:t>
      </w:r>
    </w:p>
    <w:p w:rsidR="002E6427" w:rsidRDefault="002E6427" w:rsidP="00734453">
      <w:pPr>
        <w:ind w:firstLine="851"/>
        <w:jc w:val="both"/>
        <w:rPr>
          <w:rFonts w:ascii="Times New Roman" w:hAnsi="Times New Roman"/>
          <w:bCs/>
          <w:color w:val="000000" w:themeColor="text1"/>
          <w:sz w:val="28"/>
          <w:szCs w:val="28"/>
          <w:lang w:val="ru-RU"/>
        </w:rPr>
      </w:pPr>
    </w:p>
    <w:p w:rsidR="002E6427" w:rsidRDefault="002E6427" w:rsidP="00734453">
      <w:pPr>
        <w:ind w:firstLine="851"/>
        <w:jc w:val="both"/>
        <w:rPr>
          <w:rFonts w:ascii="Times New Roman" w:hAnsi="Times New Roman"/>
          <w:bCs/>
          <w:color w:val="000000" w:themeColor="text1"/>
          <w:sz w:val="28"/>
          <w:szCs w:val="28"/>
          <w:lang w:val="ru-RU"/>
        </w:rPr>
      </w:pPr>
    </w:p>
    <w:p w:rsidR="002E6427" w:rsidRDefault="002E6427" w:rsidP="00734453">
      <w:pPr>
        <w:ind w:firstLine="851"/>
        <w:jc w:val="both"/>
        <w:rPr>
          <w:rFonts w:ascii="Times New Roman" w:hAnsi="Times New Roman"/>
          <w:bCs/>
          <w:color w:val="000000" w:themeColor="text1"/>
          <w:sz w:val="28"/>
          <w:szCs w:val="28"/>
          <w:lang w:val="ru-RU"/>
        </w:rPr>
      </w:pPr>
    </w:p>
    <w:p w:rsidR="002E6427" w:rsidRDefault="002E6427" w:rsidP="00734453">
      <w:pPr>
        <w:ind w:firstLine="851"/>
        <w:jc w:val="both"/>
        <w:rPr>
          <w:rFonts w:ascii="Times New Roman" w:hAnsi="Times New Roman"/>
          <w:bCs/>
          <w:color w:val="000000" w:themeColor="text1"/>
          <w:sz w:val="28"/>
          <w:szCs w:val="28"/>
          <w:lang w:val="ru-RU"/>
        </w:rPr>
      </w:pPr>
    </w:p>
    <w:p w:rsidR="008B4823" w:rsidRPr="008B4823" w:rsidRDefault="00367AFF" w:rsidP="008B4823">
      <w:pPr>
        <w:spacing w:after="120"/>
        <w:ind w:firstLine="709"/>
        <w:rPr>
          <w:rFonts w:ascii="Times New Roman" w:hAnsi="Times New Roman"/>
          <w:b/>
          <w:color w:val="000000" w:themeColor="text1"/>
          <w:lang w:val="ru-RU"/>
        </w:rPr>
      </w:pPr>
      <w:r w:rsidRPr="008B4823">
        <w:rPr>
          <w:rFonts w:ascii="Times New Roman" w:hAnsi="Times New Roman"/>
          <w:b/>
          <w:color w:val="000000" w:themeColor="text1"/>
          <w:lang w:val="ru-RU"/>
        </w:rPr>
        <w:lastRenderedPageBreak/>
        <w:t xml:space="preserve">Таблица </w:t>
      </w:r>
      <w:r w:rsidR="009F2C3F" w:rsidRPr="008B4823">
        <w:rPr>
          <w:rFonts w:ascii="Times New Roman" w:hAnsi="Times New Roman"/>
          <w:b/>
          <w:color w:val="000000" w:themeColor="text1"/>
          <w:lang w:val="ru-RU"/>
        </w:rPr>
        <w:t>5</w:t>
      </w:r>
      <w:r w:rsidRPr="008B4823">
        <w:rPr>
          <w:rFonts w:ascii="Times New Roman" w:hAnsi="Times New Roman"/>
          <w:b/>
          <w:color w:val="000000" w:themeColor="text1"/>
          <w:lang w:val="ru-RU"/>
        </w:rPr>
        <w:t xml:space="preserve"> - </w:t>
      </w:r>
      <w:r w:rsidR="008B4823" w:rsidRPr="008B4823">
        <w:rPr>
          <w:rFonts w:ascii="Times New Roman" w:hAnsi="Times New Roman"/>
          <w:b/>
          <w:color w:val="000000" w:themeColor="text1"/>
          <w:lang w:val="ru-RU"/>
        </w:rPr>
        <w:t xml:space="preserve">Современное распределение земель по категориям </w:t>
      </w:r>
    </w:p>
    <w:tbl>
      <w:tblPr>
        <w:tblW w:w="5000" w:type="pct"/>
        <w:tblLook w:val="0000" w:firstRow="0" w:lastRow="0" w:firstColumn="0" w:lastColumn="0" w:noHBand="0" w:noVBand="0"/>
      </w:tblPr>
      <w:tblGrid>
        <w:gridCol w:w="689"/>
        <w:gridCol w:w="4823"/>
        <w:gridCol w:w="1731"/>
        <w:gridCol w:w="1761"/>
      </w:tblGrid>
      <w:tr w:rsidR="00332B7E" w:rsidRPr="004F2D7E" w:rsidTr="00AB376C">
        <w:trPr>
          <w:tblHeader/>
        </w:trPr>
        <w:tc>
          <w:tcPr>
            <w:tcW w:w="383" w:type="pct"/>
            <w:tcBorders>
              <w:top w:val="single" w:sz="4" w:space="0" w:color="000000"/>
              <w:left w:val="single" w:sz="4" w:space="0" w:color="000000"/>
              <w:bottom w:val="single" w:sz="4" w:space="0" w:color="000000"/>
            </w:tcBorders>
            <w:shd w:val="clear" w:color="auto" w:fill="auto"/>
            <w:vAlign w:val="center"/>
          </w:tcPr>
          <w:p w:rsidR="00332B7E" w:rsidRPr="002E6427" w:rsidRDefault="00332B7E" w:rsidP="00C440E0">
            <w:pPr>
              <w:pStyle w:val="2fb"/>
              <w:snapToGrid w:val="0"/>
              <w:spacing w:line="276" w:lineRule="auto"/>
              <w:rPr>
                <w:color w:val="000000" w:themeColor="text1"/>
              </w:rPr>
            </w:pPr>
            <w:r w:rsidRPr="002E6427">
              <w:rPr>
                <w:color w:val="000000" w:themeColor="text1"/>
              </w:rPr>
              <w:t xml:space="preserve">№ </w:t>
            </w:r>
            <w:proofErr w:type="gramStart"/>
            <w:r w:rsidRPr="002E6427">
              <w:rPr>
                <w:color w:val="000000" w:themeColor="text1"/>
              </w:rPr>
              <w:t>п</w:t>
            </w:r>
            <w:proofErr w:type="gramEnd"/>
            <w:r w:rsidRPr="002E6427">
              <w:rPr>
                <w:color w:val="000000" w:themeColor="text1"/>
              </w:rPr>
              <w:t>/п</w:t>
            </w:r>
          </w:p>
        </w:tc>
        <w:tc>
          <w:tcPr>
            <w:tcW w:w="2678" w:type="pct"/>
            <w:tcBorders>
              <w:top w:val="single" w:sz="4" w:space="0" w:color="000000"/>
              <w:left w:val="single" w:sz="4" w:space="0" w:color="000000"/>
              <w:bottom w:val="single" w:sz="4" w:space="0" w:color="000000"/>
            </w:tcBorders>
            <w:shd w:val="clear" w:color="auto" w:fill="auto"/>
            <w:vAlign w:val="center"/>
          </w:tcPr>
          <w:p w:rsidR="00332B7E" w:rsidRPr="002E6427" w:rsidRDefault="00332B7E" w:rsidP="00C440E0">
            <w:pPr>
              <w:pStyle w:val="2fb"/>
              <w:snapToGrid w:val="0"/>
              <w:spacing w:line="276" w:lineRule="auto"/>
              <w:rPr>
                <w:color w:val="000000" w:themeColor="text1"/>
              </w:rPr>
            </w:pPr>
            <w:r w:rsidRPr="002E6427">
              <w:rPr>
                <w:color w:val="000000" w:themeColor="text1"/>
              </w:rPr>
              <w:t>Категория земель</w:t>
            </w:r>
          </w:p>
        </w:tc>
        <w:tc>
          <w:tcPr>
            <w:tcW w:w="961" w:type="pct"/>
            <w:tcBorders>
              <w:top w:val="single" w:sz="4" w:space="0" w:color="000000"/>
              <w:left w:val="single" w:sz="4" w:space="0" w:color="000000"/>
              <w:bottom w:val="single" w:sz="4" w:space="0" w:color="000000"/>
            </w:tcBorders>
            <w:shd w:val="clear" w:color="auto" w:fill="auto"/>
            <w:vAlign w:val="center"/>
          </w:tcPr>
          <w:p w:rsidR="00332B7E" w:rsidRPr="002E6427" w:rsidRDefault="00332B7E" w:rsidP="00C440E0">
            <w:pPr>
              <w:pStyle w:val="2fb"/>
              <w:snapToGrid w:val="0"/>
              <w:spacing w:line="276" w:lineRule="auto"/>
              <w:rPr>
                <w:color w:val="000000" w:themeColor="text1"/>
              </w:rPr>
            </w:pPr>
            <w:r w:rsidRPr="002E6427">
              <w:rPr>
                <w:color w:val="000000" w:themeColor="text1"/>
              </w:rPr>
              <w:t>Площадь</w:t>
            </w:r>
          </w:p>
          <w:p w:rsidR="00332B7E" w:rsidRPr="002E6427" w:rsidRDefault="00332B7E" w:rsidP="00C440E0">
            <w:pPr>
              <w:pStyle w:val="2fb"/>
              <w:spacing w:line="276" w:lineRule="auto"/>
              <w:rPr>
                <w:color w:val="000000" w:themeColor="text1"/>
              </w:rPr>
            </w:pPr>
            <w:r w:rsidRPr="002E6427">
              <w:rPr>
                <w:color w:val="000000" w:themeColor="text1"/>
              </w:rPr>
              <w:t>га</w:t>
            </w:r>
          </w:p>
        </w:tc>
        <w:tc>
          <w:tcPr>
            <w:tcW w:w="9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2B7E" w:rsidRPr="002E6427" w:rsidRDefault="00332B7E" w:rsidP="00C440E0">
            <w:pPr>
              <w:pStyle w:val="2fb"/>
              <w:snapToGrid w:val="0"/>
              <w:spacing w:line="276" w:lineRule="auto"/>
              <w:rPr>
                <w:b w:val="0"/>
                <w:color w:val="000000" w:themeColor="text1"/>
              </w:rPr>
            </w:pPr>
            <w:r w:rsidRPr="002E6427">
              <w:rPr>
                <w:color w:val="000000" w:themeColor="text1"/>
              </w:rPr>
              <w:t>Процент</w:t>
            </w:r>
            <w:proofErr w:type="gramStart"/>
            <w:r w:rsidRPr="002E6427">
              <w:rPr>
                <w:color w:val="000000" w:themeColor="text1"/>
              </w:rPr>
              <w:t xml:space="preserve"> (%) </w:t>
            </w:r>
            <w:proofErr w:type="gramEnd"/>
            <w:r w:rsidRPr="002E6427">
              <w:rPr>
                <w:color w:val="000000" w:themeColor="text1"/>
              </w:rPr>
              <w:t>к общей площади МО</w:t>
            </w:r>
          </w:p>
        </w:tc>
      </w:tr>
      <w:tr w:rsidR="00332B7E" w:rsidRPr="00AB376C" w:rsidTr="00AB376C">
        <w:tc>
          <w:tcPr>
            <w:tcW w:w="3061" w:type="pct"/>
            <w:gridSpan w:val="2"/>
            <w:tcBorders>
              <w:top w:val="single" w:sz="4" w:space="0" w:color="000000"/>
              <w:left w:val="single" w:sz="4" w:space="0" w:color="000000"/>
              <w:bottom w:val="single" w:sz="4" w:space="0" w:color="000000"/>
            </w:tcBorders>
            <w:shd w:val="clear" w:color="auto" w:fill="auto"/>
            <w:vAlign w:val="center"/>
          </w:tcPr>
          <w:p w:rsidR="00332B7E" w:rsidRPr="002E6427" w:rsidRDefault="00332B7E" w:rsidP="00C440E0">
            <w:pPr>
              <w:pStyle w:val="2fb"/>
              <w:snapToGrid w:val="0"/>
              <w:spacing w:line="360" w:lineRule="auto"/>
              <w:jc w:val="both"/>
              <w:rPr>
                <w:b w:val="0"/>
                <w:color w:val="000000" w:themeColor="text1"/>
              </w:rPr>
            </w:pPr>
            <w:r w:rsidRPr="002E6427">
              <w:rPr>
                <w:b w:val="0"/>
                <w:color w:val="000000" w:themeColor="text1"/>
              </w:rPr>
              <w:t>Общая площадь территории сельского поселения</w:t>
            </w:r>
          </w:p>
        </w:tc>
        <w:tc>
          <w:tcPr>
            <w:tcW w:w="961" w:type="pct"/>
            <w:tcBorders>
              <w:top w:val="single" w:sz="4" w:space="0" w:color="000000"/>
              <w:left w:val="single" w:sz="4" w:space="0" w:color="000000"/>
              <w:bottom w:val="single" w:sz="4" w:space="0" w:color="000000"/>
            </w:tcBorders>
            <w:shd w:val="clear" w:color="auto" w:fill="auto"/>
            <w:vAlign w:val="center"/>
          </w:tcPr>
          <w:p w:rsidR="00332B7E" w:rsidRPr="002E6427" w:rsidRDefault="002E6427" w:rsidP="00C440E0">
            <w:pPr>
              <w:pStyle w:val="2fb"/>
              <w:snapToGrid w:val="0"/>
              <w:rPr>
                <w:color w:val="000000" w:themeColor="text1"/>
              </w:rPr>
            </w:pPr>
            <w:r w:rsidRPr="002E6427">
              <w:rPr>
                <w:color w:val="000000" w:themeColor="text1"/>
              </w:rPr>
              <w:t>7664,8</w:t>
            </w:r>
          </w:p>
        </w:tc>
        <w:tc>
          <w:tcPr>
            <w:tcW w:w="9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2B7E" w:rsidRPr="002E6427" w:rsidRDefault="00332B7E" w:rsidP="00C440E0">
            <w:pPr>
              <w:pStyle w:val="2fb"/>
              <w:snapToGrid w:val="0"/>
              <w:spacing w:line="360" w:lineRule="auto"/>
              <w:rPr>
                <w:b w:val="0"/>
                <w:color w:val="000000" w:themeColor="text1"/>
              </w:rPr>
            </w:pPr>
            <w:r w:rsidRPr="002E6427">
              <w:rPr>
                <w:b w:val="0"/>
                <w:color w:val="000000" w:themeColor="text1"/>
              </w:rPr>
              <w:t>100 %</w:t>
            </w:r>
          </w:p>
        </w:tc>
      </w:tr>
      <w:tr w:rsidR="00332B7E" w:rsidRPr="00AB376C" w:rsidTr="00AB376C">
        <w:tc>
          <w:tcPr>
            <w:tcW w:w="383" w:type="pct"/>
            <w:tcBorders>
              <w:top w:val="single" w:sz="4" w:space="0" w:color="000000"/>
              <w:left w:val="single" w:sz="4" w:space="0" w:color="000000"/>
              <w:bottom w:val="single" w:sz="4" w:space="0" w:color="000000"/>
            </w:tcBorders>
            <w:shd w:val="clear" w:color="auto" w:fill="auto"/>
            <w:vAlign w:val="center"/>
          </w:tcPr>
          <w:p w:rsidR="00332B7E" w:rsidRPr="002E6427" w:rsidRDefault="00332B7E" w:rsidP="00C440E0">
            <w:pPr>
              <w:pStyle w:val="2fb"/>
              <w:snapToGrid w:val="0"/>
              <w:rPr>
                <w:b w:val="0"/>
                <w:color w:val="000000" w:themeColor="text1"/>
              </w:rPr>
            </w:pPr>
            <w:r w:rsidRPr="002E6427">
              <w:rPr>
                <w:b w:val="0"/>
                <w:color w:val="000000" w:themeColor="text1"/>
              </w:rPr>
              <w:t>1.</w:t>
            </w:r>
          </w:p>
        </w:tc>
        <w:tc>
          <w:tcPr>
            <w:tcW w:w="2678" w:type="pct"/>
            <w:tcBorders>
              <w:top w:val="single" w:sz="4" w:space="0" w:color="000000"/>
              <w:left w:val="single" w:sz="4" w:space="0" w:color="000000"/>
              <w:bottom w:val="single" w:sz="4" w:space="0" w:color="000000"/>
            </w:tcBorders>
            <w:shd w:val="clear" w:color="auto" w:fill="auto"/>
            <w:vAlign w:val="center"/>
          </w:tcPr>
          <w:p w:rsidR="00332B7E" w:rsidRPr="002E6427" w:rsidRDefault="00332B7E" w:rsidP="002E6427">
            <w:pPr>
              <w:rPr>
                <w:rFonts w:ascii="Times New Roman" w:hAnsi="Times New Roman"/>
                <w:bCs/>
                <w:color w:val="000000" w:themeColor="text1"/>
                <w:sz w:val="24"/>
                <w:szCs w:val="24"/>
                <w:lang w:val="ru-RU" w:eastAsia="zh-CN"/>
              </w:rPr>
            </w:pPr>
            <w:r w:rsidRPr="002E6427">
              <w:rPr>
                <w:rFonts w:ascii="Times New Roman" w:hAnsi="Times New Roman"/>
                <w:bCs/>
                <w:color w:val="000000" w:themeColor="text1"/>
                <w:sz w:val="24"/>
                <w:szCs w:val="24"/>
                <w:lang w:val="ru-RU" w:eastAsia="zh-CN"/>
              </w:rPr>
              <w:t>Земли сельскохозяйственного назначения</w:t>
            </w:r>
          </w:p>
        </w:tc>
        <w:tc>
          <w:tcPr>
            <w:tcW w:w="961" w:type="pct"/>
            <w:tcBorders>
              <w:top w:val="single" w:sz="4" w:space="0" w:color="000000"/>
              <w:left w:val="single" w:sz="4" w:space="0" w:color="000000"/>
              <w:bottom w:val="single" w:sz="4" w:space="0" w:color="000000"/>
            </w:tcBorders>
            <w:shd w:val="clear" w:color="auto" w:fill="auto"/>
            <w:vAlign w:val="center"/>
          </w:tcPr>
          <w:p w:rsidR="00332B7E" w:rsidRPr="002E6427" w:rsidRDefault="002E6427" w:rsidP="000722E5">
            <w:pPr>
              <w:jc w:val="center"/>
              <w:rPr>
                <w:rFonts w:ascii="Times New Roman" w:hAnsi="Times New Roman"/>
                <w:bCs/>
                <w:color w:val="000000" w:themeColor="text1"/>
                <w:sz w:val="24"/>
                <w:szCs w:val="24"/>
                <w:lang w:val="ru-RU" w:eastAsia="zh-CN"/>
              </w:rPr>
            </w:pPr>
            <w:r w:rsidRPr="002E6427">
              <w:rPr>
                <w:rFonts w:ascii="Times New Roman" w:hAnsi="Times New Roman"/>
                <w:bCs/>
                <w:color w:val="000000" w:themeColor="text1"/>
                <w:sz w:val="24"/>
                <w:szCs w:val="24"/>
                <w:lang w:val="ru-RU" w:eastAsia="zh-CN"/>
              </w:rPr>
              <w:t>2846,</w:t>
            </w:r>
            <w:r w:rsidR="000722E5">
              <w:rPr>
                <w:rFonts w:ascii="Times New Roman" w:hAnsi="Times New Roman"/>
                <w:bCs/>
                <w:color w:val="000000" w:themeColor="text1"/>
                <w:sz w:val="24"/>
                <w:szCs w:val="24"/>
                <w:lang w:val="ru-RU" w:eastAsia="zh-CN"/>
              </w:rPr>
              <w:t>7</w:t>
            </w:r>
          </w:p>
        </w:tc>
        <w:tc>
          <w:tcPr>
            <w:tcW w:w="9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2B7E" w:rsidRPr="002E6427" w:rsidRDefault="00C64C5E" w:rsidP="007F2D02">
            <w:pPr>
              <w:jc w:val="center"/>
              <w:rPr>
                <w:rFonts w:ascii="Times New Roman" w:hAnsi="Times New Roman"/>
                <w:bCs/>
                <w:color w:val="000000" w:themeColor="text1"/>
                <w:sz w:val="24"/>
                <w:szCs w:val="24"/>
                <w:lang w:val="ru-RU" w:eastAsia="zh-CN"/>
              </w:rPr>
            </w:pPr>
            <w:r>
              <w:rPr>
                <w:rFonts w:ascii="Times New Roman" w:hAnsi="Times New Roman"/>
                <w:bCs/>
                <w:color w:val="000000" w:themeColor="text1"/>
                <w:sz w:val="24"/>
                <w:szCs w:val="24"/>
                <w:lang w:val="ru-RU" w:eastAsia="zh-CN"/>
              </w:rPr>
              <w:t>3</w:t>
            </w:r>
            <w:r w:rsidR="007F2D02">
              <w:rPr>
                <w:rFonts w:ascii="Times New Roman" w:hAnsi="Times New Roman"/>
                <w:bCs/>
                <w:color w:val="000000" w:themeColor="text1"/>
                <w:sz w:val="24"/>
                <w:szCs w:val="24"/>
                <w:lang w:val="ru-RU" w:eastAsia="zh-CN"/>
              </w:rPr>
              <w:t>7</w:t>
            </w:r>
            <w:r>
              <w:rPr>
                <w:rFonts w:ascii="Times New Roman" w:hAnsi="Times New Roman"/>
                <w:bCs/>
                <w:color w:val="000000" w:themeColor="text1"/>
                <w:sz w:val="24"/>
                <w:szCs w:val="24"/>
                <w:lang w:val="ru-RU" w:eastAsia="zh-CN"/>
              </w:rPr>
              <w:t>,1</w:t>
            </w:r>
          </w:p>
        </w:tc>
      </w:tr>
      <w:tr w:rsidR="00332B7E" w:rsidRPr="00AB376C" w:rsidTr="00AB376C">
        <w:tc>
          <w:tcPr>
            <w:tcW w:w="383" w:type="pct"/>
            <w:tcBorders>
              <w:top w:val="single" w:sz="4" w:space="0" w:color="000000"/>
              <w:left w:val="single" w:sz="4" w:space="0" w:color="000000"/>
              <w:bottom w:val="single" w:sz="4" w:space="0" w:color="000000"/>
            </w:tcBorders>
            <w:shd w:val="clear" w:color="auto" w:fill="auto"/>
            <w:vAlign w:val="center"/>
          </w:tcPr>
          <w:p w:rsidR="00332B7E" w:rsidRPr="002E6427" w:rsidRDefault="00332B7E" w:rsidP="00C440E0">
            <w:pPr>
              <w:pStyle w:val="2fb"/>
              <w:snapToGrid w:val="0"/>
              <w:rPr>
                <w:b w:val="0"/>
                <w:color w:val="000000" w:themeColor="text1"/>
              </w:rPr>
            </w:pPr>
            <w:r w:rsidRPr="002E6427">
              <w:rPr>
                <w:b w:val="0"/>
                <w:color w:val="000000" w:themeColor="text1"/>
              </w:rPr>
              <w:t>2.</w:t>
            </w:r>
          </w:p>
        </w:tc>
        <w:tc>
          <w:tcPr>
            <w:tcW w:w="2678" w:type="pct"/>
            <w:tcBorders>
              <w:top w:val="single" w:sz="4" w:space="0" w:color="000000"/>
              <w:left w:val="single" w:sz="4" w:space="0" w:color="000000"/>
              <w:bottom w:val="single" w:sz="4" w:space="0" w:color="000000"/>
            </w:tcBorders>
            <w:shd w:val="clear" w:color="auto" w:fill="auto"/>
            <w:vAlign w:val="center"/>
          </w:tcPr>
          <w:p w:rsidR="00332B7E" w:rsidRPr="002E6427" w:rsidRDefault="00332B7E" w:rsidP="002E6427">
            <w:pPr>
              <w:rPr>
                <w:rFonts w:ascii="Times New Roman" w:hAnsi="Times New Roman"/>
                <w:bCs/>
                <w:color w:val="000000" w:themeColor="text1"/>
                <w:sz w:val="24"/>
                <w:szCs w:val="24"/>
                <w:lang w:val="ru-RU" w:eastAsia="zh-CN"/>
              </w:rPr>
            </w:pPr>
            <w:r w:rsidRPr="002E6427">
              <w:rPr>
                <w:rFonts w:ascii="Times New Roman" w:hAnsi="Times New Roman"/>
                <w:bCs/>
                <w:color w:val="000000" w:themeColor="text1"/>
                <w:sz w:val="24"/>
                <w:szCs w:val="24"/>
                <w:lang w:val="ru-RU" w:eastAsia="zh-CN"/>
              </w:rPr>
              <w:t>Земли населенных пунктов</w:t>
            </w:r>
          </w:p>
        </w:tc>
        <w:tc>
          <w:tcPr>
            <w:tcW w:w="961" w:type="pct"/>
            <w:tcBorders>
              <w:top w:val="single" w:sz="4" w:space="0" w:color="000000"/>
              <w:left w:val="single" w:sz="4" w:space="0" w:color="000000"/>
              <w:bottom w:val="single" w:sz="4" w:space="0" w:color="000000"/>
            </w:tcBorders>
            <w:shd w:val="clear" w:color="auto" w:fill="auto"/>
            <w:vAlign w:val="center"/>
          </w:tcPr>
          <w:p w:rsidR="00332B7E" w:rsidRPr="002E6427" w:rsidRDefault="002E6427" w:rsidP="000722E5">
            <w:pPr>
              <w:jc w:val="center"/>
              <w:rPr>
                <w:rFonts w:ascii="Times New Roman" w:hAnsi="Times New Roman"/>
                <w:bCs/>
                <w:color w:val="000000" w:themeColor="text1"/>
                <w:sz w:val="24"/>
                <w:szCs w:val="24"/>
                <w:lang w:val="ru-RU" w:eastAsia="zh-CN"/>
              </w:rPr>
            </w:pPr>
            <w:r w:rsidRPr="002E6427">
              <w:rPr>
                <w:rFonts w:ascii="Times New Roman" w:hAnsi="Times New Roman"/>
                <w:bCs/>
                <w:color w:val="000000" w:themeColor="text1"/>
                <w:sz w:val="24"/>
                <w:szCs w:val="24"/>
                <w:lang w:val="ru-RU" w:eastAsia="zh-CN"/>
              </w:rPr>
              <w:t>729,</w:t>
            </w:r>
            <w:r w:rsidR="000722E5">
              <w:rPr>
                <w:rFonts w:ascii="Times New Roman" w:hAnsi="Times New Roman"/>
                <w:bCs/>
                <w:color w:val="000000" w:themeColor="text1"/>
                <w:sz w:val="24"/>
                <w:szCs w:val="24"/>
                <w:lang w:val="ru-RU" w:eastAsia="zh-CN"/>
              </w:rPr>
              <w:t>1</w:t>
            </w:r>
          </w:p>
        </w:tc>
        <w:tc>
          <w:tcPr>
            <w:tcW w:w="9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2B7E" w:rsidRPr="002E6427" w:rsidRDefault="00C64C5E" w:rsidP="002E6427">
            <w:pPr>
              <w:jc w:val="center"/>
              <w:rPr>
                <w:rFonts w:ascii="Times New Roman" w:hAnsi="Times New Roman"/>
                <w:bCs/>
                <w:color w:val="000000" w:themeColor="text1"/>
                <w:sz w:val="24"/>
                <w:szCs w:val="24"/>
                <w:lang w:val="ru-RU" w:eastAsia="zh-CN"/>
              </w:rPr>
            </w:pPr>
            <w:r>
              <w:rPr>
                <w:rFonts w:ascii="Times New Roman" w:hAnsi="Times New Roman"/>
                <w:bCs/>
                <w:color w:val="000000" w:themeColor="text1"/>
                <w:sz w:val="24"/>
                <w:szCs w:val="24"/>
                <w:lang w:val="ru-RU" w:eastAsia="zh-CN"/>
              </w:rPr>
              <w:t>9,5</w:t>
            </w:r>
          </w:p>
        </w:tc>
      </w:tr>
      <w:tr w:rsidR="00332B7E" w:rsidRPr="00AB376C" w:rsidTr="00AB376C">
        <w:tc>
          <w:tcPr>
            <w:tcW w:w="383" w:type="pct"/>
            <w:tcBorders>
              <w:top w:val="single" w:sz="4" w:space="0" w:color="000000"/>
              <w:left w:val="single" w:sz="4" w:space="0" w:color="000000"/>
              <w:bottom w:val="single" w:sz="4" w:space="0" w:color="000000"/>
            </w:tcBorders>
            <w:shd w:val="clear" w:color="auto" w:fill="auto"/>
            <w:vAlign w:val="center"/>
          </w:tcPr>
          <w:p w:rsidR="00332B7E" w:rsidRPr="002E6427" w:rsidRDefault="00332B7E" w:rsidP="00C440E0">
            <w:pPr>
              <w:pStyle w:val="2fb"/>
              <w:snapToGrid w:val="0"/>
              <w:rPr>
                <w:b w:val="0"/>
                <w:color w:val="000000" w:themeColor="text1"/>
              </w:rPr>
            </w:pPr>
            <w:r w:rsidRPr="002E6427">
              <w:rPr>
                <w:b w:val="0"/>
                <w:color w:val="000000" w:themeColor="text1"/>
              </w:rPr>
              <w:t>3.</w:t>
            </w:r>
          </w:p>
        </w:tc>
        <w:tc>
          <w:tcPr>
            <w:tcW w:w="2678" w:type="pct"/>
            <w:tcBorders>
              <w:top w:val="single" w:sz="4" w:space="0" w:color="000000"/>
              <w:left w:val="single" w:sz="4" w:space="0" w:color="000000"/>
              <w:bottom w:val="single" w:sz="4" w:space="0" w:color="000000"/>
            </w:tcBorders>
            <w:shd w:val="clear" w:color="auto" w:fill="auto"/>
            <w:vAlign w:val="center"/>
          </w:tcPr>
          <w:p w:rsidR="00332B7E" w:rsidRPr="002E6427" w:rsidRDefault="00332B7E" w:rsidP="002E6427">
            <w:pPr>
              <w:rPr>
                <w:rFonts w:ascii="Times New Roman" w:hAnsi="Times New Roman"/>
                <w:bCs/>
                <w:color w:val="000000" w:themeColor="text1"/>
                <w:sz w:val="24"/>
                <w:szCs w:val="24"/>
                <w:lang w:val="ru-RU" w:eastAsia="zh-CN"/>
              </w:rPr>
            </w:pPr>
            <w:proofErr w:type="gramStart"/>
            <w:r w:rsidRPr="002E6427">
              <w:rPr>
                <w:rFonts w:ascii="Times New Roman" w:hAnsi="Times New Roman"/>
                <w:bCs/>
                <w:color w:val="000000" w:themeColor="text1"/>
                <w:sz w:val="24"/>
                <w:szCs w:val="24"/>
                <w:lang w:val="ru-RU" w:eastAsia="zh-C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roofErr w:type="gramEnd"/>
          </w:p>
        </w:tc>
        <w:tc>
          <w:tcPr>
            <w:tcW w:w="961" w:type="pct"/>
            <w:tcBorders>
              <w:top w:val="single" w:sz="4" w:space="0" w:color="000000"/>
              <w:left w:val="single" w:sz="4" w:space="0" w:color="000000"/>
              <w:bottom w:val="single" w:sz="4" w:space="0" w:color="000000"/>
            </w:tcBorders>
            <w:shd w:val="clear" w:color="auto" w:fill="auto"/>
            <w:vAlign w:val="center"/>
          </w:tcPr>
          <w:p w:rsidR="002E6427" w:rsidRPr="002E6427" w:rsidRDefault="002E6427" w:rsidP="002E6427">
            <w:pPr>
              <w:jc w:val="center"/>
              <w:rPr>
                <w:rFonts w:ascii="Times New Roman" w:hAnsi="Times New Roman"/>
                <w:bCs/>
                <w:color w:val="000000" w:themeColor="text1"/>
                <w:sz w:val="24"/>
                <w:szCs w:val="24"/>
                <w:lang w:val="ru-RU" w:eastAsia="zh-CN"/>
              </w:rPr>
            </w:pPr>
            <w:r w:rsidRPr="002E6427">
              <w:rPr>
                <w:rFonts w:ascii="Times New Roman" w:hAnsi="Times New Roman"/>
                <w:bCs/>
                <w:color w:val="000000" w:themeColor="text1"/>
                <w:sz w:val="24"/>
                <w:szCs w:val="24"/>
                <w:lang w:val="ru-RU" w:eastAsia="zh-CN"/>
              </w:rPr>
              <w:t>188,6</w:t>
            </w:r>
          </w:p>
          <w:p w:rsidR="00332B7E" w:rsidRPr="002E6427" w:rsidRDefault="00332B7E" w:rsidP="002E6427">
            <w:pPr>
              <w:jc w:val="center"/>
              <w:rPr>
                <w:rFonts w:ascii="Times New Roman" w:hAnsi="Times New Roman"/>
                <w:bCs/>
                <w:color w:val="000000" w:themeColor="text1"/>
                <w:sz w:val="24"/>
                <w:szCs w:val="24"/>
                <w:lang w:val="ru-RU" w:eastAsia="zh-CN"/>
              </w:rPr>
            </w:pPr>
          </w:p>
        </w:tc>
        <w:tc>
          <w:tcPr>
            <w:tcW w:w="9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2B7E" w:rsidRPr="002E6427" w:rsidRDefault="00C64C5E" w:rsidP="002E6427">
            <w:pPr>
              <w:jc w:val="center"/>
              <w:rPr>
                <w:rFonts w:ascii="Times New Roman" w:hAnsi="Times New Roman"/>
                <w:bCs/>
                <w:color w:val="000000" w:themeColor="text1"/>
                <w:sz w:val="24"/>
                <w:szCs w:val="24"/>
                <w:lang w:val="ru-RU" w:eastAsia="zh-CN"/>
              </w:rPr>
            </w:pPr>
            <w:r>
              <w:rPr>
                <w:rFonts w:ascii="Times New Roman" w:hAnsi="Times New Roman"/>
                <w:bCs/>
                <w:color w:val="000000" w:themeColor="text1"/>
                <w:sz w:val="24"/>
                <w:szCs w:val="24"/>
                <w:lang w:val="ru-RU" w:eastAsia="zh-CN"/>
              </w:rPr>
              <w:t>2,5</w:t>
            </w:r>
          </w:p>
        </w:tc>
      </w:tr>
      <w:tr w:rsidR="00332B7E" w:rsidRPr="00AB376C" w:rsidTr="00AB376C">
        <w:tc>
          <w:tcPr>
            <w:tcW w:w="383" w:type="pct"/>
            <w:tcBorders>
              <w:top w:val="single" w:sz="4" w:space="0" w:color="000000"/>
              <w:left w:val="single" w:sz="4" w:space="0" w:color="000000"/>
              <w:bottom w:val="single" w:sz="4" w:space="0" w:color="000000"/>
            </w:tcBorders>
            <w:shd w:val="clear" w:color="auto" w:fill="auto"/>
            <w:vAlign w:val="center"/>
          </w:tcPr>
          <w:p w:rsidR="00332B7E" w:rsidRPr="002E6427" w:rsidRDefault="00332B7E" w:rsidP="00C440E0">
            <w:pPr>
              <w:pStyle w:val="2fb"/>
              <w:snapToGrid w:val="0"/>
              <w:rPr>
                <w:b w:val="0"/>
                <w:color w:val="000000" w:themeColor="text1"/>
              </w:rPr>
            </w:pPr>
            <w:r w:rsidRPr="002E6427">
              <w:rPr>
                <w:b w:val="0"/>
                <w:color w:val="000000" w:themeColor="text1"/>
              </w:rPr>
              <w:t>4.</w:t>
            </w:r>
          </w:p>
        </w:tc>
        <w:tc>
          <w:tcPr>
            <w:tcW w:w="2678" w:type="pct"/>
            <w:tcBorders>
              <w:top w:val="single" w:sz="4" w:space="0" w:color="000000"/>
              <w:left w:val="single" w:sz="4" w:space="0" w:color="000000"/>
              <w:bottom w:val="single" w:sz="4" w:space="0" w:color="000000"/>
            </w:tcBorders>
            <w:shd w:val="clear" w:color="auto" w:fill="auto"/>
            <w:vAlign w:val="center"/>
          </w:tcPr>
          <w:p w:rsidR="00332B7E" w:rsidRPr="002E6427" w:rsidRDefault="00332B7E" w:rsidP="002E6427">
            <w:pPr>
              <w:rPr>
                <w:rFonts w:ascii="Times New Roman" w:hAnsi="Times New Roman"/>
                <w:bCs/>
                <w:color w:val="000000" w:themeColor="text1"/>
                <w:sz w:val="24"/>
                <w:szCs w:val="24"/>
                <w:lang w:val="ru-RU" w:eastAsia="zh-CN"/>
              </w:rPr>
            </w:pPr>
            <w:r w:rsidRPr="002E6427">
              <w:rPr>
                <w:rFonts w:ascii="Times New Roman" w:hAnsi="Times New Roman"/>
                <w:bCs/>
                <w:color w:val="000000" w:themeColor="text1"/>
                <w:sz w:val="24"/>
                <w:szCs w:val="24"/>
                <w:lang w:val="ru-RU" w:eastAsia="zh-CN"/>
              </w:rPr>
              <w:t>Земли особо охраняемых территорий и объектов</w:t>
            </w:r>
          </w:p>
        </w:tc>
        <w:tc>
          <w:tcPr>
            <w:tcW w:w="961" w:type="pct"/>
            <w:tcBorders>
              <w:top w:val="single" w:sz="4" w:space="0" w:color="000000"/>
              <w:left w:val="single" w:sz="4" w:space="0" w:color="000000"/>
              <w:bottom w:val="single" w:sz="4" w:space="0" w:color="000000"/>
            </w:tcBorders>
            <w:shd w:val="clear" w:color="auto" w:fill="auto"/>
            <w:vAlign w:val="center"/>
          </w:tcPr>
          <w:p w:rsidR="00332B7E" w:rsidRPr="002E6427" w:rsidRDefault="002E6427" w:rsidP="002E6427">
            <w:pPr>
              <w:jc w:val="center"/>
              <w:rPr>
                <w:rFonts w:ascii="Times New Roman" w:hAnsi="Times New Roman"/>
                <w:bCs/>
                <w:color w:val="000000" w:themeColor="text1"/>
                <w:sz w:val="24"/>
                <w:szCs w:val="24"/>
                <w:lang w:val="ru-RU" w:eastAsia="zh-CN"/>
              </w:rPr>
            </w:pPr>
            <w:r w:rsidRPr="002E6427">
              <w:rPr>
                <w:rFonts w:ascii="Times New Roman" w:hAnsi="Times New Roman"/>
                <w:bCs/>
                <w:color w:val="000000" w:themeColor="text1"/>
                <w:sz w:val="24"/>
                <w:szCs w:val="24"/>
                <w:lang w:val="ru-RU" w:eastAsia="zh-CN"/>
              </w:rPr>
              <w:t>49,6</w:t>
            </w:r>
          </w:p>
        </w:tc>
        <w:tc>
          <w:tcPr>
            <w:tcW w:w="9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2B7E" w:rsidRPr="002E6427" w:rsidRDefault="00C64C5E" w:rsidP="002E6427">
            <w:pPr>
              <w:jc w:val="center"/>
              <w:rPr>
                <w:rFonts w:ascii="Times New Roman" w:hAnsi="Times New Roman"/>
                <w:bCs/>
                <w:color w:val="000000" w:themeColor="text1"/>
                <w:sz w:val="24"/>
                <w:szCs w:val="24"/>
                <w:lang w:val="ru-RU" w:eastAsia="zh-CN"/>
              </w:rPr>
            </w:pPr>
            <w:r>
              <w:rPr>
                <w:rFonts w:ascii="Times New Roman" w:hAnsi="Times New Roman"/>
                <w:bCs/>
                <w:color w:val="000000" w:themeColor="text1"/>
                <w:sz w:val="24"/>
                <w:szCs w:val="24"/>
                <w:lang w:val="ru-RU" w:eastAsia="zh-CN"/>
              </w:rPr>
              <w:t>0,6</w:t>
            </w:r>
          </w:p>
        </w:tc>
      </w:tr>
      <w:tr w:rsidR="00332B7E" w:rsidRPr="00AB376C" w:rsidTr="00AB376C">
        <w:tc>
          <w:tcPr>
            <w:tcW w:w="383" w:type="pct"/>
            <w:tcBorders>
              <w:top w:val="single" w:sz="4" w:space="0" w:color="000000"/>
              <w:left w:val="single" w:sz="4" w:space="0" w:color="000000"/>
              <w:bottom w:val="single" w:sz="4" w:space="0" w:color="000000"/>
            </w:tcBorders>
            <w:shd w:val="clear" w:color="auto" w:fill="auto"/>
            <w:vAlign w:val="center"/>
          </w:tcPr>
          <w:p w:rsidR="00332B7E" w:rsidRPr="002E6427" w:rsidRDefault="00332B7E" w:rsidP="00C440E0">
            <w:pPr>
              <w:pStyle w:val="2fb"/>
              <w:snapToGrid w:val="0"/>
              <w:rPr>
                <w:b w:val="0"/>
                <w:color w:val="000000" w:themeColor="text1"/>
              </w:rPr>
            </w:pPr>
            <w:r w:rsidRPr="002E6427">
              <w:rPr>
                <w:b w:val="0"/>
                <w:color w:val="000000" w:themeColor="text1"/>
              </w:rPr>
              <w:t>5.</w:t>
            </w:r>
          </w:p>
        </w:tc>
        <w:tc>
          <w:tcPr>
            <w:tcW w:w="2678" w:type="pct"/>
            <w:tcBorders>
              <w:top w:val="single" w:sz="4" w:space="0" w:color="000000"/>
              <w:left w:val="single" w:sz="4" w:space="0" w:color="000000"/>
              <w:bottom w:val="single" w:sz="4" w:space="0" w:color="000000"/>
            </w:tcBorders>
            <w:shd w:val="clear" w:color="auto" w:fill="auto"/>
            <w:vAlign w:val="center"/>
          </w:tcPr>
          <w:p w:rsidR="00332B7E" w:rsidRPr="002E6427" w:rsidRDefault="00332B7E" w:rsidP="002E6427">
            <w:pPr>
              <w:rPr>
                <w:rFonts w:ascii="Times New Roman" w:hAnsi="Times New Roman"/>
                <w:bCs/>
                <w:color w:val="000000" w:themeColor="text1"/>
                <w:sz w:val="24"/>
                <w:szCs w:val="24"/>
                <w:lang w:val="ru-RU" w:eastAsia="zh-CN"/>
              </w:rPr>
            </w:pPr>
            <w:r w:rsidRPr="002E6427">
              <w:rPr>
                <w:rFonts w:ascii="Times New Roman" w:hAnsi="Times New Roman"/>
                <w:bCs/>
                <w:color w:val="000000" w:themeColor="text1"/>
                <w:sz w:val="24"/>
                <w:szCs w:val="24"/>
                <w:lang w:val="ru-RU" w:eastAsia="zh-CN"/>
              </w:rPr>
              <w:t>Земли лесного фонда</w:t>
            </w:r>
          </w:p>
        </w:tc>
        <w:tc>
          <w:tcPr>
            <w:tcW w:w="961" w:type="pct"/>
            <w:tcBorders>
              <w:top w:val="single" w:sz="4" w:space="0" w:color="000000"/>
              <w:left w:val="single" w:sz="4" w:space="0" w:color="000000"/>
              <w:bottom w:val="single" w:sz="4" w:space="0" w:color="000000"/>
            </w:tcBorders>
            <w:shd w:val="clear" w:color="auto" w:fill="auto"/>
            <w:vAlign w:val="center"/>
          </w:tcPr>
          <w:p w:rsidR="00332B7E" w:rsidRPr="002E6427" w:rsidRDefault="002E6427" w:rsidP="002E6427">
            <w:pPr>
              <w:jc w:val="center"/>
              <w:rPr>
                <w:rFonts w:ascii="Times New Roman" w:hAnsi="Times New Roman"/>
                <w:bCs/>
                <w:color w:val="000000" w:themeColor="text1"/>
                <w:sz w:val="24"/>
                <w:szCs w:val="24"/>
                <w:lang w:val="ru-RU" w:eastAsia="zh-CN"/>
              </w:rPr>
            </w:pPr>
            <w:r w:rsidRPr="002E6427">
              <w:rPr>
                <w:rFonts w:ascii="Times New Roman" w:hAnsi="Times New Roman"/>
                <w:bCs/>
                <w:color w:val="000000" w:themeColor="text1"/>
                <w:sz w:val="24"/>
                <w:szCs w:val="24"/>
                <w:lang w:val="ru-RU" w:eastAsia="zh-CN"/>
              </w:rPr>
              <w:t>3824,5</w:t>
            </w:r>
          </w:p>
        </w:tc>
        <w:tc>
          <w:tcPr>
            <w:tcW w:w="9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2B7E" w:rsidRPr="002E6427" w:rsidRDefault="007F2D02" w:rsidP="002E6427">
            <w:pPr>
              <w:jc w:val="center"/>
              <w:rPr>
                <w:rFonts w:ascii="Times New Roman" w:hAnsi="Times New Roman"/>
                <w:bCs/>
                <w:color w:val="000000" w:themeColor="text1"/>
                <w:sz w:val="24"/>
                <w:szCs w:val="24"/>
                <w:lang w:val="ru-RU" w:eastAsia="zh-CN"/>
              </w:rPr>
            </w:pPr>
            <w:r>
              <w:rPr>
                <w:rFonts w:ascii="Times New Roman" w:hAnsi="Times New Roman"/>
                <w:bCs/>
                <w:color w:val="000000" w:themeColor="text1"/>
                <w:sz w:val="24"/>
                <w:szCs w:val="24"/>
                <w:lang w:val="ru-RU" w:eastAsia="zh-CN"/>
              </w:rPr>
              <w:t>50,0</w:t>
            </w:r>
          </w:p>
        </w:tc>
      </w:tr>
      <w:tr w:rsidR="00332B7E" w:rsidRPr="00AB376C" w:rsidTr="002E6427">
        <w:trPr>
          <w:trHeight w:val="277"/>
        </w:trPr>
        <w:tc>
          <w:tcPr>
            <w:tcW w:w="383" w:type="pct"/>
            <w:tcBorders>
              <w:top w:val="single" w:sz="4" w:space="0" w:color="000000"/>
              <w:left w:val="single" w:sz="4" w:space="0" w:color="000000"/>
              <w:bottom w:val="single" w:sz="4" w:space="0" w:color="000000"/>
            </w:tcBorders>
            <w:shd w:val="clear" w:color="auto" w:fill="auto"/>
            <w:vAlign w:val="center"/>
          </w:tcPr>
          <w:p w:rsidR="00332B7E" w:rsidRPr="002E6427" w:rsidRDefault="00332B7E" w:rsidP="00C440E0">
            <w:pPr>
              <w:pStyle w:val="2fb"/>
              <w:snapToGrid w:val="0"/>
              <w:rPr>
                <w:b w:val="0"/>
                <w:color w:val="000000" w:themeColor="text1"/>
              </w:rPr>
            </w:pPr>
            <w:r w:rsidRPr="002E6427">
              <w:rPr>
                <w:b w:val="0"/>
                <w:color w:val="000000" w:themeColor="text1"/>
              </w:rPr>
              <w:t>6.</w:t>
            </w:r>
          </w:p>
        </w:tc>
        <w:tc>
          <w:tcPr>
            <w:tcW w:w="2678" w:type="pct"/>
            <w:tcBorders>
              <w:top w:val="single" w:sz="4" w:space="0" w:color="000000"/>
              <w:left w:val="single" w:sz="4" w:space="0" w:color="000000"/>
              <w:bottom w:val="single" w:sz="4" w:space="0" w:color="000000"/>
            </w:tcBorders>
            <w:shd w:val="clear" w:color="auto" w:fill="auto"/>
            <w:vAlign w:val="center"/>
          </w:tcPr>
          <w:p w:rsidR="00332B7E" w:rsidRPr="002E6427" w:rsidRDefault="00332B7E" w:rsidP="002E6427">
            <w:pPr>
              <w:rPr>
                <w:rFonts w:ascii="Times New Roman" w:hAnsi="Times New Roman"/>
                <w:bCs/>
                <w:color w:val="000000" w:themeColor="text1"/>
                <w:sz w:val="24"/>
                <w:szCs w:val="24"/>
                <w:lang w:val="ru-RU" w:eastAsia="zh-CN"/>
              </w:rPr>
            </w:pPr>
            <w:r w:rsidRPr="002E6427">
              <w:rPr>
                <w:rFonts w:ascii="Times New Roman" w:hAnsi="Times New Roman"/>
                <w:bCs/>
                <w:color w:val="000000" w:themeColor="text1"/>
                <w:sz w:val="24"/>
                <w:szCs w:val="24"/>
                <w:lang w:val="ru-RU" w:eastAsia="zh-CN"/>
              </w:rPr>
              <w:t>Земли водного фонда</w:t>
            </w:r>
          </w:p>
        </w:tc>
        <w:tc>
          <w:tcPr>
            <w:tcW w:w="961" w:type="pct"/>
            <w:tcBorders>
              <w:top w:val="single" w:sz="4" w:space="0" w:color="000000"/>
              <w:left w:val="single" w:sz="4" w:space="0" w:color="000000"/>
              <w:bottom w:val="single" w:sz="4" w:space="0" w:color="000000"/>
            </w:tcBorders>
            <w:shd w:val="clear" w:color="auto" w:fill="auto"/>
            <w:vAlign w:val="center"/>
          </w:tcPr>
          <w:p w:rsidR="00332B7E" w:rsidRPr="002E6427" w:rsidRDefault="002E6427" w:rsidP="002E6427">
            <w:pPr>
              <w:jc w:val="center"/>
              <w:rPr>
                <w:rFonts w:ascii="Times New Roman" w:hAnsi="Times New Roman"/>
                <w:bCs/>
                <w:color w:val="000000" w:themeColor="text1"/>
                <w:sz w:val="24"/>
                <w:szCs w:val="24"/>
                <w:lang w:val="ru-RU" w:eastAsia="zh-CN"/>
              </w:rPr>
            </w:pPr>
            <w:r w:rsidRPr="002E6427">
              <w:rPr>
                <w:rFonts w:ascii="Times New Roman" w:hAnsi="Times New Roman"/>
                <w:bCs/>
                <w:color w:val="000000" w:themeColor="text1"/>
                <w:sz w:val="24"/>
                <w:szCs w:val="24"/>
                <w:lang w:val="ru-RU" w:eastAsia="zh-CN"/>
              </w:rPr>
              <w:t>26,3</w:t>
            </w:r>
          </w:p>
        </w:tc>
        <w:tc>
          <w:tcPr>
            <w:tcW w:w="9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2B7E" w:rsidRPr="002E6427" w:rsidRDefault="00C64C5E" w:rsidP="002E6427">
            <w:pPr>
              <w:jc w:val="center"/>
              <w:rPr>
                <w:rFonts w:ascii="Times New Roman" w:hAnsi="Times New Roman"/>
                <w:bCs/>
                <w:color w:val="000000" w:themeColor="text1"/>
                <w:sz w:val="24"/>
                <w:szCs w:val="24"/>
                <w:lang w:val="ru-RU" w:eastAsia="zh-CN"/>
              </w:rPr>
            </w:pPr>
            <w:r>
              <w:rPr>
                <w:rFonts w:ascii="Times New Roman" w:hAnsi="Times New Roman"/>
                <w:bCs/>
                <w:color w:val="000000" w:themeColor="text1"/>
                <w:sz w:val="24"/>
                <w:szCs w:val="24"/>
                <w:lang w:val="ru-RU" w:eastAsia="zh-CN"/>
              </w:rPr>
              <w:t>0,3</w:t>
            </w:r>
          </w:p>
        </w:tc>
      </w:tr>
      <w:tr w:rsidR="00332B7E" w:rsidRPr="00AB376C" w:rsidTr="00AB376C">
        <w:tc>
          <w:tcPr>
            <w:tcW w:w="383" w:type="pct"/>
            <w:tcBorders>
              <w:top w:val="single" w:sz="4" w:space="0" w:color="000000"/>
              <w:left w:val="single" w:sz="4" w:space="0" w:color="000000"/>
              <w:bottom w:val="single" w:sz="4" w:space="0" w:color="000000"/>
            </w:tcBorders>
            <w:shd w:val="clear" w:color="auto" w:fill="auto"/>
            <w:vAlign w:val="center"/>
          </w:tcPr>
          <w:p w:rsidR="00332B7E" w:rsidRPr="002E6427" w:rsidRDefault="00332B7E" w:rsidP="00C440E0">
            <w:pPr>
              <w:pStyle w:val="2fb"/>
              <w:snapToGrid w:val="0"/>
              <w:rPr>
                <w:b w:val="0"/>
                <w:color w:val="000000" w:themeColor="text1"/>
              </w:rPr>
            </w:pPr>
            <w:r w:rsidRPr="002E6427">
              <w:rPr>
                <w:b w:val="0"/>
                <w:color w:val="000000" w:themeColor="text1"/>
              </w:rPr>
              <w:t>7.</w:t>
            </w:r>
          </w:p>
        </w:tc>
        <w:tc>
          <w:tcPr>
            <w:tcW w:w="2678" w:type="pct"/>
            <w:tcBorders>
              <w:top w:val="single" w:sz="4" w:space="0" w:color="000000"/>
              <w:left w:val="single" w:sz="4" w:space="0" w:color="000000"/>
              <w:bottom w:val="single" w:sz="4" w:space="0" w:color="000000"/>
            </w:tcBorders>
            <w:shd w:val="clear" w:color="auto" w:fill="auto"/>
            <w:vAlign w:val="center"/>
          </w:tcPr>
          <w:p w:rsidR="00332B7E" w:rsidRPr="002E6427" w:rsidRDefault="00332B7E" w:rsidP="00C440E0">
            <w:pPr>
              <w:pStyle w:val="2fb"/>
              <w:snapToGrid w:val="0"/>
              <w:jc w:val="left"/>
              <w:rPr>
                <w:b w:val="0"/>
                <w:color w:val="000000" w:themeColor="text1"/>
                <w:lang w:val="en-US"/>
              </w:rPr>
            </w:pPr>
            <w:r w:rsidRPr="002E6427">
              <w:rPr>
                <w:b w:val="0"/>
                <w:color w:val="000000" w:themeColor="text1"/>
              </w:rPr>
              <w:t>Земли запаса</w:t>
            </w:r>
          </w:p>
        </w:tc>
        <w:tc>
          <w:tcPr>
            <w:tcW w:w="961" w:type="pct"/>
            <w:tcBorders>
              <w:top w:val="single" w:sz="4" w:space="0" w:color="000000"/>
              <w:left w:val="single" w:sz="4" w:space="0" w:color="000000"/>
              <w:bottom w:val="single" w:sz="4" w:space="0" w:color="000000"/>
            </w:tcBorders>
            <w:shd w:val="clear" w:color="auto" w:fill="auto"/>
            <w:vAlign w:val="center"/>
          </w:tcPr>
          <w:p w:rsidR="00332B7E" w:rsidRPr="002E6427" w:rsidRDefault="002E6427" w:rsidP="00C440E0">
            <w:pPr>
              <w:pStyle w:val="2fb"/>
              <w:snapToGrid w:val="0"/>
              <w:rPr>
                <w:b w:val="0"/>
                <w:color w:val="000000" w:themeColor="text1"/>
              </w:rPr>
            </w:pPr>
            <w:r w:rsidRPr="002E6427">
              <w:rPr>
                <w:b w:val="0"/>
                <w:color w:val="000000" w:themeColor="text1"/>
              </w:rPr>
              <w:t>-</w:t>
            </w:r>
          </w:p>
        </w:tc>
        <w:tc>
          <w:tcPr>
            <w:tcW w:w="9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2B7E" w:rsidRPr="002E6427" w:rsidRDefault="00332B7E" w:rsidP="00C440E0">
            <w:pPr>
              <w:pStyle w:val="2fb"/>
              <w:snapToGrid w:val="0"/>
              <w:rPr>
                <w:color w:val="000000" w:themeColor="text1"/>
              </w:rPr>
            </w:pPr>
            <w:r w:rsidRPr="002E6427">
              <w:rPr>
                <w:color w:val="000000" w:themeColor="text1"/>
              </w:rPr>
              <w:t>-</w:t>
            </w:r>
          </w:p>
        </w:tc>
      </w:tr>
    </w:tbl>
    <w:p w:rsidR="00367AFF" w:rsidRPr="001376B3" w:rsidRDefault="00367AFF" w:rsidP="002E6427">
      <w:pPr>
        <w:spacing w:before="120" w:after="200" w:line="276" w:lineRule="auto"/>
        <w:ind w:firstLine="851"/>
        <w:rPr>
          <w:rFonts w:ascii="Times New Roman" w:hAnsi="Times New Roman"/>
          <w:b/>
          <w:bCs/>
          <w:color w:val="000000" w:themeColor="text1"/>
          <w:sz w:val="28"/>
          <w:szCs w:val="28"/>
        </w:rPr>
      </w:pPr>
      <w:proofErr w:type="spellStart"/>
      <w:r w:rsidRPr="001376B3">
        <w:rPr>
          <w:rFonts w:ascii="Times New Roman" w:hAnsi="Times New Roman"/>
          <w:b/>
          <w:bCs/>
          <w:color w:val="000000" w:themeColor="text1"/>
          <w:sz w:val="28"/>
          <w:szCs w:val="28"/>
        </w:rPr>
        <w:t>Земли</w:t>
      </w:r>
      <w:proofErr w:type="spellEnd"/>
      <w:r w:rsidRPr="001376B3">
        <w:rPr>
          <w:rFonts w:ascii="Times New Roman" w:hAnsi="Times New Roman"/>
          <w:b/>
          <w:bCs/>
          <w:color w:val="000000" w:themeColor="text1"/>
          <w:sz w:val="28"/>
          <w:szCs w:val="28"/>
        </w:rPr>
        <w:t xml:space="preserve"> </w:t>
      </w:r>
      <w:proofErr w:type="spellStart"/>
      <w:r w:rsidRPr="001376B3">
        <w:rPr>
          <w:rFonts w:ascii="Times New Roman" w:hAnsi="Times New Roman"/>
          <w:b/>
          <w:bCs/>
          <w:color w:val="000000" w:themeColor="text1"/>
          <w:sz w:val="28"/>
          <w:szCs w:val="28"/>
        </w:rPr>
        <w:t>населенных</w:t>
      </w:r>
      <w:proofErr w:type="spellEnd"/>
      <w:r w:rsidRPr="001376B3">
        <w:rPr>
          <w:rFonts w:ascii="Times New Roman" w:hAnsi="Times New Roman"/>
          <w:b/>
          <w:bCs/>
          <w:color w:val="000000" w:themeColor="text1"/>
          <w:sz w:val="28"/>
          <w:szCs w:val="28"/>
        </w:rPr>
        <w:t xml:space="preserve"> </w:t>
      </w:r>
      <w:proofErr w:type="spellStart"/>
      <w:r w:rsidRPr="001376B3">
        <w:rPr>
          <w:rFonts w:ascii="Times New Roman" w:hAnsi="Times New Roman"/>
          <w:b/>
          <w:bCs/>
          <w:color w:val="000000" w:themeColor="text1"/>
          <w:sz w:val="28"/>
          <w:szCs w:val="28"/>
        </w:rPr>
        <w:t>пунктов</w:t>
      </w:r>
      <w:proofErr w:type="spellEnd"/>
    </w:p>
    <w:p w:rsidR="00367AFF" w:rsidRPr="001376B3" w:rsidRDefault="009130A2" w:rsidP="00933329">
      <w:pPr>
        <w:autoSpaceDE w:val="0"/>
        <w:autoSpaceDN w:val="0"/>
        <w:adjustRightInd w:val="0"/>
        <w:ind w:firstLine="851"/>
        <w:jc w:val="both"/>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Согласно пункта</w:t>
      </w:r>
      <w:proofErr w:type="gramEnd"/>
      <w:r w:rsidRPr="001376B3">
        <w:rPr>
          <w:rFonts w:ascii="Times New Roman" w:hAnsi="Times New Roman"/>
          <w:color w:val="000000" w:themeColor="text1"/>
          <w:sz w:val="28"/>
          <w:szCs w:val="28"/>
          <w:lang w:val="ru-RU"/>
        </w:rPr>
        <w:t xml:space="preserve"> 1 статьи</w:t>
      </w:r>
      <w:r w:rsidR="00367AFF" w:rsidRPr="001376B3">
        <w:rPr>
          <w:rFonts w:ascii="Times New Roman" w:hAnsi="Times New Roman"/>
          <w:color w:val="000000" w:themeColor="text1"/>
          <w:sz w:val="28"/>
          <w:szCs w:val="28"/>
          <w:lang w:val="ru-RU"/>
        </w:rPr>
        <w:t xml:space="preserve"> 83 Земельного кодекса Р</w:t>
      </w:r>
      <w:r w:rsidR="00C1160A" w:rsidRPr="001376B3">
        <w:rPr>
          <w:rFonts w:ascii="Times New Roman" w:hAnsi="Times New Roman"/>
          <w:color w:val="000000" w:themeColor="text1"/>
          <w:sz w:val="28"/>
          <w:szCs w:val="28"/>
          <w:lang w:val="ru-RU"/>
        </w:rPr>
        <w:t>оссийской Федерации</w:t>
      </w:r>
      <w:r w:rsidR="00367AFF" w:rsidRPr="001376B3">
        <w:rPr>
          <w:rFonts w:ascii="Times New Roman" w:hAnsi="Times New Roman"/>
          <w:color w:val="000000" w:themeColor="text1"/>
          <w:sz w:val="28"/>
          <w:szCs w:val="28"/>
          <w:lang w:val="ru-RU"/>
        </w:rPr>
        <w:t xml:space="preserve"> «землями населенных пунктов признаются земли, используемые и предназначенные для застройки и развития населенных пунктов». </w:t>
      </w:r>
    </w:p>
    <w:p w:rsidR="00367AFF" w:rsidRPr="001376B3" w:rsidRDefault="00367AFF" w:rsidP="00933329">
      <w:pPr>
        <w:autoSpaceDE w:val="0"/>
        <w:autoSpaceDN w:val="0"/>
        <w:adjustRightInd w:val="0"/>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Особенностью данной категории земель является то, что она представляет собой </w:t>
      </w:r>
      <w:proofErr w:type="gramStart"/>
      <w:r w:rsidRPr="001376B3">
        <w:rPr>
          <w:rFonts w:ascii="Times New Roman" w:hAnsi="Times New Roman"/>
          <w:color w:val="000000" w:themeColor="text1"/>
          <w:sz w:val="28"/>
          <w:szCs w:val="28"/>
          <w:lang w:val="ru-RU"/>
        </w:rPr>
        <w:t>ценность</w:t>
      </w:r>
      <w:proofErr w:type="gramEnd"/>
      <w:r w:rsidRPr="001376B3">
        <w:rPr>
          <w:rFonts w:ascii="Times New Roman" w:hAnsi="Times New Roman"/>
          <w:color w:val="000000" w:themeColor="text1"/>
          <w:sz w:val="28"/>
          <w:szCs w:val="28"/>
          <w:lang w:val="ru-RU"/>
        </w:rPr>
        <w:t xml:space="preserve"> прежде всего в качестве территориального пространства, земельной основы, которая может быть использована для создания на ней различных по назначению объектов недвижимости и иных необходимых для комфортного проживания населения объектов селитебной, транспортной, инженерной и других видов инфраструктуры. Именно на этих землях наиболее активны инвестиционно-строительные процессы, осуществление различных форм градостроительной деятельности, в </w:t>
      </w:r>
      <w:proofErr w:type="gramStart"/>
      <w:r w:rsidRPr="001376B3">
        <w:rPr>
          <w:rFonts w:ascii="Times New Roman" w:hAnsi="Times New Roman"/>
          <w:color w:val="000000" w:themeColor="text1"/>
          <w:sz w:val="28"/>
          <w:szCs w:val="28"/>
          <w:lang w:val="ru-RU"/>
        </w:rPr>
        <w:t>связи</w:t>
      </w:r>
      <w:proofErr w:type="gramEnd"/>
      <w:r w:rsidRPr="001376B3">
        <w:rPr>
          <w:rFonts w:ascii="Times New Roman" w:hAnsi="Times New Roman"/>
          <w:color w:val="000000" w:themeColor="text1"/>
          <w:sz w:val="28"/>
          <w:szCs w:val="28"/>
          <w:lang w:val="ru-RU"/>
        </w:rPr>
        <w:t xml:space="preserve"> с чем важнейшее значение в регулировании вопросов использования и охраны данных земель имеет также и градостроительное законодательство.</w:t>
      </w:r>
    </w:p>
    <w:p w:rsidR="00367AFF" w:rsidRPr="001376B3" w:rsidRDefault="00367AFF" w:rsidP="00933329">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Категорию земель населенных пунктов</w:t>
      </w:r>
      <w:r w:rsidR="00933329" w:rsidRPr="001376B3">
        <w:rPr>
          <w:rFonts w:hint="eastAsia"/>
          <w:color w:val="000000" w:themeColor="text1"/>
          <w:lang w:val="ru-RU"/>
        </w:rPr>
        <w:t xml:space="preserve"> </w:t>
      </w:r>
      <w:r w:rsidR="00933329" w:rsidRPr="001376B3">
        <w:rPr>
          <w:rFonts w:ascii="Times New Roman" w:hAnsi="Times New Roman" w:hint="eastAsia"/>
          <w:color w:val="000000" w:themeColor="text1"/>
          <w:sz w:val="28"/>
          <w:szCs w:val="28"/>
          <w:lang w:val="ru-RU"/>
        </w:rPr>
        <w:t>сельского</w:t>
      </w:r>
      <w:r w:rsidR="00933329" w:rsidRPr="001376B3">
        <w:rPr>
          <w:rFonts w:ascii="Times New Roman" w:hAnsi="Times New Roman"/>
          <w:color w:val="000000" w:themeColor="text1"/>
          <w:sz w:val="28"/>
          <w:szCs w:val="28"/>
          <w:lang w:val="ru-RU"/>
        </w:rPr>
        <w:t xml:space="preserve"> </w:t>
      </w:r>
      <w:r w:rsidR="00933329" w:rsidRPr="001376B3">
        <w:rPr>
          <w:rFonts w:ascii="Times New Roman" w:hAnsi="Times New Roman" w:hint="eastAsia"/>
          <w:color w:val="000000" w:themeColor="text1"/>
          <w:sz w:val="28"/>
          <w:szCs w:val="28"/>
          <w:lang w:val="ru-RU"/>
        </w:rPr>
        <w:t>поселения</w:t>
      </w:r>
      <w:r w:rsidR="00933329" w:rsidRPr="001376B3">
        <w:rPr>
          <w:rFonts w:ascii="Times New Roman" w:hAnsi="Times New Roman"/>
          <w:color w:val="000000" w:themeColor="text1"/>
          <w:sz w:val="28"/>
          <w:szCs w:val="28"/>
          <w:lang w:val="ru-RU"/>
        </w:rPr>
        <w:t xml:space="preserve"> </w:t>
      </w:r>
      <w:r w:rsidR="009202D2" w:rsidRPr="001376B3">
        <w:rPr>
          <w:rFonts w:ascii="Times New Roman" w:hAnsi="Times New Roman"/>
          <w:bCs/>
          <w:color w:val="000000" w:themeColor="text1"/>
          <w:sz w:val="28"/>
          <w:szCs w:val="28"/>
          <w:lang w:val="ru-RU"/>
        </w:rPr>
        <w:t>«</w:t>
      </w:r>
      <w:r w:rsidR="002047C3" w:rsidRPr="001376B3">
        <w:rPr>
          <w:rFonts w:ascii="Times New Roman" w:hAnsi="Times New Roman"/>
          <w:bCs/>
          <w:color w:val="000000" w:themeColor="text1"/>
          <w:sz w:val="28"/>
          <w:szCs w:val="28"/>
          <w:lang w:val="ru-RU"/>
        </w:rPr>
        <w:t xml:space="preserve">Деревня </w:t>
      </w:r>
      <w:proofErr w:type="spellStart"/>
      <w:r w:rsidR="002047C3" w:rsidRPr="001376B3">
        <w:rPr>
          <w:rFonts w:ascii="Times New Roman" w:hAnsi="Times New Roman"/>
          <w:bCs/>
          <w:color w:val="000000" w:themeColor="text1"/>
          <w:sz w:val="28"/>
          <w:szCs w:val="28"/>
          <w:lang w:val="ru-RU"/>
        </w:rPr>
        <w:t>Шумятино</w:t>
      </w:r>
      <w:proofErr w:type="spellEnd"/>
      <w:r w:rsidR="009202D2" w:rsidRPr="001376B3">
        <w:rPr>
          <w:rFonts w:ascii="Times New Roman" w:hAnsi="Times New Roman" w:hint="eastAsia"/>
          <w:bCs/>
          <w:color w:val="000000" w:themeColor="text1"/>
          <w:sz w:val="28"/>
          <w:szCs w:val="28"/>
          <w:lang w:val="ru-RU"/>
        </w:rPr>
        <w:t>»</w:t>
      </w:r>
      <w:r w:rsidR="009202D2" w:rsidRPr="001376B3">
        <w:rPr>
          <w:rFonts w:ascii="Times New Roman" w:hAnsi="Times New Roman"/>
          <w:bCs/>
          <w:color w:val="000000" w:themeColor="text1"/>
          <w:sz w:val="28"/>
          <w:szCs w:val="28"/>
          <w:lang w:val="ru-RU"/>
        </w:rPr>
        <w:t xml:space="preserve"> </w:t>
      </w:r>
      <w:r w:rsidRPr="001376B3">
        <w:rPr>
          <w:rFonts w:ascii="Times New Roman" w:hAnsi="Times New Roman"/>
          <w:color w:val="000000" w:themeColor="text1"/>
          <w:sz w:val="28"/>
          <w:szCs w:val="28"/>
          <w:lang w:val="ru-RU"/>
        </w:rPr>
        <w:t xml:space="preserve">составляют </w:t>
      </w:r>
      <w:r w:rsidR="00933329" w:rsidRPr="001376B3">
        <w:rPr>
          <w:rFonts w:ascii="Times New Roman" w:hAnsi="Times New Roman"/>
          <w:color w:val="000000" w:themeColor="text1"/>
          <w:sz w:val="28"/>
          <w:szCs w:val="28"/>
          <w:lang w:val="ru-RU"/>
        </w:rPr>
        <w:t>1</w:t>
      </w:r>
      <w:r w:rsidR="002047C3" w:rsidRPr="001376B3">
        <w:rPr>
          <w:rFonts w:ascii="Times New Roman" w:hAnsi="Times New Roman"/>
          <w:color w:val="000000" w:themeColor="text1"/>
          <w:sz w:val="28"/>
          <w:szCs w:val="28"/>
          <w:lang w:val="ru-RU"/>
        </w:rPr>
        <w:t>7</w:t>
      </w:r>
      <w:r w:rsidRPr="001376B3">
        <w:rPr>
          <w:rFonts w:ascii="Times New Roman" w:hAnsi="Times New Roman"/>
          <w:color w:val="000000" w:themeColor="text1"/>
          <w:sz w:val="28"/>
          <w:szCs w:val="28"/>
          <w:lang w:val="ru-RU"/>
        </w:rPr>
        <w:t xml:space="preserve"> населенных пунктов</w:t>
      </w:r>
      <w:r w:rsidR="002E6427">
        <w:rPr>
          <w:rFonts w:ascii="Times New Roman" w:hAnsi="Times New Roman"/>
          <w:color w:val="000000" w:themeColor="text1"/>
          <w:sz w:val="28"/>
          <w:szCs w:val="28"/>
          <w:lang w:val="ru-RU"/>
        </w:rPr>
        <w:t>.</w:t>
      </w:r>
    </w:p>
    <w:p w:rsidR="00367AFF" w:rsidRPr="001376B3" w:rsidRDefault="00367AFF" w:rsidP="00933329">
      <w:pPr>
        <w:spacing w:before="120" w:after="120"/>
        <w:ind w:firstLine="851"/>
        <w:jc w:val="both"/>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 xml:space="preserve">Земли сельскохозяйственного назначения </w:t>
      </w:r>
    </w:p>
    <w:p w:rsidR="00367AFF" w:rsidRPr="001376B3" w:rsidRDefault="00367AFF" w:rsidP="00933329">
      <w:pPr>
        <w:ind w:firstLine="851"/>
        <w:jc w:val="both"/>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Согласно</w:t>
      </w:r>
      <w:proofErr w:type="gramEnd"/>
      <w:r w:rsidRPr="001376B3">
        <w:rPr>
          <w:rFonts w:ascii="Times New Roman" w:hAnsi="Times New Roman"/>
          <w:color w:val="000000" w:themeColor="text1"/>
          <w:sz w:val="28"/>
          <w:szCs w:val="28"/>
          <w:lang w:val="ru-RU"/>
        </w:rPr>
        <w:t xml:space="preserve"> Земельного кодекса Р</w:t>
      </w:r>
      <w:r w:rsidR="007F68C6" w:rsidRPr="001376B3">
        <w:rPr>
          <w:rFonts w:ascii="Times New Roman" w:hAnsi="Times New Roman"/>
          <w:color w:val="000000" w:themeColor="text1"/>
          <w:sz w:val="28"/>
          <w:szCs w:val="28"/>
          <w:lang w:val="ru-RU"/>
        </w:rPr>
        <w:t>оссийской Федерации</w:t>
      </w:r>
      <w:r w:rsidRPr="001376B3">
        <w:rPr>
          <w:rFonts w:ascii="Times New Roman" w:hAnsi="Times New Roman"/>
          <w:color w:val="000000" w:themeColor="text1"/>
          <w:sz w:val="28"/>
          <w:szCs w:val="28"/>
          <w:lang w:val="ru-RU"/>
        </w:rPr>
        <w:t xml:space="preserve">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385C14" w:rsidRPr="001376B3" w:rsidRDefault="00367AFF" w:rsidP="00933329">
      <w:pPr>
        <w:ind w:firstLine="851"/>
        <w:jc w:val="both"/>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 xml:space="preserve">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w:t>
      </w:r>
      <w:r w:rsidRPr="001376B3">
        <w:rPr>
          <w:rFonts w:ascii="Times New Roman" w:hAnsi="Times New Roman"/>
          <w:color w:val="000000" w:themeColor="text1"/>
          <w:sz w:val="28"/>
          <w:szCs w:val="28"/>
          <w:lang w:val="ru-RU"/>
        </w:rPr>
        <w:lastRenderedPageBreak/>
        <w:t xml:space="preserve">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w:t>
      </w:r>
      <w:proofErr w:type="spellStart"/>
      <w:r w:rsidRPr="001376B3">
        <w:rPr>
          <w:rFonts w:ascii="Times New Roman" w:hAnsi="Times New Roman"/>
          <w:color w:val="000000" w:themeColor="text1"/>
          <w:sz w:val="28"/>
          <w:szCs w:val="28"/>
          <w:lang w:val="ru-RU"/>
        </w:rPr>
        <w:t>аквакультуры</w:t>
      </w:r>
      <w:proofErr w:type="spellEnd"/>
      <w:r w:rsidRPr="001376B3">
        <w:rPr>
          <w:rFonts w:ascii="Times New Roman" w:hAnsi="Times New Roman"/>
          <w:color w:val="000000" w:themeColor="text1"/>
          <w:sz w:val="28"/>
          <w:szCs w:val="28"/>
          <w:lang w:val="ru-RU"/>
        </w:rPr>
        <w:t>), а также зданиями, сооружениями, используемыми для производства, хранения и первичной переработки сельскохозяйственной продукции.</w:t>
      </w:r>
      <w:proofErr w:type="gramEnd"/>
    </w:p>
    <w:p w:rsidR="00367AFF" w:rsidRPr="001376B3" w:rsidRDefault="00367AFF" w:rsidP="00933329">
      <w:pPr>
        <w:ind w:firstLine="851"/>
        <w:jc w:val="both"/>
        <w:rPr>
          <w:rFonts w:ascii="Times New Roman" w:hAnsi="Times New Roman"/>
          <w:b/>
          <w:color w:val="000000" w:themeColor="text1"/>
          <w:sz w:val="28"/>
          <w:szCs w:val="28"/>
          <w:lang w:val="ru-RU"/>
        </w:rPr>
      </w:pPr>
      <w:proofErr w:type="gramStart"/>
      <w:r w:rsidRPr="001376B3">
        <w:rPr>
          <w:rFonts w:ascii="Times New Roman" w:hAnsi="Times New Roman"/>
          <w:b/>
          <w:color w:val="000000" w:themeColor="text1"/>
          <w:sz w:val="28"/>
          <w:szCs w:val="28"/>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367AFF" w:rsidRPr="001376B3" w:rsidRDefault="00367AFF" w:rsidP="00933329">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Земли промышленности и иного специального назначения в соответствии с Земельным Кодексом </w:t>
      </w:r>
      <w:r w:rsidR="00B227BA" w:rsidRPr="001376B3">
        <w:rPr>
          <w:rFonts w:ascii="Times New Roman" w:hAnsi="Times New Roman"/>
          <w:color w:val="000000" w:themeColor="text1"/>
          <w:sz w:val="28"/>
          <w:szCs w:val="28"/>
          <w:lang w:val="ru-RU"/>
        </w:rPr>
        <w:t>Российской Федерации</w:t>
      </w:r>
      <w:r w:rsidRPr="001376B3">
        <w:rPr>
          <w:rFonts w:ascii="Times New Roman" w:hAnsi="Times New Roman"/>
          <w:color w:val="000000" w:themeColor="text1"/>
          <w:sz w:val="28"/>
          <w:szCs w:val="28"/>
          <w:lang w:val="ru-RU"/>
        </w:rPr>
        <w:t xml:space="preserve"> составляют самостоятельную категорию земель Российской Федерации.</w:t>
      </w:r>
    </w:p>
    <w:p w:rsidR="00367AFF" w:rsidRPr="001376B3" w:rsidRDefault="00367AFF" w:rsidP="00933329">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w:t>
      </w:r>
      <w:proofErr w:type="gramStart"/>
      <w:r w:rsidRPr="001376B3">
        <w:rPr>
          <w:rFonts w:ascii="Times New Roman" w:hAnsi="Times New Roman"/>
          <w:color w:val="000000" w:themeColor="text1"/>
          <w:sz w:val="28"/>
          <w:szCs w:val="28"/>
          <w:lang w:val="ru-RU"/>
        </w:rPr>
        <w:t>на</w:t>
      </w:r>
      <w:proofErr w:type="gramEnd"/>
      <w:r w:rsidRPr="001376B3">
        <w:rPr>
          <w:rFonts w:ascii="Times New Roman" w:hAnsi="Times New Roman"/>
          <w:color w:val="000000" w:themeColor="text1"/>
          <w:sz w:val="28"/>
          <w:szCs w:val="28"/>
          <w:lang w:val="ru-RU"/>
        </w:rPr>
        <w:t>:</w:t>
      </w:r>
    </w:p>
    <w:p w:rsidR="00367AFF" w:rsidRPr="001376B3" w:rsidRDefault="00367AFF" w:rsidP="00933329">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1) земли промышленности;</w:t>
      </w:r>
    </w:p>
    <w:p w:rsidR="00367AFF" w:rsidRPr="001376B3" w:rsidRDefault="00367AFF" w:rsidP="00933329">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2) земли энергетики;</w:t>
      </w:r>
    </w:p>
    <w:p w:rsidR="00367AFF" w:rsidRPr="001376B3" w:rsidRDefault="00367AFF" w:rsidP="00933329">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3) земли транспорта;</w:t>
      </w:r>
    </w:p>
    <w:p w:rsidR="00367AFF" w:rsidRPr="001376B3" w:rsidRDefault="00367AFF" w:rsidP="00933329">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4) земли связи, радиовещания, телевидения, информатики;</w:t>
      </w:r>
    </w:p>
    <w:p w:rsidR="00367AFF" w:rsidRPr="001376B3" w:rsidRDefault="00367AFF" w:rsidP="00933329">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5) земли для обеспечения космической деятельности;</w:t>
      </w:r>
    </w:p>
    <w:p w:rsidR="00367AFF" w:rsidRPr="001376B3" w:rsidRDefault="00367AFF" w:rsidP="00933329">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6) земли обороны и безопасности;</w:t>
      </w:r>
    </w:p>
    <w:p w:rsidR="00367AFF" w:rsidRPr="001376B3" w:rsidRDefault="00367AFF" w:rsidP="00933329">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7) земли иного специального назначения.</w:t>
      </w:r>
    </w:p>
    <w:p w:rsidR="00367AFF" w:rsidRPr="001376B3" w:rsidRDefault="00367AFF" w:rsidP="00933329">
      <w:pPr>
        <w:ind w:firstLine="851"/>
        <w:jc w:val="both"/>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Земли лесного фонда</w:t>
      </w:r>
    </w:p>
    <w:p w:rsidR="00414670" w:rsidRPr="001376B3" w:rsidRDefault="00367AFF" w:rsidP="00933329">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В соответствии с Лесным кодексом Российской Федерации к данной категории относят лесные и нелесные земли. Лесные земли представлены участками, покрытыми лесной растительностью, и участками, не покрытыми лесной растительностью, но предназначенными для ее восстановления (вырубки, гари, участки, занятые питомниками и т.п.). К </w:t>
      </w:r>
      <w:proofErr w:type="gramStart"/>
      <w:r w:rsidRPr="001376B3">
        <w:rPr>
          <w:rFonts w:ascii="Times New Roman" w:hAnsi="Times New Roman"/>
          <w:color w:val="000000" w:themeColor="text1"/>
          <w:sz w:val="28"/>
          <w:szCs w:val="28"/>
          <w:lang w:val="ru-RU"/>
        </w:rPr>
        <w:t>нелесным</w:t>
      </w:r>
      <w:proofErr w:type="gramEnd"/>
      <w:r w:rsidRPr="001376B3">
        <w:rPr>
          <w:rFonts w:ascii="Times New Roman" w:hAnsi="Times New Roman"/>
          <w:color w:val="000000" w:themeColor="text1"/>
          <w:sz w:val="28"/>
          <w:szCs w:val="28"/>
          <w:lang w:val="ru-RU"/>
        </w:rPr>
        <w:t xml:space="preserve"> отнесены земли, предназначенные для обслуживания лесного хозяйства (просеки, дороги и др.). Законодательно лесные отношения регулирует Лесной кодекс </w:t>
      </w:r>
      <w:r w:rsidR="00B227BA" w:rsidRPr="001376B3">
        <w:rPr>
          <w:rFonts w:ascii="Times New Roman" w:hAnsi="Times New Roman"/>
          <w:color w:val="000000" w:themeColor="text1"/>
          <w:sz w:val="28"/>
          <w:szCs w:val="28"/>
          <w:lang w:val="ru-RU"/>
        </w:rPr>
        <w:t>Российской Федерации</w:t>
      </w:r>
      <w:r w:rsidR="00933329" w:rsidRPr="001376B3">
        <w:rPr>
          <w:rFonts w:ascii="Times New Roman" w:hAnsi="Times New Roman"/>
          <w:color w:val="000000" w:themeColor="text1"/>
          <w:sz w:val="28"/>
          <w:szCs w:val="28"/>
          <w:lang w:val="ru-RU"/>
        </w:rPr>
        <w:t xml:space="preserve">. </w:t>
      </w:r>
    </w:p>
    <w:p w:rsidR="00367AFF" w:rsidRPr="001376B3" w:rsidRDefault="00367AFF" w:rsidP="006D5DEC">
      <w:pPr>
        <w:ind w:firstLine="709"/>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Земли водного фонда</w:t>
      </w:r>
    </w:p>
    <w:p w:rsidR="00367AFF" w:rsidRPr="001376B3" w:rsidRDefault="00367AFF" w:rsidP="008469BB">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Данные земли находятся в государственной собственности Российской Федерации. К землям водного фонда относятся земли, покрытые поверхностными водами, сосредоточенными в водных объектах и (или) занятые гидротехническими и иными сооружениями, расположенными на водных объектах. Порядок использования и охраны земель водного фонда определяется Земельным Кодексом</w:t>
      </w:r>
      <w:r w:rsidR="004C530A" w:rsidRPr="001376B3">
        <w:rPr>
          <w:rFonts w:ascii="Times New Roman" w:hAnsi="Times New Roman"/>
          <w:color w:val="000000" w:themeColor="text1"/>
          <w:sz w:val="28"/>
          <w:szCs w:val="28"/>
          <w:lang w:val="ru-RU"/>
        </w:rPr>
        <w:t xml:space="preserve"> Российской Федерации</w:t>
      </w:r>
      <w:r w:rsidRPr="001376B3">
        <w:rPr>
          <w:rFonts w:ascii="Times New Roman" w:hAnsi="Times New Roman"/>
          <w:color w:val="000000" w:themeColor="text1"/>
          <w:sz w:val="28"/>
          <w:szCs w:val="28"/>
          <w:lang w:val="ru-RU"/>
        </w:rPr>
        <w:t xml:space="preserve"> и водным законодательством.</w:t>
      </w:r>
    </w:p>
    <w:p w:rsidR="005A5B6D" w:rsidRPr="001376B3" w:rsidRDefault="005A5B6D" w:rsidP="008469BB">
      <w:pPr>
        <w:ind w:firstLine="709"/>
        <w:jc w:val="both"/>
        <w:rPr>
          <w:rFonts w:ascii="Times New Roman" w:hAnsi="Times New Roman"/>
          <w:color w:val="000000" w:themeColor="text1"/>
          <w:sz w:val="28"/>
          <w:szCs w:val="28"/>
          <w:lang w:val="ru-RU"/>
        </w:rPr>
      </w:pPr>
    </w:p>
    <w:p w:rsidR="002E6427" w:rsidRDefault="002E6427">
      <w:pPr>
        <w:spacing w:after="200" w:line="276" w:lineRule="auto"/>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br w:type="page"/>
      </w:r>
    </w:p>
    <w:p w:rsidR="005A5B6D" w:rsidRPr="00B34A7D" w:rsidRDefault="00B34A7D" w:rsidP="005A5B6D">
      <w:pPr>
        <w:ind w:firstLine="709"/>
        <w:jc w:val="center"/>
        <w:rPr>
          <w:rFonts w:ascii="Times New Roman" w:hAnsi="Times New Roman"/>
          <w:b/>
          <w:color w:val="000000" w:themeColor="text1"/>
          <w:sz w:val="28"/>
          <w:szCs w:val="28"/>
          <w:lang w:val="ru-RU"/>
        </w:rPr>
      </w:pPr>
      <w:r w:rsidRPr="00B34A7D">
        <w:rPr>
          <w:rFonts w:ascii="Times New Roman" w:hAnsi="Times New Roman"/>
          <w:b/>
          <w:color w:val="000000" w:themeColor="text1"/>
          <w:sz w:val="28"/>
          <w:szCs w:val="28"/>
          <w:lang w:val="ru-RU"/>
        </w:rPr>
        <w:lastRenderedPageBreak/>
        <w:t>Современная функциональная и планировочная организация сельского</w:t>
      </w:r>
      <w:bookmarkStart w:id="168" w:name="__RefHeading__406_1612356966"/>
      <w:bookmarkStart w:id="169" w:name="__RefHeading__142_1539069001"/>
      <w:bookmarkStart w:id="170" w:name="__RefHeading__174_1585558239"/>
      <w:bookmarkStart w:id="171" w:name="__RefHeading__868_1612356966"/>
      <w:bookmarkEnd w:id="168"/>
      <w:bookmarkEnd w:id="169"/>
      <w:bookmarkEnd w:id="170"/>
      <w:bookmarkEnd w:id="171"/>
      <w:r w:rsidRPr="00B34A7D">
        <w:rPr>
          <w:rFonts w:ascii="Times New Roman" w:hAnsi="Times New Roman"/>
          <w:b/>
          <w:color w:val="000000" w:themeColor="text1"/>
          <w:sz w:val="28"/>
          <w:szCs w:val="28"/>
          <w:lang w:val="ru-RU"/>
        </w:rPr>
        <w:t xml:space="preserve"> поселения</w:t>
      </w:r>
    </w:p>
    <w:p w:rsidR="00B34A7D" w:rsidRPr="00B34A7D" w:rsidRDefault="00B34A7D" w:rsidP="00B34A7D">
      <w:pPr>
        <w:pStyle w:val="aa"/>
        <w:suppressAutoHyphens/>
        <w:spacing w:line="276" w:lineRule="auto"/>
        <w:ind w:firstLine="708"/>
        <w:jc w:val="both"/>
        <w:rPr>
          <w:rFonts w:ascii="Times New Roman" w:hAnsi="Times New Roman"/>
          <w:b w:val="0"/>
          <w:color w:val="000000" w:themeColor="text1"/>
          <w:sz w:val="28"/>
          <w:szCs w:val="28"/>
          <w:lang w:val="ru-RU"/>
        </w:rPr>
      </w:pPr>
      <w:proofErr w:type="gramStart"/>
      <w:r w:rsidRPr="00B34A7D">
        <w:rPr>
          <w:rFonts w:ascii="Times New Roman" w:hAnsi="Times New Roman"/>
          <w:b w:val="0"/>
          <w:color w:val="000000" w:themeColor="text1"/>
          <w:sz w:val="28"/>
          <w:szCs w:val="28"/>
          <w:lang w:val="ru-RU"/>
        </w:rPr>
        <w:t>Градостроительный кодекс РФ относит генеральные планы поселений к разряду документов территориального планирования, в которых устанавливаются границы населенных пунктов, функциональные зоны, зоны планируемого размещения объектов капитального строительства для государственных или муниципальных нужд и зоны с особыми условиями использования территории.</w:t>
      </w:r>
      <w:proofErr w:type="gramEnd"/>
    </w:p>
    <w:p w:rsidR="00B34A7D" w:rsidRPr="00B34A7D" w:rsidRDefault="00B34A7D" w:rsidP="00B34A7D">
      <w:pPr>
        <w:pStyle w:val="aa"/>
        <w:suppressAutoHyphens/>
        <w:spacing w:line="276" w:lineRule="auto"/>
        <w:ind w:firstLine="708"/>
        <w:jc w:val="both"/>
        <w:rPr>
          <w:rFonts w:ascii="Times New Roman" w:hAnsi="Times New Roman"/>
          <w:b w:val="0"/>
          <w:color w:val="000000" w:themeColor="text1"/>
          <w:sz w:val="28"/>
          <w:szCs w:val="28"/>
          <w:lang w:val="ru-RU"/>
        </w:rPr>
      </w:pPr>
      <w:proofErr w:type="gramStart"/>
      <w:r w:rsidRPr="00B34A7D">
        <w:rPr>
          <w:rFonts w:ascii="Times New Roman" w:hAnsi="Times New Roman"/>
          <w:b w:val="0"/>
          <w:color w:val="000000" w:themeColor="text1"/>
          <w:sz w:val="28"/>
          <w:szCs w:val="28"/>
          <w:lang w:val="ru-RU"/>
        </w:rPr>
        <w:t xml:space="preserve">В соответствии с Приказом </w:t>
      </w:r>
      <w:proofErr w:type="spellStart"/>
      <w:r w:rsidRPr="00B34A7D">
        <w:rPr>
          <w:rFonts w:ascii="Times New Roman" w:hAnsi="Times New Roman"/>
          <w:b w:val="0"/>
          <w:color w:val="000000" w:themeColor="text1"/>
          <w:sz w:val="28"/>
          <w:szCs w:val="28"/>
          <w:lang w:val="ru-RU"/>
        </w:rPr>
        <w:t>Минрегиона</w:t>
      </w:r>
      <w:proofErr w:type="spellEnd"/>
      <w:r w:rsidRPr="00B34A7D">
        <w:rPr>
          <w:rFonts w:ascii="Times New Roman" w:hAnsi="Times New Roman"/>
          <w:b w:val="0"/>
          <w:color w:val="000000" w:themeColor="text1"/>
          <w:sz w:val="28"/>
          <w:szCs w:val="28"/>
          <w:lang w:val="ru-RU"/>
        </w:rPr>
        <w:t xml:space="preserve"> РФ от 26.05.2011 </w:t>
      </w:r>
      <w:r w:rsidRPr="00B34A7D">
        <w:rPr>
          <w:rFonts w:ascii="Times New Roman" w:hAnsi="Times New Roman"/>
          <w:b w:val="0"/>
          <w:color w:val="000000" w:themeColor="text1"/>
          <w:sz w:val="28"/>
          <w:szCs w:val="28"/>
        </w:rPr>
        <w:t>N</w:t>
      </w:r>
      <w:r w:rsidRPr="00B34A7D">
        <w:rPr>
          <w:rFonts w:ascii="Times New Roman" w:hAnsi="Times New Roman"/>
          <w:b w:val="0"/>
          <w:color w:val="000000" w:themeColor="text1"/>
          <w:sz w:val="28"/>
          <w:szCs w:val="28"/>
          <w:lang w:val="ru-RU"/>
        </w:rPr>
        <w:t xml:space="preserve"> 244 «Об утверждении Методических рекомендаций по разработке проектов генеральных планов поселений и городских округов» согласно п.9.8 к функциональным зонам могут быть отнесены: общественно-деловые зоны, жилые зоны, рекреационные зоны, производственные и коммунальные зоны, зоны инженерной и транспортной инфраструктур, зоны сельскохозяйственного использования, пригородные и иные функциональные зоны. </w:t>
      </w:r>
      <w:proofErr w:type="gramEnd"/>
    </w:p>
    <w:p w:rsidR="00B34A7D" w:rsidRPr="00B34A7D" w:rsidRDefault="00B34A7D" w:rsidP="00B34A7D">
      <w:pPr>
        <w:pStyle w:val="aa"/>
        <w:suppressAutoHyphens/>
        <w:spacing w:line="276" w:lineRule="auto"/>
        <w:ind w:firstLine="708"/>
        <w:jc w:val="both"/>
        <w:rPr>
          <w:rFonts w:ascii="Times New Roman" w:hAnsi="Times New Roman"/>
          <w:b w:val="0"/>
          <w:color w:val="000000" w:themeColor="text1"/>
          <w:sz w:val="28"/>
          <w:szCs w:val="28"/>
          <w:lang w:val="ru-RU"/>
        </w:rPr>
      </w:pPr>
      <w:r w:rsidRPr="00B34A7D">
        <w:rPr>
          <w:rFonts w:ascii="Times New Roman" w:hAnsi="Times New Roman"/>
          <w:b w:val="0"/>
          <w:color w:val="000000" w:themeColor="text1"/>
          <w:sz w:val="28"/>
          <w:szCs w:val="28"/>
          <w:lang w:val="ru-RU"/>
        </w:rPr>
        <w:t>Градостроительный Кодекс РФ предполагает, что подготовленный и надлежащим образом утвержденный Генеральный план поселения служит основанием для проведения градостроительного зонирования территории.</w:t>
      </w:r>
    </w:p>
    <w:p w:rsidR="00B34A7D" w:rsidRPr="00B34A7D" w:rsidRDefault="00B34A7D" w:rsidP="00B34A7D">
      <w:pPr>
        <w:pStyle w:val="aa"/>
        <w:suppressAutoHyphens/>
        <w:spacing w:line="276" w:lineRule="auto"/>
        <w:ind w:firstLine="708"/>
        <w:jc w:val="both"/>
        <w:rPr>
          <w:rFonts w:ascii="Times New Roman" w:hAnsi="Times New Roman"/>
          <w:b w:val="0"/>
          <w:color w:val="000000" w:themeColor="text1"/>
          <w:sz w:val="28"/>
          <w:szCs w:val="28"/>
          <w:lang w:val="ru-RU"/>
        </w:rPr>
      </w:pPr>
      <w:proofErr w:type="gramStart"/>
      <w:r w:rsidRPr="00B34A7D">
        <w:rPr>
          <w:rFonts w:ascii="Times New Roman" w:hAnsi="Times New Roman"/>
          <w:b w:val="0"/>
          <w:color w:val="000000" w:themeColor="text1"/>
          <w:sz w:val="28"/>
          <w:szCs w:val="28"/>
          <w:lang w:val="ru-RU"/>
        </w:rPr>
        <w:t>Поскольку Генеральный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элементов планировочной структуры, градостроительных планов земельных участков.</w:t>
      </w:r>
      <w:proofErr w:type="gramEnd"/>
      <w:r w:rsidRPr="00B34A7D">
        <w:rPr>
          <w:rFonts w:ascii="Times New Roman" w:hAnsi="Times New Roman"/>
          <w:b w:val="0"/>
          <w:color w:val="000000" w:themeColor="text1"/>
          <w:sz w:val="28"/>
          <w:szCs w:val="28"/>
          <w:lang w:val="ru-RU"/>
        </w:rPr>
        <w:t xml:space="preserve"> </w:t>
      </w:r>
      <w:proofErr w:type="gramStart"/>
      <w:r w:rsidRPr="00B34A7D">
        <w:rPr>
          <w:rFonts w:ascii="Times New Roman" w:hAnsi="Times New Roman"/>
          <w:b w:val="0"/>
          <w:color w:val="000000" w:themeColor="text1"/>
          <w:sz w:val="28"/>
          <w:szCs w:val="28"/>
          <w:lang w:val="ru-RU"/>
        </w:rPr>
        <w:t>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roofErr w:type="gramEnd"/>
    </w:p>
    <w:p w:rsidR="00B34A7D" w:rsidRPr="00B34A7D" w:rsidRDefault="00B34A7D" w:rsidP="00B34A7D">
      <w:pPr>
        <w:pStyle w:val="aa"/>
        <w:suppressAutoHyphens/>
        <w:spacing w:line="276" w:lineRule="auto"/>
        <w:ind w:firstLine="708"/>
        <w:jc w:val="both"/>
        <w:rPr>
          <w:rFonts w:ascii="Times New Roman" w:hAnsi="Times New Roman"/>
          <w:b w:val="0"/>
          <w:color w:val="000000" w:themeColor="text1"/>
          <w:sz w:val="28"/>
          <w:szCs w:val="28"/>
          <w:lang w:val="ru-RU"/>
        </w:rPr>
      </w:pPr>
      <w:r w:rsidRPr="00B34A7D">
        <w:rPr>
          <w:rFonts w:ascii="Times New Roman" w:hAnsi="Times New Roman"/>
          <w:b w:val="0"/>
          <w:color w:val="000000" w:themeColor="text1"/>
          <w:sz w:val="28"/>
          <w:szCs w:val="28"/>
          <w:lang w:val="ru-RU"/>
        </w:rPr>
        <w:t>В нижеследующей таблице представлены численные значения функциональных зон в пределах сельского поселения.</w:t>
      </w:r>
    </w:p>
    <w:p w:rsidR="00B34A7D" w:rsidRPr="004F2D7E" w:rsidRDefault="00B34A7D">
      <w:pPr>
        <w:spacing w:after="200" w:line="276" w:lineRule="auto"/>
        <w:rPr>
          <w:rFonts w:ascii="Times New Roman" w:hAnsi="Times New Roman"/>
          <w:b/>
          <w:color w:val="000000" w:themeColor="text1"/>
          <w:sz w:val="28"/>
          <w:szCs w:val="28"/>
          <w:lang w:val="ru-RU"/>
        </w:rPr>
      </w:pPr>
      <w:r w:rsidRPr="004F2D7E">
        <w:rPr>
          <w:rFonts w:ascii="Times New Roman" w:hAnsi="Times New Roman"/>
          <w:b/>
          <w:color w:val="000000" w:themeColor="text1"/>
          <w:sz w:val="28"/>
          <w:szCs w:val="28"/>
          <w:lang w:val="ru-RU"/>
        </w:rPr>
        <w:br w:type="page"/>
      </w:r>
    </w:p>
    <w:p w:rsidR="00B34A7D" w:rsidRPr="00B34A7D" w:rsidRDefault="00B34A7D" w:rsidP="00B34A7D">
      <w:pPr>
        <w:jc w:val="center"/>
        <w:rPr>
          <w:rFonts w:ascii="Times New Roman" w:hAnsi="Times New Roman"/>
          <w:b/>
          <w:color w:val="000000" w:themeColor="text1"/>
          <w:sz w:val="28"/>
          <w:szCs w:val="28"/>
          <w:lang w:val="ru-RU"/>
        </w:rPr>
      </w:pPr>
      <w:r w:rsidRPr="00B34A7D">
        <w:rPr>
          <w:rFonts w:ascii="Times New Roman" w:hAnsi="Times New Roman"/>
          <w:b/>
          <w:color w:val="000000" w:themeColor="text1"/>
          <w:sz w:val="28"/>
          <w:szCs w:val="28"/>
          <w:lang w:val="ru-RU"/>
        </w:rPr>
        <w:lastRenderedPageBreak/>
        <w:t>Параметры функциональных зон сельского поселения</w:t>
      </w:r>
    </w:p>
    <w:p w:rsidR="00B34A7D" w:rsidRPr="00B34A7D" w:rsidRDefault="00B34A7D" w:rsidP="005A5B6D">
      <w:pPr>
        <w:ind w:firstLine="709"/>
        <w:jc w:val="center"/>
        <w:rPr>
          <w:rFonts w:asciiTheme="minorHAnsi" w:hAnsiTheme="minorHAnsi"/>
          <w:b/>
          <w:color w:val="000000" w:themeColor="text1"/>
          <w:sz w:val="28"/>
          <w:szCs w:val="28"/>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91"/>
        <w:gridCol w:w="2153"/>
      </w:tblGrid>
      <w:tr w:rsidR="00B34A7D" w:rsidRPr="00B34A7D" w:rsidTr="00B34A7D">
        <w:trPr>
          <w:trHeight w:val="754"/>
          <w:tblHeader/>
          <w:jc w:val="center"/>
        </w:trPr>
        <w:tc>
          <w:tcPr>
            <w:tcW w:w="3783" w:type="pct"/>
            <w:shd w:val="clear" w:color="auto" w:fill="auto"/>
            <w:vAlign w:val="center"/>
          </w:tcPr>
          <w:p w:rsidR="00B34A7D" w:rsidRPr="00B34A7D" w:rsidRDefault="00B34A7D" w:rsidP="00C14CDF">
            <w:pPr>
              <w:suppressAutoHyphens/>
              <w:jc w:val="center"/>
              <w:rPr>
                <w:rFonts w:ascii="Times New Roman" w:hAnsi="Times New Roman"/>
                <w:b/>
                <w:sz w:val="26"/>
                <w:szCs w:val="26"/>
              </w:rPr>
            </w:pPr>
            <w:r w:rsidRPr="00B34A7D">
              <w:rPr>
                <w:rFonts w:ascii="Times New Roman" w:hAnsi="Times New Roman"/>
                <w:b/>
                <w:color w:val="000000"/>
                <w:sz w:val="26"/>
                <w:szCs w:val="26"/>
              </w:rPr>
              <w:t>Название зоны</w:t>
            </w:r>
          </w:p>
        </w:tc>
        <w:tc>
          <w:tcPr>
            <w:tcW w:w="1217" w:type="pct"/>
            <w:vAlign w:val="center"/>
          </w:tcPr>
          <w:p w:rsidR="00B34A7D" w:rsidRPr="00B34A7D" w:rsidRDefault="00B34A7D" w:rsidP="00C14CDF">
            <w:pPr>
              <w:suppressAutoHyphens/>
              <w:jc w:val="center"/>
              <w:rPr>
                <w:rFonts w:ascii="Times New Roman" w:hAnsi="Times New Roman"/>
                <w:b/>
                <w:sz w:val="26"/>
                <w:szCs w:val="26"/>
              </w:rPr>
            </w:pPr>
            <w:proofErr w:type="spellStart"/>
            <w:r w:rsidRPr="00B34A7D">
              <w:rPr>
                <w:rFonts w:ascii="Times New Roman" w:hAnsi="Times New Roman"/>
                <w:b/>
                <w:bCs/>
                <w:color w:val="000000" w:themeColor="text1"/>
                <w:sz w:val="26"/>
                <w:szCs w:val="26"/>
              </w:rPr>
              <w:t>Зонирование</w:t>
            </w:r>
            <w:proofErr w:type="spellEnd"/>
            <w:r w:rsidRPr="00B34A7D">
              <w:rPr>
                <w:rFonts w:ascii="Times New Roman" w:hAnsi="Times New Roman"/>
                <w:b/>
                <w:bCs/>
                <w:color w:val="000000" w:themeColor="text1"/>
                <w:sz w:val="26"/>
                <w:szCs w:val="26"/>
              </w:rPr>
              <w:t xml:space="preserve"> </w:t>
            </w:r>
            <w:proofErr w:type="spellStart"/>
            <w:r w:rsidRPr="00B34A7D">
              <w:rPr>
                <w:rFonts w:ascii="Times New Roman" w:hAnsi="Times New Roman"/>
                <w:b/>
                <w:bCs/>
                <w:color w:val="000000" w:themeColor="text1"/>
                <w:sz w:val="26"/>
                <w:szCs w:val="26"/>
              </w:rPr>
              <w:t>территории</w:t>
            </w:r>
            <w:proofErr w:type="spellEnd"/>
            <w:r w:rsidRPr="00B34A7D">
              <w:rPr>
                <w:rFonts w:ascii="Times New Roman" w:hAnsi="Times New Roman"/>
                <w:b/>
                <w:bCs/>
                <w:color w:val="000000" w:themeColor="text1"/>
                <w:sz w:val="26"/>
                <w:szCs w:val="26"/>
              </w:rPr>
              <w:t xml:space="preserve">, </w:t>
            </w:r>
            <w:proofErr w:type="spellStart"/>
            <w:r w:rsidRPr="00B34A7D">
              <w:rPr>
                <w:rFonts w:ascii="Times New Roman" w:hAnsi="Times New Roman"/>
                <w:b/>
                <w:bCs/>
                <w:color w:val="000000" w:themeColor="text1"/>
                <w:sz w:val="26"/>
                <w:szCs w:val="26"/>
              </w:rPr>
              <w:t>га</w:t>
            </w:r>
            <w:proofErr w:type="spellEnd"/>
          </w:p>
        </w:tc>
      </w:tr>
      <w:tr w:rsidR="00B34A7D" w:rsidRPr="00B34A7D" w:rsidTr="00B34A7D">
        <w:trPr>
          <w:trHeight w:val="396"/>
          <w:jc w:val="center"/>
        </w:trPr>
        <w:tc>
          <w:tcPr>
            <w:tcW w:w="3783" w:type="pct"/>
            <w:shd w:val="clear" w:color="auto" w:fill="auto"/>
            <w:vAlign w:val="center"/>
          </w:tcPr>
          <w:p w:rsidR="00B34A7D" w:rsidRPr="00B34A7D" w:rsidRDefault="00B34A7D" w:rsidP="00B34A7D">
            <w:pPr>
              <w:pStyle w:val="aff"/>
              <w:spacing w:line="240" w:lineRule="auto"/>
              <w:ind w:firstLine="0"/>
              <w:jc w:val="left"/>
              <w:rPr>
                <w:rFonts w:ascii="Times New Roman" w:hAnsi="Times New Roman"/>
                <w:szCs w:val="26"/>
                <w:lang w:eastAsia="ru-RU"/>
              </w:rPr>
            </w:pPr>
            <w:proofErr w:type="spellStart"/>
            <w:r w:rsidRPr="00B34A7D">
              <w:rPr>
                <w:rFonts w:ascii="Times New Roman" w:hAnsi="Times New Roman"/>
                <w:szCs w:val="26"/>
                <w:lang w:eastAsia="ru-RU"/>
              </w:rPr>
              <w:t>Жилые</w:t>
            </w:r>
            <w:proofErr w:type="spellEnd"/>
            <w:r w:rsidRPr="00B34A7D">
              <w:rPr>
                <w:rFonts w:ascii="Times New Roman" w:hAnsi="Times New Roman"/>
                <w:szCs w:val="26"/>
                <w:lang w:eastAsia="ru-RU"/>
              </w:rPr>
              <w:t xml:space="preserve"> </w:t>
            </w:r>
            <w:proofErr w:type="spellStart"/>
            <w:r w:rsidRPr="00B34A7D">
              <w:rPr>
                <w:rFonts w:ascii="Times New Roman" w:hAnsi="Times New Roman"/>
                <w:szCs w:val="26"/>
                <w:lang w:eastAsia="ru-RU"/>
              </w:rPr>
              <w:t>зоны</w:t>
            </w:r>
            <w:proofErr w:type="spellEnd"/>
          </w:p>
        </w:tc>
        <w:tc>
          <w:tcPr>
            <w:tcW w:w="1217" w:type="pct"/>
            <w:vAlign w:val="center"/>
          </w:tcPr>
          <w:p w:rsidR="00B34A7D" w:rsidRPr="00B34A7D" w:rsidRDefault="00B34A7D" w:rsidP="00C14CDF">
            <w:pPr>
              <w:pStyle w:val="aff"/>
              <w:spacing w:line="240" w:lineRule="auto"/>
              <w:ind w:firstLine="0"/>
              <w:jc w:val="center"/>
              <w:rPr>
                <w:rFonts w:ascii="Times New Roman" w:hAnsi="Times New Roman"/>
                <w:szCs w:val="26"/>
              </w:rPr>
            </w:pPr>
            <w:r w:rsidRPr="00B34A7D">
              <w:rPr>
                <w:rFonts w:ascii="Times New Roman" w:hAnsi="Times New Roman"/>
                <w:szCs w:val="26"/>
              </w:rPr>
              <w:t>575,1</w:t>
            </w:r>
          </w:p>
        </w:tc>
      </w:tr>
      <w:tr w:rsidR="00B34A7D" w:rsidRPr="00B34A7D" w:rsidTr="00B34A7D">
        <w:trPr>
          <w:trHeight w:val="415"/>
          <w:jc w:val="center"/>
        </w:trPr>
        <w:tc>
          <w:tcPr>
            <w:tcW w:w="3783" w:type="pct"/>
            <w:shd w:val="clear" w:color="auto" w:fill="auto"/>
            <w:vAlign w:val="center"/>
          </w:tcPr>
          <w:p w:rsidR="00B34A7D" w:rsidRPr="00B34A7D" w:rsidRDefault="00B34A7D" w:rsidP="00B34A7D">
            <w:pPr>
              <w:pStyle w:val="aff"/>
              <w:spacing w:line="240" w:lineRule="auto"/>
              <w:ind w:firstLine="0"/>
              <w:jc w:val="left"/>
              <w:rPr>
                <w:rFonts w:ascii="Times New Roman" w:hAnsi="Times New Roman"/>
                <w:szCs w:val="26"/>
                <w:lang w:eastAsia="ru-RU"/>
              </w:rPr>
            </w:pPr>
            <w:proofErr w:type="spellStart"/>
            <w:r w:rsidRPr="00B34A7D">
              <w:rPr>
                <w:rFonts w:ascii="Times New Roman" w:hAnsi="Times New Roman"/>
                <w:szCs w:val="26"/>
                <w:lang w:eastAsia="ru-RU"/>
              </w:rPr>
              <w:t>Общественно-деловая</w:t>
            </w:r>
            <w:proofErr w:type="spellEnd"/>
            <w:r w:rsidRPr="00B34A7D">
              <w:rPr>
                <w:rFonts w:ascii="Times New Roman" w:hAnsi="Times New Roman"/>
                <w:szCs w:val="26"/>
                <w:lang w:eastAsia="ru-RU"/>
              </w:rPr>
              <w:t xml:space="preserve"> </w:t>
            </w:r>
            <w:proofErr w:type="spellStart"/>
            <w:r w:rsidRPr="00B34A7D">
              <w:rPr>
                <w:rFonts w:ascii="Times New Roman" w:hAnsi="Times New Roman"/>
                <w:szCs w:val="26"/>
                <w:lang w:eastAsia="ru-RU"/>
              </w:rPr>
              <w:t>зона</w:t>
            </w:r>
            <w:proofErr w:type="spellEnd"/>
          </w:p>
        </w:tc>
        <w:tc>
          <w:tcPr>
            <w:tcW w:w="1217" w:type="pct"/>
            <w:vAlign w:val="center"/>
          </w:tcPr>
          <w:p w:rsidR="00B34A7D" w:rsidRPr="00B34A7D" w:rsidRDefault="00B34A7D" w:rsidP="00C14CDF">
            <w:pPr>
              <w:pStyle w:val="aff"/>
              <w:spacing w:line="240" w:lineRule="auto"/>
              <w:ind w:firstLine="0"/>
              <w:jc w:val="center"/>
              <w:rPr>
                <w:rFonts w:ascii="Times New Roman" w:hAnsi="Times New Roman"/>
                <w:szCs w:val="26"/>
              </w:rPr>
            </w:pPr>
            <w:r w:rsidRPr="00B34A7D">
              <w:rPr>
                <w:rFonts w:ascii="Times New Roman" w:hAnsi="Times New Roman"/>
                <w:szCs w:val="26"/>
              </w:rPr>
              <w:t>4,0</w:t>
            </w:r>
          </w:p>
        </w:tc>
      </w:tr>
      <w:tr w:rsidR="00B34A7D" w:rsidRPr="00B34A7D" w:rsidTr="00B34A7D">
        <w:trPr>
          <w:trHeight w:val="284"/>
          <w:jc w:val="center"/>
        </w:trPr>
        <w:tc>
          <w:tcPr>
            <w:tcW w:w="3783" w:type="pct"/>
            <w:shd w:val="clear" w:color="auto" w:fill="auto"/>
            <w:vAlign w:val="center"/>
          </w:tcPr>
          <w:p w:rsidR="00B34A7D" w:rsidRPr="00370AC5" w:rsidRDefault="00370AC5" w:rsidP="00B34A7D">
            <w:pPr>
              <w:pStyle w:val="aff"/>
              <w:spacing w:line="240" w:lineRule="auto"/>
              <w:ind w:firstLine="0"/>
              <w:jc w:val="left"/>
              <w:rPr>
                <w:rFonts w:ascii="Times New Roman" w:hAnsi="Times New Roman"/>
                <w:szCs w:val="26"/>
                <w:lang w:val="ru-RU" w:eastAsia="ru-RU"/>
              </w:rPr>
            </w:pPr>
            <w:r w:rsidRPr="004F2D7E">
              <w:rPr>
                <w:rFonts w:ascii="Times New Roman" w:hAnsi="Times New Roman"/>
                <w:szCs w:val="26"/>
                <w:lang w:val="ru-RU" w:eastAsia="ru-RU"/>
              </w:rPr>
              <w:t>Производственная зона, зона инженерной и транспортной инфраструктур</w:t>
            </w:r>
          </w:p>
        </w:tc>
        <w:tc>
          <w:tcPr>
            <w:tcW w:w="1217" w:type="pct"/>
            <w:vAlign w:val="center"/>
          </w:tcPr>
          <w:p w:rsidR="00B34A7D" w:rsidRPr="00B34A7D" w:rsidRDefault="00B34A7D" w:rsidP="00C14CDF">
            <w:pPr>
              <w:pStyle w:val="aff"/>
              <w:spacing w:line="240" w:lineRule="auto"/>
              <w:ind w:firstLine="0"/>
              <w:jc w:val="center"/>
              <w:rPr>
                <w:rFonts w:ascii="Times New Roman" w:hAnsi="Times New Roman"/>
                <w:szCs w:val="26"/>
                <w:lang w:eastAsia="ru-RU"/>
              </w:rPr>
            </w:pPr>
            <w:r w:rsidRPr="00B34A7D">
              <w:rPr>
                <w:rFonts w:ascii="Times New Roman" w:hAnsi="Times New Roman"/>
                <w:szCs w:val="26"/>
                <w:lang w:eastAsia="ru-RU"/>
              </w:rPr>
              <w:t>110,7</w:t>
            </w:r>
          </w:p>
        </w:tc>
      </w:tr>
      <w:tr w:rsidR="00B34A7D" w:rsidRPr="00B34A7D" w:rsidTr="00B34A7D">
        <w:trPr>
          <w:trHeight w:val="284"/>
          <w:jc w:val="center"/>
        </w:trPr>
        <w:tc>
          <w:tcPr>
            <w:tcW w:w="3783" w:type="pct"/>
            <w:shd w:val="clear" w:color="auto" w:fill="auto"/>
            <w:vAlign w:val="center"/>
          </w:tcPr>
          <w:p w:rsidR="00B34A7D" w:rsidRPr="00B34A7D" w:rsidRDefault="00B34A7D" w:rsidP="00B34A7D">
            <w:pPr>
              <w:pStyle w:val="aff"/>
              <w:spacing w:line="240" w:lineRule="auto"/>
              <w:ind w:firstLine="0"/>
              <w:jc w:val="left"/>
              <w:rPr>
                <w:rFonts w:ascii="Times New Roman" w:hAnsi="Times New Roman"/>
                <w:szCs w:val="26"/>
                <w:lang w:eastAsia="ru-RU"/>
              </w:rPr>
            </w:pPr>
            <w:proofErr w:type="spellStart"/>
            <w:r w:rsidRPr="00B34A7D">
              <w:rPr>
                <w:rFonts w:ascii="Times New Roman" w:hAnsi="Times New Roman"/>
                <w:szCs w:val="26"/>
                <w:lang w:eastAsia="ru-RU"/>
              </w:rPr>
              <w:t>Зона</w:t>
            </w:r>
            <w:proofErr w:type="spellEnd"/>
            <w:r w:rsidRPr="00B34A7D">
              <w:rPr>
                <w:rFonts w:ascii="Times New Roman" w:hAnsi="Times New Roman"/>
                <w:szCs w:val="26"/>
                <w:lang w:eastAsia="ru-RU"/>
              </w:rPr>
              <w:t xml:space="preserve"> </w:t>
            </w:r>
            <w:proofErr w:type="spellStart"/>
            <w:r w:rsidRPr="00B34A7D">
              <w:rPr>
                <w:rFonts w:ascii="Times New Roman" w:hAnsi="Times New Roman"/>
                <w:szCs w:val="26"/>
                <w:lang w:eastAsia="ru-RU"/>
              </w:rPr>
              <w:t>транспортной</w:t>
            </w:r>
            <w:proofErr w:type="spellEnd"/>
            <w:r w:rsidRPr="00B34A7D">
              <w:rPr>
                <w:rFonts w:ascii="Times New Roman" w:hAnsi="Times New Roman"/>
                <w:szCs w:val="26"/>
                <w:lang w:eastAsia="ru-RU"/>
              </w:rPr>
              <w:t xml:space="preserve"> </w:t>
            </w:r>
            <w:proofErr w:type="spellStart"/>
            <w:r w:rsidRPr="00B34A7D">
              <w:rPr>
                <w:rFonts w:ascii="Times New Roman" w:hAnsi="Times New Roman"/>
                <w:szCs w:val="26"/>
                <w:lang w:eastAsia="ru-RU"/>
              </w:rPr>
              <w:t>инфраструктуры</w:t>
            </w:r>
            <w:proofErr w:type="spellEnd"/>
          </w:p>
        </w:tc>
        <w:tc>
          <w:tcPr>
            <w:tcW w:w="1217" w:type="pct"/>
            <w:vAlign w:val="center"/>
          </w:tcPr>
          <w:p w:rsidR="00B34A7D" w:rsidRPr="00B34A7D" w:rsidRDefault="00B34A7D" w:rsidP="00C14CDF">
            <w:pPr>
              <w:pStyle w:val="aff"/>
              <w:spacing w:line="240" w:lineRule="auto"/>
              <w:ind w:firstLine="0"/>
              <w:jc w:val="center"/>
              <w:rPr>
                <w:rFonts w:ascii="Times New Roman" w:hAnsi="Times New Roman"/>
                <w:szCs w:val="26"/>
                <w:lang w:eastAsia="ru-RU"/>
              </w:rPr>
            </w:pPr>
            <w:r w:rsidRPr="00B34A7D">
              <w:rPr>
                <w:rFonts w:ascii="Times New Roman" w:hAnsi="Times New Roman"/>
                <w:szCs w:val="26"/>
                <w:lang w:eastAsia="ru-RU"/>
              </w:rPr>
              <w:t>114,7</w:t>
            </w:r>
          </w:p>
        </w:tc>
      </w:tr>
      <w:tr w:rsidR="00B34A7D" w:rsidRPr="00B34A7D" w:rsidTr="00B34A7D">
        <w:trPr>
          <w:trHeight w:val="284"/>
          <w:jc w:val="center"/>
        </w:trPr>
        <w:tc>
          <w:tcPr>
            <w:tcW w:w="3783" w:type="pct"/>
            <w:shd w:val="clear" w:color="auto" w:fill="auto"/>
            <w:vAlign w:val="center"/>
          </w:tcPr>
          <w:p w:rsidR="00B34A7D" w:rsidRPr="00B34A7D" w:rsidRDefault="00B34A7D" w:rsidP="00B34A7D">
            <w:pPr>
              <w:pStyle w:val="aff"/>
              <w:spacing w:line="240" w:lineRule="auto"/>
              <w:ind w:firstLine="0"/>
              <w:jc w:val="left"/>
              <w:rPr>
                <w:rFonts w:ascii="Times New Roman" w:hAnsi="Times New Roman"/>
                <w:color w:val="000000" w:themeColor="text1"/>
                <w:szCs w:val="26"/>
                <w:lang w:eastAsia="ru-RU"/>
              </w:rPr>
            </w:pPr>
            <w:proofErr w:type="spellStart"/>
            <w:r w:rsidRPr="00B34A7D">
              <w:rPr>
                <w:rFonts w:ascii="Times New Roman" w:hAnsi="Times New Roman"/>
                <w:szCs w:val="26"/>
                <w:lang w:eastAsia="ru-RU"/>
              </w:rPr>
              <w:t>Зона</w:t>
            </w:r>
            <w:proofErr w:type="spellEnd"/>
            <w:r w:rsidRPr="00B34A7D">
              <w:rPr>
                <w:rFonts w:ascii="Times New Roman" w:hAnsi="Times New Roman"/>
                <w:szCs w:val="26"/>
                <w:lang w:eastAsia="ru-RU"/>
              </w:rPr>
              <w:t xml:space="preserve"> сельскохозяйственного использования</w:t>
            </w:r>
          </w:p>
        </w:tc>
        <w:tc>
          <w:tcPr>
            <w:tcW w:w="1217" w:type="pct"/>
            <w:vAlign w:val="center"/>
          </w:tcPr>
          <w:p w:rsidR="00B34A7D" w:rsidRPr="00B34A7D" w:rsidRDefault="00B34A7D" w:rsidP="00C14CDF">
            <w:pPr>
              <w:pStyle w:val="aff"/>
              <w:spacing w:line="240" w:lineRule="auto"/>
              <w:ind w:firstLine="0"/>
              <w:jc w:val="center"/>
              <w:rPr>
                <w:rFonts w:ascii="Times New Roman" w:hAnsi="Times New Roman"/>
                <w:color w:val="000000" w:themeColor="text1"/>
                <w:szCs w:val="26"/>
                <w:lang w:eastAsia="ru-RU"/>
              </w:rPr>
            </w:pPr>
            <w:r w:rsidRPr="00B34A7D">
              <w:rPr>
                <w:rFonts w:ascii="Times New Roman" w:hAnsi="Times New Roman"/>
                <w:color w:val="000000" w:themeColor="text1"/>
                <w:szCs w:val="26"/>
                <w:lang w:eastAsia="ru-RU"/>
              </w:rPr>
              <w:t>2479,1</w:t>
            </w:r>
          </w:p>
        </w:tc>
      </w:tr>
      <w:tr w:rsidR="00B34A7D" w:rsidRPr="00B34A7D" w:rsidTr="00B34A7D">
        <w:trPr>
          <w:trHeight w:val="284"/>
          <w:jc w:val="center"/>
        </w:trPr>
        <w:tc>
          <w:tcPr>
            <w:tcW w:w="3783" w:type="pct"/>
            <w:shd w:val="clear" w:color="auto" w:fill="auto"/>
            <w:vAlign w:val="center"/>
          </w:tcPr>
          <w:p w:rsidR="00B34A7D" w:rsidRPr="00B34A7D" w:rsidRDefault="00B34A7D" w:rsidP="00B34A7D">
            <w:pPr>
              <w:pStyle w:val="aff"/>
              <w:spacing w:line="240" w:lineRule="auto"/>
              <w:ind w:firstLine="0"/>
              <w:jc w:val="left"/>
              <w:rPr>
                <w:rFonts w:ascii="Times New Roman" w:hAnsi="Times New Roman"/>
                <w:szCs w:val="26"/>
                <w:lang w:eastAsia="ru-RU"/>
              </w:rPr>
            </w:pPr>
            <w:proofErr w:type="spellStart"/>
            <w:r w:rsidRPr="00B34A7D">
              <w:rPr>
                <w:rFonts w:ascii="Times New Roman" w:hAnsi="Times New Roman"/>
                <w:szCs w:val="26"/>
                <w:lang w:eastAsia="ru-RU"/>
              </w:rPr>
              <w:t>Зона</w:t>
            </w:r>
            <w:proofErr w:type="spellEnd"/>
            <w:r w:rsidRPr="00B34A7D">
              <w:rPr>
                <w:rFonts w:ascii="Times New Roman" w:hAnsi="Times New Roman"/>
                <w:szCs w:val="26"/>
                <w:lang w:eastAsia="ru-RU"/>
              </w:rPr>
              <w:t xml:space="preserve"> </w:t>
            </w:r>
            <w:proofErr w:type="spellStart"/>
            <w:r w:rsidRPr="00B34A7D">
              <w:rPr>
                <w:rFonts w:ascii="Times New Roman" w:hAnsi="Times New Roman"/>
                <w:szCs w:val="26"/>
                <w:lang w:eastAsia="ru-RU"/>
              </w:rPr>
              <w:t>сельскохозяйственных</w:t>
            </w:r>
            <w:proofErr w:type="spellEnd"/>
            <w:r w:rsidRPr="00B34A7D">
              <w:rPr>
                <w:rFonts w:ascii="Times New Roman" w:hAnsi="Times New Roman"/>
                <w:szCs w:val="26"/>
                <w:lang w:eastAsia="ru-RU"/>
              </w:rPr>
              <w:t xml:space="preserve"> </w:t>
            </w:r>
            <w:proofErr w:type="spellStart"/>
            <w:r w:rsidRPr="00B34A7D">
              <w:rPr>
                <w:rFonts w:ascii="Times New Roman" w:hAnsi="Times New Roman"/>
                <w:szCs w:val="26"/>
                <w:lang w:eastAsia="ru-RU"/>
              </w:rPr>
              <w:t>угодий</w:t>
            </w:r>
            <w:proofErr w:type="spellEnd"/>
          </w:p>
        </w:tc>
        <w:tc>
          <w:tcPr>
            <w:tcW w:w="1217" w:type="pct"/>
            <w:vAlign w:val="center"/>
          </w:tcPr>
          <w:p w:rsidR="00B34A7D" w:rsidRPr="00B34A7D" w:rsidRDefault="00B34A7D" w:rsidP="00C14CDF">
            <w:pPr>
              <w:pStyle w:val="aff"/>
              <w:spacing w:line="240" w:lineRule="auto"/>
              <w:ind w:firstLine="0"/>
              <w:jc w:val="center"/>
              <w:rPr>
                <w:rFonts w:ascii="Times New Roman" w:hAnsi="Times New Roman"/>
                <w:szCs w:val="26"/>
                <w:lang w:eastAsia="ru-RU"/>
              </w:rPr>
            </w:pPr>
            <w:r w:rsidRPr="00B34A7D">
              <w:rPr>
                <w:rFonts w:ascii="Times New Roman" w:hAnsi="Times New Roman"/>
                <w:szCs w:val="26"/>
                <w:lang w:eastAsia="ru-RU"/>
              </w:rPr>
              <w:t>37,2</w:t>
            </w:r>
          </w:p>
        </w:tc>
      </w:tr>
      <w:tr w:rsidR="00B34A7D" w:rsidRPr="00B34A7D" w:rsidTr="00B34A7D">
        <w:trPr>
          <w:trHeight w:val="284"/>
          <w:jc w:val="center"/>
        </w:trPr>
        <w:tc>
          <w:tcPr>
            <w:tcW w:w="3783" w:type="pct"/>
            <w:shd w:val="clear" w:color="auto" w:fill="auto"/>
            <w:vAlign w:val="center"/>
          </w:tcPr>
          <w:p w:rsidR="00B34A7D" w:rsidRPr="00B34A7D" w:rsidRDefault="00B34A7D" w:rsidP="00B34A7D">
            <w:pPr>
              <w:pStyle w:val="aff"/>
              <w:spacing w:line="240" w:lineRule="auto"/>
              <w:ind w:firstLine="0"/>
              <w:jc w:val="left"/>
              <w:rPr>
                <w:rFonts w:ascii="Times New Roman" w:hAnsi="Times New Roman"/>
                <w:color w:val="000000" w:themeColor="text1"/>
                <w:szCs w:val="26"/>
                <w:lang w:eastAsia="ru-RU"/>
              </w:rPr>
            </w:pPr>
            <w:proofErr w:type="spellStart"/>
            <w:r w:rsidRPr="00B34A7D">
              <w:rPr>
                <w:rFonts w:ascii="Times New Roman" w:hAnsi="Times New Roman"/>
                <w:color w:val="000000" w:themeColor="text1"/>
                <w:szCs w:val="26"/>
                <w:lang w:eastAsia="ru-RU"/>
              </w:rPr>
              <w:t>Производственная</w:t>
            </w:r>
            <w:proofErr w:type="spellEnd"/>
            <w:r w:rsidRPr="00B34A7D">
              <w:rPr>
                <w:rFonts w:ascii="Times New Roman" w:hAnsi="Times New Roman"/>
                <w:color w:val="000000" w:themeColor="text1"/>
                <w:szCs w:val="26"/>
                <w:lang w:eastAsia="ru-RU"/>
              </w:rPr>
              <w:t xml:space="preserve"> </w:t>
            </w:r>
            <w:proofErr w:type="spellStart"/>
            <w:r w:rsidRPr="00B34A7D">
              <w:rPr>
                <w:rFonts w:ascii="Times New Roman" w:hAnsi="Times New Roman"/>
                <w:color w:val="000000" w:themeColor="text1"/>
                <w:szCs w:val="26"/>
                <w:lang w:eastAsia="ru-RU"/>
              </w:rPr>
              <w:t>зона</w:t>
            </w:r>
            <w:proofErr w:type="spellEnd"/>
            <w:r w:rsidRPr="00B34A7D">
              <w:rPr>
                <w:rFonts w:ascii="Times New Roman" w:hAnsi="Times New Roman"/>
                <w:color w:val="000000" w:themeColor="text1"/>
                <w:szCs w:val="26"/>
                <w:lang w:eastAsia="ru-RU"/>
              </w:rPr>
              <w:t xml:space="preserve"> </w:t>
            </w:r>
            <w:proofErr w:type="spellStart"/>
            <w:r w:rsidRPr="00B34A7D">
              <w:rPr>
                <w:rFonts w:ascii="Times New Roman" w:hAnsi="Times New Roman"/>
                <w:color w:val="000000" w:themeColor="text1"/>
                <w:szCs w:val="26"/>
                <w:lang w:eastAsia="ru-RU"/>
              </w:rPr>
              <w:t>сельскохозяйственных</w:t>
            </w:r>
            <w:proofErr w:type="spellEnd"/>
            <w:r w:rsidRPr="00B34A7D">
              <w:rPr>
                <w:rFonts w:ascii="Times New Roman" w:hAnsi="Times New Roman"/>
                <w:color w:val="000000" w:themeColor="text1"/>
                <w:szCs w:val="26"/>
                <w:lang w:eastAsia="ru-RU"/>
              </w:rPr>
              <w:t xml:space="preserve"> </w:t>
            </w:r>
            <w:proofErr w:type="spellStart"/>
            <w:r w:rsidRPr="00B34A7D">
              <w:rPr>
                <w:rFonts w:ascii="Times New Roman" w:hAnsi="Times New Roman"/>
                <w:color w:val="000000" w:themeColor="text1"/>
                <w:szCs w:val="26"/>
                <w:lang w:eastAsia="ru-RU"/>
              </w:rPr>
              <w:t>предприятий</w:t>
            </w:r>
            <w:proofErr w:type="spellEnd"/>
          </w:p>
        </w:tc>
        <w:tc>
          <w:tcPr>
            <w:tcW w:w="1217" w:type="pct"/>
            <w:vAlign w:val="center"/>
          </w:tcPr>
          <w:p w:rsidR="00B34A7D" w:rsidRPr="00B34A7D" w:rsidRDefault="00B34A7D" w:rsidP="00C14CDF">
            <w:pPr>
              <w:pStyle w:val="aff"/>
              <w:spacing w:line="240" w:lineRule="auto"/>
              <w:ind w:firstLine="0"/>
              <w:jc w:val="center"/>
              <w:rPr>
                <w:rFonts w:ascii="Times New Roman" w:hAnsi="Times New Roman"/>
                <w:szCs w:val="26"/>
                <w:lang w:eastAsia="ru-RU"/>
              </w:rPr>
            </w:pPr>
            <w:r w:rsidRPr="00B34A7D">
              <w:rPr>
                <w:rFonts w:ascii="Times New Roman" w:hAnsi="Times New Roman"/>
                <w:color w:val="000000" w:themeColor="text1"/>
                <w:szCs w:val="26"/>
                <w:lang w:eastAsia="ru-RU"/>
              </w:rPr>
              <w:t>115,3</w:t>
            </w:r>
          </w:p>
        </w:tc>
      </w:tr>
      <w:tr w:rsidR="00B34A7D" w:rsidRPr="00B34A7D" w:rsidTr="00B34A7D">
        <w:trPr>
          <w:trHeight w:val="284"/>
          <w:jc w:val="center"/>
        </w:trPr>
        <w:tc>
          <w:tcPr>
            <w:tcW w:w="3783" w:type="pct"/>
            <w:shd w:val="clear" w:color="auto" w:fill="auto"/>
            <w:vAlign w:val="center"/>
          </w:tcPr>
          <w:p w:rsidR="00B34A7D" w:rsidRPr="00B34A7D" w:rsidRDefault="00B34A7D" w:rsidP="00B34A7D">
            <w:pPr>
              <w:pStyle w:val="aff"/>
              <w:spacing w:line="240" w:lineRule="auto"/>
              <w:ind w:firstLine="0"/>
              <w:jc w:val="left"/>
              <w:rPr>
                <w:rFonts w:ascii="Times New Roman" w:hAnsi="Times New Roman"/>
                <w:szCs w:val="26"/>
                <w:lang w:val="ru-RU" w:eastAsia="ru-RU"/>
              </w:rPr>
            </w:pPr>
            <w:r w:rsidRPr="00B34A7D">
              <w:rPr>
                <w:rFonts w:ascii="Times New Roman" w:hAnsi="Times New Roman"/>
                <w:szCs w:val="26"/>
                <w:lang w:val="ru-RU" w:eastAsia="ru-RU"/>
              </w:rPr>
              <w:t>Зона садоводческих или огороднических некоммерческих товариществ</w:t>
            </w:r>
          </w:p>
        </w:tc>
        <w:tc>
          <w:tcPr>
            <w:tcW w:w="1217" w:type="pct"/>
            <w:vAlign w:val="center"/>
          </w:tcPr>
          <w:p w:rsidR="00B34A7D" w:rsidRPr="00B34A7D" w:rsidRDefault="00B34A7D" w:rsidP="00C14CDF">
            <w:pPr>
              <w:pStyle w:val="aff"/>
              <w:spacing w:line="240" w:lineRule="auto"/>
              <w:ind w:firstLine="0"/>
              <w:jc w:val="center"/>
              <w:rPr>
                <w:rFonts w:ascii="Times New Roman" w:hAnsi="Times New Roman"/>
                <w:szCs w:val="26"/>
                <w:lang w:eastAsia="ru-RU"/>
              </w:rPr>
            </w:pPr>
            <w:r w:rsidRPr="00B34A7D">
              <w:rPr>
                <w:rFonts w:ascii="Times New Roman" w:hAnsi="Times New Roman"/>
                <w:szCs w:val="26"/>
                <w:lang w:eastAsia="ru-RU"/>
              </w:rPr>
              <w:t>247,8</w:t>
            </w:r>
          </w:p>
        </w:tc>
      </w:tr>
      <w:tr w:rsidR="00B34A7D" w:rsidRPr="00B34A7D" w:rsidTr="00B34A7D">
        <w:trPr>
          <w:trHeight w:val="284"/>
          <w:jc w:val="center"/>
        </w:trPr>
        <w:tc>
          <w:tcPr>
            <w:tcW w:w="3783" w:type="pct"/>
            <w:shd w:val="clear" w:color="auto" w:fill="auto"/>
          </w:tcPr>
          <w:p w:rsidR="00B34A7D" w:rsidRPr="00B34A7D" w:rsidRDefault="00B34A7D" w:rsidP="00B34A7D">
            <w:pPr>
              <w:pStyle w:val="aff"/>
              <w:spacing w:line="240" w:lineRule="auto"/>
              <w:ind w:firstLine="0"/>
              <w:jc w:val="left"/>
              <w:rPr>
                <w:rFonts w:ascii="Times New Roman" w:hAnsi="Times New Roman"/>
                <w:color w:val="000000" w:themeColor="text1"/>
                <w:szCs w:val="26"/>
                <w:lang w:eastAsia="ru-RU"/>
              </w:rPr>
            </w:pPr>
            <w:proofErr w:type="spellStart"/>
            <w:r w:rsidRPr="00B34A7D">
              <w:rPr>
                <w:rFonts w:ascii="Times New Roman" w:hAnsi="Times New Roman"/>
                <w:color w:val="000000" w:themeColor="text1"/>
                <w:szCs w:val="26"/>
                <w:lang w:eastAsia="ru-RU"/>
              </w:rPr>
              <w:t>Зоны</w:t>
            </w:r>
            <w:proofErr w:type="spellEnd"/>
            <w:r w:rsidRPr="00B34A7D">
              <w:rPr>
                <w:rFonts w:ascii="Times New Roman" w:hAnsi="Times New Roman"/>
                <w:color w:val="000000" w:themeColor="text1"/>
                <w:szCs w:val="26"/>
                <w:lang w:eastAsia="ru-RU"/>
              </w:rPr>
              <w:t xml:space="preserve"> </w:t>
            </w:r>
            <w:proofErr w:type="spellStart"/>
            <w:r w:rsidRPr="00B34A7D">
              <w:rPr>
                <w:rFonts w:ascii="Times New Roman" w:hAnsi="Times New Roman"/>
                <w:color w:val="000000" w:themeColor="text1"/>
                <w:szCs w:val="26"/>
                <w:lang w:eastAsia="ru-RU"/>
              </w:rPr>
              <w:t>рекреационного</w:t>
            </w:r>
            <w:proofErr w:type="spellEnd"/>
            <w:r w:rsidRPr="00B34A7D">
              <w:rPr>
                <w:rFonts w:ascii="Times New Roman" w:hAnsi="Times New Roman"/>
                <w:color w:val="000000" w:themeColor="text1"/>
                <w:szCs w:val="26"/>
                <w:lang w:eastAsia="ru-RU"/>
              </w:rPr>
              <w:t xml:space="preserve"> </w:t>
            </w:r>
            <w:proofErr w:type="spellStart"/>
            <w:r w:rsidRPr="00B34A7D">
              <w:rPr>
                <w:rFonts w:ascii="Times New Roman" w:hAnsi="Times New Roman"/>
                <w:color w:val="000000" w:themeColor="text1"/>
                <w:szCs w:val="26"/>
                <w:lang w:eastAsia="ru-RU"/>
              </w:rPr>
              <w:t>назначения</w:t>
            </w:r>
            <w:proofErr w:type="spellEnd"/>
          </w:p>
        </w:tc>
        <w:tc>
          <w:tcPr>
            <w:tcW w:w="1217" w:type="pct"/>
            <w:vAlign w:val="center"/>
          </w:tcPr>
          <w:p w:rsidR="00B34A7D" w:rsidRPr="00B34A7D" w:rsidRDefault="00B34A7D" w:rsidP="00C14CDF">
            <w:pPr>
              <w:pStyle w:val="aff"/>
              <w:spacing w:line="240" w:lineRule="auto"/>
              <w:ind w:firstLine="0"/>
              <w:jc w:val="center"/>
              <w:rPr>
                <w:rFonts w:ascii="Times New Roman" w:hAnsi="Times New Roman"/>
                <w:szCs w:val="26"/>
                <w:lang w:eastAsia="ru-RU"/>
              </w:rPr>
            </w:pPr>
            <w:r w:rsidRPr="00B34A7D">
              <w:rPr>
                <w:rFonts w:ascii="Times New Roman" w:hAnsi="Times New Roman"/>
                <w:szCs w:val="26"/>
                <w:lang w:eastAsia="ru-RU"/>
              </w:rPr>
              <w:t>81,6</w:t>
            </w:r>
          </w:p>
        </w:tc>
      </w:tr>
      <w:tr w:rsidR="00B34A7D" w:rsidRPr="00B34A7D" w:rsidTr="00B34A7D">
        <w:trPr>
          <w:trHeight w:val="284"/>
          <w:jc w:val="center"/>
        </w:trPr>
        <w:tc>
          <w:tcPr>
            <w:tcW w:w="3783" w:type="pct"/>
            <w:shd w:val="clear" w:color="auto" w:fill="auto"/>
          </w:tcPr>
          <w:p w:rsidR="00B34A7D" w:rsidRPr="00B34A7D" w:rsidRDefault="00B34A7D" w:rsidP="00B34A7D">
            <w:pPr>
              <w:pStyle w:val="aff"/>
              <w:spacing w:line="240" w:lineRule="auto"/>
              <w:ind w:firstLine="0"/>
              <w:jc w:val="left"/>
              <w:rPr>
                <w:rFonts w:ascii="Times New Roman" w:hAnsi="Times New Roman"/>
                <w:color w:val="000000" w:themeColor="text1"/>
                <w:szCs w:val="26"/>
                <w:lang w:eastAsia="ru-RU"/>
              </w:rPr>
            </w:pPr>
            <w:proofErr w:type="spellStart"/>
            <w:r w:rsidRPr="00B34A7D">
              <w:rPr>
                <w:rFonts w:ascii="Times New Roman" w:hAnsi="Times New Roman"/>
                <w:color w:val="000000" w:themeColor="text1"/>
                <w:szCs w:val="26"/>
                <w:lang w:eastAsia="ru-RU"/>
              </w:rPr>
              <w:t>Зона</w:t>
            </w:r>
            <w:proofErr w:type="spellEnd"/>
            <w:r w:rsidRPr="00B34A7D">
              <w:rPr>
                <w:rFonts w:ascii="Times New Roman" w:hAnsi="Times New Roman"/>
                <w:color w:val="000000" w:themeColor="text1"/>
                <w:szCs w:val="26"/>
                <w:lang w:eastAsia="ru-RU"/>
              </w:rPr>
              <w:t xml:space="preserve"> </w:t>
            </w:r>
            <w:proofErr w:type="spellStart"/>
            <w:r w:rsidRPr="00B34A7D">
              <w:rPr>
                <w:rFonts w:ascii="Times New Roman" w:hAnsi="Times New Roman"/>
                <w:color w:val="000000" w:themeColor="text1"/>
                <w:szCs w:val="26"/>
                <w:lang w:eastAsia="ru-RU"/>
              </w:rPr>
              <w:t>лесов</w:t>
            </w:r>
            <w:proofErr w:type="spellEnd"/>
          </w:p>
        </w:tc>
        <w:tc>
          <w:tcPr>
            <w:tcW w:w="1217" w:type="pct"/>
            <w:vAlign w:val="center"/>
          </w:tcPr>
          <w:p w:rsidR="00B34A7D" w:rsidRPr="00B34A7D" w:rsidRDefault="00B34A7D" w:rsidP="00C14CDF">
            <w:pPr>
              <w:pStyle w:val="aff"/>
              <w:spacing w:line="240" w:lineRule="auto"/>
              <w:ind w:firstLine="0"/>
              <w:jc w:val="center"/>
              <w:rPr>
                <w:rFonts w:ascii="Times New Roman" w:hAnsi="Times New Roman"/>
                <w:szCs w:val="26"/>
                <w:lang w:eastAsia="ru-RU"/>
              </w:rPr>
            </w:pPr>
            <w:r w:rsidRPr="00B34A7D">
              <w:rPr>
                <w:rFonts w:ascii="Times New Roman" w:hAnsi="Times New Roman"/>
                <w:szCs w:val="26"/>
                <w:lang w:eastAsia="ru-RU"/>
              </w:rPr>
              <w:t>3824,5</w:t>
            </w:r>
          </w:p>
        </w:tc>
      </w:tr>
      <w:tr w:rsidR="00B34A7D" w:rsidRPr="00B34A7D" w:rsidTr="00B34A7D">
        <w:trPr>
          <w:trHeight w:val="284"/>
          <w:jc w:val="center"/>
        </w:trPr>
        <w:tc>
          <w:tcPr>
            <w:tcW w:w="3783" w:type="pct"/>
            <w:shd w:val="clear" w:color="auto" w:fill="auto"/>
          </w:tcPr>
          <w:p w:rsidR="00B34A7D" w:rsidRPr="00B34A7D" w:rsidRDefault="00B34A7D" w:rsidP="00B34A7D">
            <w:pPr>
              <w:pStyle w:val="aff"/>
              <w:spacing w:line="240" w:lineRule="auto"/>
              <w:ind w:firstLine="0"/>
              <w:jc w:val="left"/>
              <w:rPr>
                <w:rFonts w:ascii="Times New Roman" w:hAnsi="Times New Roman"/>
                <w:color w:val="000000" w:themeColor="text1"/>
                <w:szCs w:val="26"/>
                <w:lang w:eastAsia="ru-RU"/>
              </w:rPr>
            </w:pPr>
            <w:proofErr w:type="spellStart"/>
            <w:r w:rsidRPr="00B34A7D">
              <w:rPr>
                <w:rFonts w:ascii="Times New Roman" w:hAnsi="Times New Roman"/>
                <w:color w:val="000000" w:themeColor="text1"/>
                <w:szCs w:val="26"/>
                <w:lang w:eastAsia="ru-RU"/>
              </w:rPr>
              <w:t>Зона</w:t>
            </w:r>
            <w:proofErr w:type="spellEnd"/>
            <w:r w:rsidRPr="00B34A7D">
              <w:rPr>
                <w:rFonts w:ascii="Times New Roman" w:hAnsi="Times New Roman"/>
                <w:color w:val="000000" w:themeColor="text1"/>
                <w:szCs w:val="26"/>
                <w:lang w:eastAsia="ru-RU"/>
              </w:rPr>
              <w:t xml:space="preserve"> </w:t>
            </w:r>
            <w:proofErr w:type="spellStart"/>
            <w:r w:rsidRPr="00B34A7D">
              <w:rPr>
                <w:rFonts w:ascii="Times New Roman" w:hAnsi="Times New Roman"/>
                <w:color w:val="000000" w:themeColor="text1"/>
                <w:szCs w:val="26"/>
                <w:lang w:eastAsia="ru-RU"/>
              </w:rPr>
              <w:t>кладбищ</w:t>
            </w:r>
            <w:proofErr w:type="spellEnd"/>
          </w:p>
        </w:tc>
        <w:tc>
          <w:tcPr>
            <w:tcW w:w="1217" w:type="pct"/>
            <w:vAlign w:val="center"/>
          </w:tcPr>
          <w:p w:rsidR="00B34A7D" w:rsidRPr="00B34A7D" w:rsidRDefault="00B34A7D" w:rsidP="00C14CDF">
            <w:pPr>
              <w:pStyle w:val="aff"/>
              <w:spacing w:line="240" w:lineRule="auto"/>
              <w:ind w:firstLine="0"/>
              <w:jc w:val="center"/>
              <w:rPr>
                <w:rFonts w:ascii="Times New Roman" w:hAnsi="Times New Roman"/>
                <w:szCs w:val="26"/>
                <w:lang w:eastAsia="ru-RU"/>
              </w:rPr>
            </w:pPr>
            <w:r w:rsidRPr="00B34A7D">
              <w:rPr>
                <w:rFonts w:ascii="Times New Roman" w:hAnsi="Times New Roman"/>
                <w:szCs w:val="26"/>
                <w:lang w:eastAsia="ru-RU"/>
              </w:rPr>
              <w:t>31,5</w:t>
            </w:r>
          </w:p>
        </w:tc>
      </w:tr>
      <w:tr w:rsidR="00B34A7D" w:rsidRPr="00B34A7D" w:rsidTr="00B34A7D">
        <w:trPr>
          <w:trHeight w:val="284"/>
          <w:jc w:val="center"/>
        </w:trPr>
        <w:tc>
          <w:tcPr>
            <w:tcW w:w="3783" w:type="pct"/>
            <w:shd w:val="clear" w:color="auto" w:fill="auto"/>
          </w:tcPr>
          <w:p w:rsidR="00B34A7D" w:rsidRPr="00B34A7D" w:rsidRDefault="00B34A7D" w:rsidP="00B34A7D">
            <w:pPr>
              <w:pStyle w:val="aff"/>
              <w:spacing w:line="240" w:lineRule="auto"/>
              <w:ind w:firstLine="0"/>
              <w:jc w:val="left"/>
              <w:rPr>
                <w:rFonts w:ascii="Times New Roman" w:hAnsi="Times New Roman"/>
                <w:color w:val="000000" w:themeColor="text1"/>
                <w:szCs w:val="26"/>
                <w:lang w:eastAsia="ru-RU"/>
              </w:rPr>
            </w:pPr>
            <w:proofErr w:type="spellStart"/>
            <w:r w:rsidRPr="00B34A7D">
              <w:rPr>
                <w:rFonts w:ascii="Times New Roman" w:hAnsi="Times New Roman"/>
                <w:color w:val="000000" w:themeColor="text1"/>
                <w:szCs w:val="26"/>
                <w:lang w:eastAsia="ru-RU"/>
              </w:rPr>
              <w:t>Зона</w:t>
            </w:r>
            <w:proofErr w:type="spellEnd"/>
            <w:r w:rsidRPr="00B34A7D">
              <w:rPr>
                <w:rFonts w:ascii="Times New Roman" w:hAnsi="Times New Roman"/>
                <w:color w:val="000000" w:themeColor="text1"/>
                <w:szCs w:val="26"/>
                <w:lang w:eastAsia="ru-RU"/>
              </w:rPr>
              <w:t xml:space="preserve"> </w:t>
            </w:r>
            <w:proofErr w:type="spellStart"/>
            <w:r w:rsidRPr="00B34A7D">
              <w:rPr>
                <w:rFonts w:ascii="Times New Roman" w:hAnsi="Times New Roman"/>
                <w:color w:val="000000" w:themeColor="text1"/>
                <w:szCs w:val="26"/>
                <w:lang w:eastAsia="ru-RU"/>
              </w:rPr>
              <w:t>акваторий</w:t>
            </w:r>
            <w:proofErr w:type="spellEnd"/>
          </w:p>
        </w:tc>
        <w:tc>
          <w:tcPr>
            <w:tcW w:w="1217" w:type="pct"/>
            <w:vAlign w:val="center"/>
          </w:tcPr>
          <w:p w:rsidR="00B34A7D" w:rsidRPr="00B34A7D" w:rsidRDefault="00B34A7D" w:rsidP="00C14CDF">
            <w:pPr>
              <w:pStyle w:val="aff"/>
              <w:spacing w:line="240" w:lineRule="auto"/>
              <w:ind w:firstLine="0"/>
              <w:jc w:val="center"/>
              <w:rPr>
                <w:rFonts w:ascii="Times New Roman" w:hAnsi="Times New Roman"/>
                <w:szCs w:val="26"/>
                <w:lang w:eastAsia="ru-RU"/>
              </w:rPr>
            </w:pPr>
            <w:r w:rsidRPr="00B34A7D">
              <w:rPr>
                <w:rFonts w:ascii="Times New Roman" w:hAnsi="Times New Roman"/>
                <w:szCs w:val="26"/>
                <w:lang w:eastAsia="ru-RU"/>
              </w:rPr>
              <w:t>30,1</w:t>
            </w:r>
          </w:p>
        </w:tc>
      </w:tr>
      <w:tr w:rsidR="00B34A7D" w:rsidRPr="00B34A7D" w:rsidTr="00B34A7D">
        <w:trPr>
          <w:trHeight w:val="284"/>
          <w:jc w:val="center"/>
        </w:trPr>
        <w:tc>
          <w:tcPr>
            <w:tcW w:w="3783" w:type="pct"/>
            <w:shd w:val="clear" w:color="auto" w:fill="auto"/>
          </w:tcPr>
          <w:p w:rsidR="00B34A7D" w:rsidRPr="00B34A7D" w:rsidRDefault="00B34A7D" w:rsidP="00B34A7D">
            <w:pPr>
              <w:pStyle w:val="aff"/>
              <w:spacing w:line="240" w:lineRule="auto"/>
              <w:ind w:firstLine="0"/>
              <w:jc w:val="left"/>
              <w:rPr>
                <w:rFonts w:ascii="Times New Roman" w:hAnsi="Times New Roman"/>
                <w:color w:val="000000" w:themeColor="text1"/>
                <w:szCs w:val="26"/>
                <w:lang w:eastAsia="ru-RU"/>
              </w:rPr>
            </w:pPr>
            <w:proofErr w:type="spellStart"/>
            <w:r w:rsidRPr="00B34A7D">
              <w:rPr>
                <w:rFonts w:ascii="Times New Roman" w:hAnsi="Times New Roman"/>
                <w:color w:val="000000" w:themeColor="text1"/>
                <w:szCs w:val="26"/>
                <w:lang w:eastAsia="ru-RU"/>
              </w:rPr>
              <w:t>Иные</w:t>
            </w:r>
            <w:proofErr w:type="spellEnd"/>
            <w:r w:rsidRPr="00B34A7D">
              <w:rPr>
                <w:rFonts w:ascii="Times New Roman" w:hAnsi="Times New Roman"/>
                <w:color w:val="000000" w:themeColor="text1"/>
                <w:szCs w:val="26"/>
                <w:lang w:eastAsia="ru-RU"/>
              </w:rPr>
              <w:t xml:space="preserve"> </w:t>
            </w:r>
            <w:proofErr w:type="spellStart"/>
            <w:r w:rsidRPr="00B34A7D">
              <w:rPr>
                <w:rFonts w:ascii="Times New Roman" w:hAnsi="Times New Roman"/>
                <w:color w:val="000000" w:themeColor="text1"/>
                <w:szCs w:val="26"/>
                <w:lang w:eastAsia="ru-RU"/>
              </w:rPr>
              <w:t>зоны</w:t>
            </w:r>
            <w:proofErr w:type="spellEnd"/>
          </w:p>
        </w:tc>
        <w:tc>
          <w:tcPr>
            <w:tcW w:w="1217" w:type="pct"/>
            <w:vAlign w:val="center"/>
          </w:tcPr>
          <w:p w:rsidR="00B34A7D" w:rsidRPr="00B34A7D" w:rsidRDefault="00B34A7D" w:rsidP="00C14CDF">
            <w:pPr>
              <w:pStyle w:val="aff"/>
              <w:spacing w:line="240" w:lineRule="auto"/>
              <w:ind w:firstLine="0"/>
              <w:jc w:val="center"/>
              <w:rPr>
                <w:rFonts w:ascii="Times New Roman" w:hAnsi="Times New Roman"/>
                <w:szCs w:val="26"/>
                <w:lang w:eastAsia="ru-RU"/>
              </w:rPr>
            </w:pPr>
            <w:r w:rsidRPr="00B34A7D">
              <w:rPr>
                <w:rFonts w:ascii="Times New Roman" w:hAnsi="Times New Roman"/>
                <w:szCs w:val="26"/>
                <w:lang w:eastAsia="ru-RU"/>
              </w:rPr>
              <w:t>13,2</w:t>
            </w:r>
          </w:p>
        </w:tc>
      </w:tr>
      <w:tr w:rsidR="00B34A7D" w:rsidRPr="00B34A7D" w:rsidTr="00B34A7D">
        <w:trPr>
          <w:trHeight w:val="284"/>
          <w:jc w:val="center"/>
        </w:trPr>
        <w:tc>
          <w:tcPr>
            <w:tcW w:w="3783" w:type="pct"/>
            <w:shd w:val="clear" w:color="auto" w:fill="auto"/>
            <w:vAlign w:val="center"/>
          </w:tcPr>
          <w:p w:rsidR="00B34A7D" w:rsidRPr="00B34A7D" w:rsidRDefault="00B34A7D" w:rsidP="00B34A7D">
            <w:pPr>
              <w:pStyle w:val="aff"/>
              <w:spacing w:line="240" w:lineRule="auto"/>
              <w:ind w:firstLine="0"/>
              <w:jc w:val="left"/>
              <w:rPr>
                <w:rFonts w:ascii="Times New Roman" w:hAnsi="Times New Roman"/>
                <w:b/>
                <w:szCs w:val="26"/>
                <w:lang w:eastAsia="ru-RU"/>
              </w:rPr>
            </w:pPr>
            <w:proofErr w:type="spellStart"/>
            <w:r w:rsidRPr="00B34A7D">
              <w:rPr>
                <w:rFonts w:ascii="Times New Roman" w:hAnsi="Times New Roman"/>
                <w:b/>
                <w:szCs w:val="26"/>
                <w:lang w:eastAsia="ru-RU"/>
              </w:rPr>
              <w:t>Общая</w:t>
            </w:r>
            <w:proofErr w:type="spellEnd"/>
            <w:r w:rsidRPr="00B34A7D">
              <w:rPr>
                <w:rFonts w:ascii="Times New Roman" w:hAnsi="Times New Roman"/>
                <w:b/>
                <w:szCs w:val="26"/>
                <w:lang w:eastAsia="ru-RU"/>
              </w:rPr>
              <w:t xml:space="preserve"> </w:t>
            </w:r>
            <w:proofErr w:type="spellStart"/>
            <w:r w:rsidRPr="00B34A7D">
              <w:rPr>
                <w:rFonts w:ascii="Times New Roman" w:hAnsi="Times New Roman"/>
                <w:b/>
                <w:szCs w:val="26"/>
                <w:lang w:eastAsia="ru-RU"/>
              </w:rPr>
              <w:t>площадь</w:t>
            </w:r>
            <w:proofErr w:type="spellEnd"/>
          </w:p>
        </w:tc>
        <w:tc>
          <w:tcPr>
            <w:tcW w:w="1217" w:type="pct"/>
            <w:vAlign w:val="center"/>
          </w:tcPr>
          <w:p w:rsidR="00B34A7D" w:rsidRPr="00B34A7D" w:rsidRDefault="00B34A7D" w:rsidP="00C14CDF">
            <w:pPr>
              <w:pStyle w:val="aff"/>
              <w:spacing w:line="240" w:lineRule="auto"/>
              <w:ind w:firstLine="0"/>
              <w:jc w:val="center"/>
              <w:rPr>
                <w:rFonts w:ascii="Times New Roman" w:hAnsi="Times New Roman"/>
                <w:b/>
                <w:i/>
                <w:szCs w:val="26"/>
                <w:lang w:eastAsia="ru-RU"/>
              </w:rPr>
            </w:pPr>
            <w:r w:rsidRPr="00B34A7D">
              <w:rPr>
                <w:rFonts w:ascii="Times New Roman" w:hAnsi="Times New Roman"/>
                <w:b/>
                <w:szCs w:val="26"/>
                <w:lang w:eastAsia="ru-RU"/>
              </w:rPr>
              <w:t>7664,8</w:t>
            </w:r>
          </w:p>
        </w:tc>
      </w:tr>
    </w:tbl>
    <w:p w:rsidR="001457D2" w:rsidRDefault="001457D2" w:rsidP="00343E8E">
      <w:pPr>
        <w:ind w:firstLine="851"/>
        <w:jc w:val="both"/>
        <w:rPr>
          <w:rFonts w:ascii="Times New Roman" w:hAnsi="Times New Roman"/>
          <w:color w:val="000000" w:themeColor="text1"/>
          <w:sz w:val="28"/>
          <w:szCs w:val="28"/>
          <w:lang w:val="ru-RU"/>
        </w:rPr>
      </w:pPr>
    </w:p>
    <w:p w:rsidR="005A5B6D" w:rsidRPr="001376B3" w:rsidRDefault="005A5B6D" w:rsidP="00343E8E">
      <w:pPr>
        <w:ind w:firstLine="851"/>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Проектные предложения</w:t>
      </w:r>
    </w:p>
    <w:p w:rsidR="003B3C17" w:rsidRPr="00343E8E" w:rsidRDefault="003B3C17" w:rsidP="00080BC8">
      <w:pPr>
        <w:keepNext/>
        <w:jc w:val="center"/>
        <w:rPr>
          <w:rFonts w:ascii="Times New Roman" w:hAnsi="Times New Roman"/>
          <w:b/>
          <w:color w:val="000000" w:themeColor="text1"/>
          <w:sz w:val="10"/>
          <w:szCs w:val="10"/>
          <w:lang w:val="ru-RU"/>
        </w:rPr>
      </w:pPr>
    </w:p>
    <w:p w:rsidR="00DA4760" w:rsidRPr="001376B3" w:rsidRDefault="00401045" w:rsidP="00DA4760">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Схемой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территориального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планирования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Малоярославецкого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муниципального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района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Калужской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области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территории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00080BC8" w:rsidRPr="001376B3">
        <w:rPr>
          <w:rFonts w:ascii="Times New Roman" w:hAnsi="Times New Roman"/>
          <w:color w:val="000000" w:themeColor="text1"/>
          <w:sz w:val="28"/>
          <w:szCs w:val="28"/>
          <w:lang w:val="ru-RU"/>
        </w:rPr>
        <w:t>«</w:t>
      </w:r>
      <w:r w:rsidR="00DA4760" w:rsidRPr="001376B3">
        <w:rPr>
          <w:rFonts w:ascii="Times New Roman" w:hAnsi="Times New Roman"/>
          <w:color w:val="000000" w:themeColor="text1"/>
          <w:sz w:val="28"/>
          <w:szCs w:val="28"/>
          <w:lang w:val="ru-RU"/>
        </w:rPr>
        <w:t xml:space="preserve">Деревня </w:t>
      </w:r>
      <w:proofErr w:type="spellStart"/>
      <w:r w:rsidR="00DA4760" w:rsidRPr="001376B3">
        <w:rPr>
          <w:rFonts w:ascii="Times New Roman" w:hAnsi="Times New Roman"/>
          <w:color w:val="000000" w:themeColor="text1"/>
          <w:sz w:val="28"/>
          <w:szCs w:val="28"/>
          <w:lang w:val="ru-RU"/>
        </w:rPr>
        <w:t>Шумятино</w:t>
      </w:r>
      <w:proofErr w:type="spellEnd"/>
      <w:r w:rsidR="00080BC8" w:rsidRPr="001376B3">
        <w:rPr>
          <w:rFonts w:ascii="Times New Roman" w:hAnsi="Times New Roman" w:hint="eastAsia"/>
          <w:color w:val="000000" w:themeColor="text1"/>
          <w:sz w:val="28"/>
          <w:szCs w:val="28"/>
          <w:lang w:val="ru-RU"/>
        </w:rPr>
        <w:t>»</w:t>
      </w:r>
      <w:r w:rsidR="00080BC8"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 xml:space="preserve">предусматривается </w:t>
      </w:r>
      <w:r w:rsidR="00DA4760" w:rsidRPr="001376B3">
        <w:rPr>
          <w:rFonts w:ascii="Times New Roman" w:hAnsi="Times New Roman"/>
          <w:color w:val="000000" w:themeColor="text1"/>
          <w:sz w:val="28"/>
          <w:szCs w:val="28"/>
          <w:lang w:val="ru-RU"/>
        </w:rPr>
        <w:t xml:space="preserve">строительство межпоселкового и уличного газопровода в д. </w:t>
      </w:r>
      <w:proofErr w:type="spellStart"/>
      <w:r w:rsidR="00DA4760" w:rsidRPr="001376B3">
        <w:rPr>
          <w:rFonts w:ascii="Times New Roman" w:hAnsi="Times New Roman"/>
          <w:color w:val="000000" w:themeColor="text1"/>
          <w:sz w:val="28"/>
          <w:szCs w:val="28"/>
          <w:lang w:val="ru-RU"/>
        </w:rPr>
        <w:t>Черкасово</w:t>
      </w:r>
      <w:proofErr w:type="spellEnd"/>
      <w:r w:rsidR="00DA4760" w:rsidRPr="001376B3">
        <w:rPr>
          <w:rFonts w:ascii="Times New Roman" w:hAnsi="Times New Roman"/>
          <w:color w:val="000000" w:themeColor="text1"/>
          <w:sz w:val="28"/>
          <w:szCs w:val="28"/>
          <w:lang w:val="ru-RU"/>
        </w:rPr>
        <w:t>.</w:t>
      </w:r>
    </w:p>
    <w:p w:rsidR="00E622BA" w:rsidRDefault="00B07A4C" w:rsidP="00E622BA">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Администрацией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сельского поселения</w:t>
      </w:r>
      <w:r w:rsidRPr="001376B3">
        <w:rPr>
          <w:rFonts w:ascii="Times New Roman" w:hAnsi="Times New Roman"/>
          <w:color w:val="000000" w:themeColor="text1"/>
          <w:sz w:val="28"/>
          <w:szCs w:val="28"/>
          <w:lang w:val="ru-RU"/>
        </w:rPr>
        <w:t xml:space="preserve"> «</w:t>
      </w:r>
      <w:r w:rsidR="00DA4760" w:rsidRPr="001376B3">
        <w:rPr>
          <w:rFonts w:ascii="Times New Roman" w:hAnsi="Times New Roman"/>
          <w:color w:val="000000" w:themeColor="text1"/>
          <w:sz w:val="28"/>
          <w:szCs w:val="28"/>
          <w:lang w:val="ru-RU"/>
        </w:rPr>
        <w:t xml:space="preserve">Деревня </w:t>
      </w:r>
      <w:proofErr w:type="spellStart"/>
      <w:r w:rsidR="00DA4760"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было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принято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решение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земельные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участ</w:t>
      </w:r>
      <w:r w:rsidR="00E622BA" w:rsidRPr="001376B3">
        <w:rPr>
          <w:rFonts w:ascii="Times New Roman" w:hAnsi="Times New Roman"/>
          <w:color w:val="000000" w:themeColor="text1"/>
          <w:sz w:val="28"/>
          <w:szCs w:val="28"/>
          <w:lang w:val="ru-RU"/>
        </w:rPr>
        <w:t>ок</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w:t>
      </w:r>
      <w:proofErr w:type="gramStart"/>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w:t>
      </w:r>
      <w:proofErr w:type="gramEnd"/>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 xml:space="preserve"> </w:t>
      </w:r>
      <w:r w:rsidR="00E622BA" w:rsidRPr="001376B3">
        <w:rPr>
          <w:rFonts w:ascii="Times New Roman" w:hAnsi="Times New Roman"/>
          <w:color w:val="000000" w:themeColor="text1"/>
          <w:sz w:val="28"/>
          <w:szCs w:val="28"/>
          <w:lang w:val="ru-RU"/>
        </w:rPr>
        <w:t>40:13:020501:3651 имеющий категорию земель сельскохозяйственного назначения перевести в земли населенных пунктов для индивидуального жилищного строительства</w:t>
      </w:r>
      <w:r w:rsidRPr="001376B3">
        <w:rPr>
          <w:rFonts w:ascii="Times New Roman" w:hAnsi="Times New Roman"/>
          <w:color w:val="000000" w:themeColor="text1"/>
          <w:sz w:val="28"/>
          <w:szCs w:val="28"/>
          <w:lang w:val="ru-RU"/>
        </w:rPr>
        <w:t xml:space="preserve">, </w:t>
      </w:r>
      <w:r w:rsidR="00E622BA" w:rsidRPr="001376B3">
        <w:rPr>
          <w:rFonts w:ascii="Times New Roman" w:hAnsi="Times New Roman" w:hint="eastAsia"/>
          <w:color w:val="000000" w:themeColor="text1"/>
          <w:sz w:val="28"/>
          <w:szCs w:val="28"/>
          <w:lang w:val="ru-RU"/>
        </w:rPr>
        <w:t>земельны</w:t>
      </w:r>
      <w:r w:rsidR="002846A6" w:rsidRPr="001376B3">
        <w:rPr>
          <w:rFonts w:ascii="Times New Roman" w:hAnsi="Times New Roman"/>
          <w:color w:val="000000" w:themeColor="text1"/>
          <w:sz w:val="28"/>
          <w:szCs w:val="28"/>
          <w:lang w:val="ru-RU"/>
        </w:rPr>
        <w:t>й</w:t>
      </w:r>
      <w:r w:rsidR="00E622BA" w:rsidRPr="001376B3">
        <w:rPr>
          <w:rFonts w:ascii="Times New Roman" w:hAnsi="Times New Roman"/>
          <w:color w:val="000000" w:themeColor="text1"/>
          <w:sz w:val="28"/>
          <w:szCs w:val="28"/>
          <w:lang w:val="ru-RU"/>
        </w:rPr>
        <w:t xml:space="preserve"> </w:t>
      </w:r>
      <w:r w:rsidR="00E622BA" w:rsidRPr="001376B3">
        <w:rPr>
          <w:rFonts w:ascii="Times New Roman" w:hAnsi="Times New Roman" w:hint="eastAsia"/>
          <w:color w:val="000000" w:themeColor="text1"/>
          <w:sz w:val="28"/>
          <w:szCs w:val="28"/>
          <w:lang w:val="ru-RU"/>
        </w:rPr>
        <w:t>участ</w:t>
      </w:r>
      <w:r w:rsidR="00E622BA" w:rsidRPr="001376B3">
        <w:rPr>
          <w:rFonts w:ascii="Times New Roman" w:hAnsi="Times New Roman"/>
          <w:color w:val="000000" w:themeColor="text1"/>
          <w:sz w:val="28"/>
          <w:szCs w:val="28"/>
          <w:lang w:val="ru-RU"/>
        </w:rPr>
        <w:t xml:space="preserve">ок </w:t>
      </w:r>
      <w:r w:rsidR="00E622BA" w:rsidRPr="001376B3">
        <w:rPr>
          <w:rFonts w:ascii="Times New Roman" w:hAnsi="Times New Roman" w:hint="eastAsia"/>
          <w:color w:val="000000" w:themeColor="text1"/>
          <w:sz w:val="28"/>
          <w:szCs w:val="28"/>
          <w:lang w:val="ru-RU"/>
        </w:rPr>
        <w:t>с</w:t>
      </w:r>
      <w:r w:rsidR="00E622BA" w:rsidRPr="001376B3">
        <w:rPr>
          <w:rFonts w:ascii="Times New Roman" w:hAnsi="Times New Roman"/>
          <w:color w:val="000000" w:themeColor="text1"/>
          <w:sz w:val="28"/>
          <w:szCs w:val="28"/>
          <w:lang w:val="ru-RU"/>
        </w:rPr>
        <w:t xml:space="preserve"> </w:t>
      </w:r>
      <w:r w:rsidR="00E622BA" w:rsidRPr="001376B3">
        <w:rPr>
          <w:rFonts w:ascii="Times New Roman" w:hAnsi="Times New Roman" w:hint="eastAsia"/>
          <w:color w:val="000000" w:themeColor="text1"/>
          <w:sz w:val="28"/>
          <w:szCs w:val="28"/>
          <w:lang w:val="ru-RU"/>
        </w:rPr>
        <w:t>К№</w:t>
      </w:r>
      <w:r w:rsidR="00E622BA" w:rsidRPr="001376B3">
        <w:rPr>
          <w:rFonts w:ascii="Times New Roman" w:hAnsi="Times New Roman"/>
          <w:color w:val="000000" w:themeColor="text1"/>
          <w:sz w:val="28"/>
          <w:szCs w:val="28"/>
          <w:lang w:val="ru-RU"/>
        </w:rPr>
        <w:t xml:space="preserve"> 40:13:020501:3705 имеющий категорию земель сельскохозяйственного назначения включить в границу населенных пунктов, для земель общего пользования</w:t>
      </w:r>
      <w:r w:rsidRPr="001376B3">
        <w:rPr>
          <w:rFonts w:ascii="Times New Roman" w:hAnsi="Times New Roman"/>
          <w:color w:val="000000" w:themeColor="text1"/>
          <w:sz w:val="28"/>
          <w:szCs w:val="28"/>
          <w:lang w:val="ru-RU"/>
        </w:rPr>
        <w:t>,</w:t>
      </w:r>
      <w:r w:rsidR="00E622BA" w:rsidRPr="001376B3">
        <w:rPr>
          <w:rFonts w:ascii="Times New Roman" w:hAnsi="Times New Roman"/>
          <w:color w:val="000000" w:themeColor="text1"/>
          <w:sz w:val="28"/>
          <w:szCs w:val="28"/>
          <w:lang w:val="ru-RU"/>
        </w:rPr>
        <w:t xml:space="preserve"> и </w:t>
      </w:r>
      <w:r w:rsidRPr="001376B3">
        <w:rPr>
          <w:rFonts w:ascii="Times New Roman" w:hAnsi="Times New Roman"/>
          <w:color w:val="000000" w:themeColor="text1"/>
          <w:sz w:val="28"/>
          <w:szCs w:val="28"/>
          <w:lang w:val="ru-RU"/>
        </w:rPr>
        <w:t xml:space="preserve"> </w:t>
      </w:r>
      <w:r w:rsidR="00E622BA" w:rsidRPr="001376B3">
        <w:rPr>
          <w:rFonts w:ascii="Times New Roman" w:hAnsi="Times New Roman" w:hint="eastAsia"/>
          <w:color w:val="000000" w:themeColor="text1"/>
          <w:sz w:val="28"/>
          <w:szCs w:val="28"/>
          <w:lang w:val="ru-RU"/>
        </w:rPr>
        <w:t>земельны</w:t>
      </w:r>
      <w:r w:rsidR="00E622BA" w:rsidRPr="001376B3">
        <w:rPr>
          <w:rFonts w:ascii="Times New Roman" w:hAnsi="Times New Roman"/>
          <w:color w:val="000000" w:themeColor="text1"/>
          <w:sz w:val="28"/>
          <w:szCs w:val="28"/>
          <w:lang w:val="ru-RU"/>
        </w:rPr>
        <w:t xml:space="preserve">й </w:t>
      </w:r>
      <w:r w:rsidR="00E622BA" w:rsidRPr="001376B3">
        <w:rPr>
          <w:rFonts w:ascii="Times New Roman" w:hAnsi="Times New Roman" w:hint="eastAsia"/>
          <w:color w:val="000000" w:themeColor="text1"/>
          <w:sz w:val="28"/>
          <w:szCs w:val="28"/>
          <w:lang w:val="ru-RU"/>
        </w:rPr>
        <w:t>участ</w:t>
      </w:r>
      <w:r w:rsidR="00E622BA" w:rsidRPr="001376B3">
        <w:rPr>
          <w:rFonts w:ascii="Times New Roman" w:hAnsi="Times New Roman"/>
          <w:color w:val="000000" w:themeColor="text1"/>
          <w:sz w:val="28"/>
          <w:szCs w:val="28"/>
          <w:lang w:val="ru-RU"/>
        </w:rPr>
        <w:t xml:space="preserve">ок </w:t>
      </w:r>
      <w:r w:rsidR="00E622BA" w:rsidRPr="001376B3">
        <w:rPr>
          <w:rFonts w:ascii="Times New Roman" w:hAnsi="Times New Roman" w:hint="eastAsia"/>
          <w:color w:val="000000" w:themeColor="text1"/>
          <w:sz w:val="28"/>
          <w:szCs w:val="28"/>
          <w:lang w:val="ru-RU"/>
        </w:rPr>
        <w:t>с</w:t>
      </w:r>
      <w:r w:rsidR="00E622BA" w:rsidRPr="001376B3">
        <w:rPr>
          <w:rFonts w:ascii="Times New Roman" w:hAnsi="Times New Roman"/>
          <w:color w:val="000000" w:themeColor="text1"/>
          <w:sz w:val="28"/>
          <w:szCs w:val="28"/>
          <w:lang w:val="ru-RU"/>
        </w:rPr>
        <w:t xml:space="preserve"> </w:t>
      </w:r>
      <w:r w:rsidR="00E622BA" w:rsidRPr="001376B3">
        <w:rPr>
          <w:rFonts w:ascii="Times New Roman" w:hAnsi="Times New Roman" w:hint="eastAsia"/>
          <w:color w:val="000000" w:themeColor="text1"/>
          <w:sz w:val="28"/>
          <w:szCs w:val="28"/>
          <w:lang w:val="ru-RU"/>
        </w:rPr>
        <w:t>К№</w:t>
      </w:r>
      <w:r w:rsidR="00E622BA" w:rsidRPr="001376B3">
        <w:rPr>
          <w:rFonts w:ascii="Times New Roman" w:hAnsi="Times New Roman"/>
          <w:color w:val="000000" w:themeColor="text1"/>
          <w:sz w:val="28"/>
          <w:szCs w:val="28"/>
          <w:lang w:val="ru-RU"/>
        </w:rPr>
        <w:t xml:space="preserve"> 40:13:020208:8</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имеющие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категорию</w:t>
      </w:r>
      <w:r w:rsidRPr="001376B3">
        <w:rPr>
          <w:rFonts w:ascii="Times New Roman" w:hAnsi="Times New Roman"/>
          <w:color w:val="000000" w:themeColor="text1"/>
          <w:sz w:val="28"/>
          <w:szCs w:val="28"/>
          <w:lang w:val="ru-RU"/>
        </w:rPr>
        <w:t xml:space="preserve"> </w:t>
      </w:r>
      <w:r w:rsidR="00E622BA" w:rsidRPr="001376B3">
        <w:rPr>
          <w:rFonts w:ascii="Times New Roman" w:hAnsi="Times New Roman"/>
          <w:color w:val="000000" w:themeColor="text1"/>
          <w:sz w:val="28"/>
          <w:szCs w:val="28"/>
          <w:lang w:val="ru-RU"/>
        </w:rPr>
        <w:t>земель сельскохозяйственного назначения</w:t>
      </w:r>
      <w:r w:rsidRPr="001376B3">
        <w:rPr>
          <w:rFonts w:ascii="Times New Roman" w:hAnsi="Times New Roman"/>
          <w:color w:val="000000" w:themeColor="text1"/>
          <w:sz w:val="28"/>
          <w:szCs w:val="28"/>
          <w:lang w:val="ru-RU"/>
        </w:rPr>
        <w:t xml:space="preserve"> </w:t>
      </w:r>
      <w:r w:rsidR="00E622BA" w:rsidRPr="001376B3">
        <w:rPr>
          <w:rFonts w:ascii="Times New Roman" w:hAnsi="Times New Roman"/>
          <w:color w:val="000000" w:themeColor="text1"/>
          <w:sz w:val="28"/>
          <w:szCs w:val="28"/>
          <w:lang w:val="ru-RU"/>
        </w:rPr>
        <w:t>перевести в земли сельскохозяйственного производства.</w:t>
      </w:r>
    </w:p>
    <w:p w:rsidR="00E622BA" w:rsidRPr="001376B3" w:rsidRDefault="00E622BA" w:rsidP="00E622BA">
      <w:pPr>
        <w:ind w:firstLine="851"/>
        <w:jc w:val="center"/>
        <w:rPr>
          <w:rFonts w:ascii="Times New Roman" w:hAnsi="Times New Roman"/>
          <w:color w:val="000000" w:themeColor="text1"/>
          <w:sz w:val="28"/>
          <w:szCs w:val="28"/>
          <w:lang w:val="ru-RU"/>
        </w:rPr>
      </w:pPr>
    </w:p>
    <w:p w:rsidR="00367AFF" w:rsidRPr="001376B3" w:rsidRDefault="000B1F25" w:rsidP="00AB376C">
      <w:pPr>
        <w:jc w:val="center"/>
        <w:outlineLvl w:val="1"/>
        <w:rPr>
          <w:rFonts w:ascii="Times New Roman" w:hAnsi="Times New Roman"/>
          <w:b/>
          <w:color w:val="000000" w:themeColor="text1"/>
          <w:sz w:val="30"/>
          <w:szCs w:val="30"/>
          <w:lang w:val="ru-RU"/>
        </w:rPr>
      </w:pPr>
      <w:bookmarkStart w:id="172" w:name="_Toc58311489"/>
      <w:r w:rsidRPr="001376B3">
        <w:rPr>
          <w:rFonts w:ascii="Times New Roman" w:hAnsi="Times New Roman"/>
          <w:b/>
          <w:color w:val="000000" w:themeColor="text1"/>
          <w:sz w:val="30"/>
          <w:szCs w:val="30"/>
          <w:lang w:val="ru-RU"/>
        </w:rPr>
        <w:t xml:space="preserve">6.2 </w:t>
      </w:r>
      <w:r w:rsidR="00134A26" w:rsidRPr="001376B3">
        <w:rPr>
          <w:rFonts w:ascii="Times New Roman" w:hAnsi="Times New Roman"/>
          <w:b/>
          <w:color w:val="000000" w:themeColor="text1"/>
          <w:sz w:val="30"/>
          <w:szCs w:val="30"/>
          <w:lang w:val="ru-RU"/>
        </w:rPr>
        <w:t>Культурное наследие</w:t>
      </w:r>
      <w:bookmarkEnd w:id="172"/>
    </w:p>
    <w:p w:rsidR="000332B7" w:rsidRPr="001376B3" w:rsidRDefault="000B1F25" w:rsidP="00156B1C">
      <w:pPr>
        <w:keepNext/>
        <w:keepLines/>
        <w:spacing w:before="360" w:after="120" w:line="360" w:lineRule="auto"/>
        <w:jc w:val="center"/>
        <w:outlineLvl w:val="2"/>
        <w:rPr>
          <w:rFonts w:ascii="Times New Roman" w:hAnsi="Times New Roman"/>
          <w:b/>
          <w:color w:val="000000" w:themeColor="text1"/>
          <w:sz w:val="28"/>
          <w:szCs w:val="28"/>
          <w:lang w:val="ru-RU"/>
        </w:rPr>
      </w:pPr>
      <w:bookmarkStart w:id="173" w:name="_Toc58311490"/>
      <w:r w:rsidRPr="001376B3">
        <w:rPr>
          <w:rFonts w:ascii="Times New Roman" w:hAnsi="Times New Roman"/>
          <w:b/>
          <w:color w:val="000000" w:themeColor="text1"/>
          <w:sz w:val="28"/>
          <w:szCs w:val="28"/>
          <w:lang w:val="ru-RU"/>
        </w:rPr>
        <w:t xml:space="preserve">6.2.1 </w:t>
      </w:r>
      <w:r w:rsidR="00134A26" w:rsidRPr="001376B3">
        <w:rPr>
          <w:rFonts w:ascii="Times New Roman" w:hAnsi="Times New Roman"/>
          <w:b/>
          <w:color w:val="000000" w:themeColor="text1"/>
          <w:sz w:val="28"/>
          <w:szCs w:val="28"/>
          <w:lang w:val="ru-RU"/>
        </w:rPr>
        <w:t>Объекты культурного наследия</w:t>
      </w:r>
      <w:bookmarkEnd w:id="173"/>
    </w:p>
    <w:p w:rsidR="008E1DC5" w:rsidRPr="001376B3" w:rsidRDefault="008E1DC5" w:rsidP="00E02BB0">
      <w:pPr>
        <w:pStyle w:val="a7"/>
        <w:keepNext/>
        <w:suppressAutoHyphens/>
        <w:spacing w:before="120" w:after="120"/>
        <w:jc w:val="both"/>
        <w:rPr>
          <w:rFonts w:ascii="Times New Roman" w:eastAsia="Times New Roman" w:hAnsi="Times New Roman"/>
          <w:b w:val="0"/>
          <w:bCs w:val="0"/>
          <w:color w:val="000000" w:themeColor="text1"/>
          <w:kern w:val="0"/>
          <w:sz w:val="28"/>
          <w:szCs w:val="28"/>
          <w:lang w:val="ru-RU" w:eastAsia="ru-RU"/>
        </w:rPr>
      </w:pPr>
      <w:r w:rsidRPr="001376B3">
        <w:rPr>
          <w:rFonts w:ascii="Times New Roman" w:eastAsia="Times New Roman" w:hAnsi="Times New Roman" w:hint="eastAsia"/>
          <w:b w:val="0"/>
          <w:bCs w:val="0"/>
          <w:color w:val="000000" w:themeColor="text1"/>
          <w:kern w:val="0"/>
          <w:sz w:val="28"/>
          <w:szCs w:val="28"/>
          <w:lang w:val="ru-RU" w:eastAsia="ru-RU"/>
        </w:rPr>
        <w:t>Согласно</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данным</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предоставленным</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Министерством</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культуры</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Калужской</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области</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письмо</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от</w:t>
      </w:r>
      <w:r w:rsidRPr="001376B3">
        <w:rPr>
          <w:rFonts w:ascii="Times New Roman" w:eastAsia="Times New Roman" w:hAnsi="Times New Roman"/>
          <w:b w:val="0"/>
          <w:bCs w:val="0"/>
          <w:color w:val="000000" w:themeColor="text1"/>
          <w:kern w:val="0"/>
          <w:sz w:val="28"/>
          <w:szCs w:val="28"/>
          <w:lang w:val="ru-RU" w:eastAsia="ru-RU"/>
        </w:rPr>
        <w:t xml:space="preserve"> </w:t>
      </w:r>
      <w:r w:rsidR="00B011BA">
        <w:rPr>
          <w:rFonts w:ascii="Times New Roman" w:eastAsia="Times New Roman" w:hAnsi="Times New Roman"/>
          <w:b w:val="0"/>
          <w:bCs w:val="0"/>
          <w:color w:val="000000" w:themeColor="text1"/>
          <w:kern w:val="0"/>
          <w:sz w:val="28"/>
          <w:szCs w:val="28"/>
          <w:lang w:val="ru-RU" w:eastAsia="ru-RU"/>
        </w:rPr>
        <w:t>17</w:t>
      </w:r>
      <w:r w:rsidRPr="001376B3">
        <w:rPr>
          <w:rFonts w:ascii="Times New Roman" w:eastAsia="Times New Roman" w:hAnsi="Times New Roman"/>
          <w:b w:val="0"/>
          <w:bCs w:val="0"/>
          <w:color w:val="000000" w:themeColor="text1"/>
          <w:kern w:val="0"/>
          <w:sz w:val="28"/>
          <w:szCs w:val="28"/>
          <w:lang w:val="ru-RU" w:eastAsia="ru-RU"/>
        </w:rPr>
        <w:t>.</w:t>
      </w:r>
      <w:r w:rsidR="00B011BA">
        <w:rPr>
          <w:rFonts w:ascii="Times New Roman" w:eastAsia="Times New Roman" w:hAnsi="Times New Roman"/>
          <w:b w:val="0"/>
          <w:bCs w:val="0"/>
          <w:color w:val="000000" w:themeColor="text1"/>
          <w:kern w:val="0"/>
          <w:sz w:val="28"/>
          <w:szCs w:val="28"/>
          <w:lang w:val="ru-RU" w:eastAsia="ru-RU"/>
        </w:rPr>
        <w:t>05</w:t>
      </w:r>
      <w:r w:rsidRPr="001376B3">
        <w:rPr>
          <w:rFonts w:ascii="Times New Roman" w:eastAsia="Times New Roman" w:hAnsi="Times New Roman"/>
          <w:b w:val="0"/>
          <w:bCs w:val="0"/>
          <w:color w:val="000000" w:themeColor="text1"/>
          <w:kern w:val="0"/>
          <w:sz w:val="28"/>
          <w:szCs w:val="28"/>
          <w:lang w:val="ru-RU" w:eastAsia="ru-RU"/>
        </w:rPr>
        <w:t>.20</w:t>
      </w:r>
      <w:r w:rsidR="00B011BA">
        <w:rPr>
          <w:rFonts w:ascii="Times New Roman" w:eastAsia="Times New Roman" w:hAnsi="Times New Roman"/>
          <w:b w:val="0"/>
          <w:bCs w:val="0"/>
          <w:color w:val="000000" w:themeColor="text1"/>
          <w:kern w:val="0"/>
          <w:sz w:val="28"/>
          <w:szCs w:val="28"/>
          <w:lang w:val="ru-RU" w:eastAsia="ru-RU"/>
        </w:rPr>
        <w:t>22</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г</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w:t>
      </w:r>
      <w:r w:rsidRPr="001376B3">
        <w:rPr>
          <w:rFonts w:ascii="Times New Roman" w:eastAsia="Times New Roman" w:hAnsi="Times New Roman"/>
          <w:b w:val="0"/>
          <w:bCs w:val="0"/>
          <w:color w:val="000000" w:themeColor="text1"/>
          <w:kern w:val="0"/>
          <w:sz w:val="28"/>
          <w:szCs w:val="28"/>
          <w:lang w:val="ru-RU" w:eastAsia="ru-RU"/>
        </w:rPr>
        <w:t xml:space="preserve"> 10/</w:t>
      </w:r>
      <w:r w:rsidR="00B011BA">
        <w:rPr>
          <w:rFonts w:ascii="Times New Roman" w:eastAsia="Times New Roman" w:hAnsi="Times New Roman"/>
          <w:b w:val="0"/>
          <w:bCs w:val="0"/>
          <w:color w:val="000000" w:themeColor="text1"/>
          <w:kern w:val="0"/>
          <w:sz w:val="28"/>
          <w:szCs w:val="28"/>
          <w:lang w:val="ru-RU" w:eastAsia="ru-RU"/>
        </w:rPr>
        <w:t>1205-22</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на</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территории</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lastRenderedPageBreak/>
        <w:t>сельского</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поселения</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Деревня</w:t>
      </w:r>
      <w:r w:rsidRPr="001376B3">
        <w:rPr>
          <w:rFonts w:ascii="Times New Roman" w:eastAsia="Times New Roman" w:hAnsi="Times New Roman"/>
          <w:b w:val="0"/>
          <w:bCs w:val="0"/>
          <w:color w:val="000000" w:themeColor="text1"/>
          <w:kern w:val="0"/>
          <w:sz w:val="28"/>
          <w:szCs w:val="28"/>
          <w:lang w:val="ru-RU" w:eastAsia="ru-RU"/>
        </w:rPr>
        <w:t xml:space="preserve"> </w:t>
      </w:r>
      <w:proofErr w:type="spellStart"/>
      <w:r w:rsidRPr="001376B3">
        <w:rPr>
          <w:rFonts w:ascii="Times New Roman" w:eastAsia="Times New Roman" w:hAnsi="Times New Roman" w:hint="eastAsia"/>
          <w:b w:val="0"/>
          <w:bCs w:val="0"/>
          <w:color w:val="000000" w:themeColor="text1"/>
          <w:kern w:val="0"/>
          <w:sz w:val="28"/>
          <w:szCs w:val="28"/>
          <w:lang w:val="ru-RU" w:eastAsia="ru-RU"/>
        </w:rPr>
        <w:t>Шумятино</w:t>
      </w:r>
      <w:proofErr w:type="spellEnd"/>
      <w:r w:rsidRPr="001376B3">
        <w:rPr>
          <w:rFonts w:ascii="Times New Roman" w:eastAsia="Times New Roman" w:hAnsi="Times New Roman" w:hint="eastAsia"/>
          <w:b w:val="0"/>
          <w:bCs w:val="0"/>
          <w:color w:val="000000" w:themeColor="text1"/>
          <w:kern w:val="0"/>
          <w:sz w:val="28"/>
          <w:szCs w:val="28"/>
          <w:lang w:val="ru-RU" w:eastAsia="ru-RU"/>
        </w:rPr>
        <w:t>»</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имеются</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следующие</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объекты</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культурного</w:t>
      </w:r>
      <w:r w:rsidRPr="001376B3">
        <w:rPr>
          <w:rFonts w:ascii="Times New Roman" w:eastAsia="Times New Roman" w:hAnsi="Times New Roman"/>
          <w:b w:val="0"/>
          <w:bCs w:val="0"/>
          <w:color w:val="000000" w:themeColor="text1"/>
          <w:kern w:val="0"/>
          <w:sz w:val="28"/>
          <w:szCs w:val="28"/>
          <w:lang w:val="ru-RU" w:eastAsia="ru-RU"/>
        </w:rPr>
        <w:t xml:space="preserve"> </w:t>
      </w:r>
      <w:r w:rsidRPr="001376B3">
        <w:rPr>
          <w:rFonts w:ascii="Times New Roman" w:eastAsia="Times New Roman" w:hAnsi="Times New Roman" w:hint="eastAsia"/>
          <w:b w:val="0"/>
          <w:bCs w:val="0"/>
          <w:color w:val="000000" w:themeColor="text1"/>
          <w:kern w:val="0"/>
          <w:sz w:val="28"/>
          <w:szCs w:val="28"/>
          <w:lang w:val="ru-RU" w:eastAsia="ru-RU"/>
        </w:rPr>
        <w:t>наследия</w:t>
      </w:r>
      <w:r w:rsidRPr="001376B3">
        <w:rPr>
          <w:rFonts w:ascii="Times New Roman" w:eastAsia="Times New Roman" w:hAnsi="Times New Roman"/>
          <w:b w:val="0"/>
          <w:bCs w:val="0"/>
          <w:color w:val="000000" w:themeColor="text1"/>
          <w:kern w:val="0"/>
          <w:sz w:val="28"/>
          <w:szCs w:val="28"/>
          <w:lang w:val="ru-RU" w:eastAsia="ru-RU"/>
        </w:rPr>
        <w:t>.</w:t>
      </w:r>
    </w:p>
    <w:p w:rsidR="00B07A4C" w:rsidRPr="00AB376C" w:rsidRDefault="00367AFF" w:rsidP="00AB376C">
      <w:pPr>
        <w:pStyle w:val="a7"/>
        <w:keepNext/>
        <w:suppressAutoHyphens/>
        <w:spacing w:before="120" w:after="0"/>
        <w:jc w:val="both"/>
        <w:rPr>
          <w:rFonts w:ascii="Times New Roman" w:hAnsi="Times New Roman"/>
          <w:color w:val="000000" w:themeColor="text1"/>
          <w:sz w:val="20"/>
          <w:szCs w:val="20"/>
          <w:lang w:val="ru-RU"/>
        </w:rPr>
      </w:pPr>
      <w:r w:rsidRPr="00AB376C">
        <w:rPr>
          <w:rFonts w:ascii="Times New Roman" w:hAnsi="Times New Roman"/>
          <w:color w:val="000000" w:themeColor="text1"/>
          <w:sz w:val="20"/>
          <w:szCs w:val="20"/>
          <w:lang w:val="ru-RU"/>
        </w:rPr>
        <w:t xml:space="preserve">Таблица </w:t>
      </w:r>
      <w:r w:rsidR="009F2C3F">
        <w:rPr>
          <w:rFonts w:ascii="Times New Roman" w:hAnsi="Times New Roman"/>
          <w:color w:val="000000" w:themeColor="text1"/>
          <w:sz w:val="20"/>
          <w:szCs w:val="20"/>
          <w:lang w:val="ru-RU"/>
        </w:rPr>
        <w:t>6</w:t>
      </w:r>
      <w:r w:rsidRPr="00AB376C">
        <w:rPr>
          <w:rFonts w:ascii="Times New Roman" w:hAnsi="Times New Roman"/>
          <w:color w:val="000000" w:themeColor="text1"/>
          <w:sz w:val="20"/>
          <w:szCs w:val="20"/>
          <w:lang w:val="ru-RU"/>
        </w:rPr>
        <w:t xml:space="preserve"> - Список объектов культурного наследия </w:t>
      </w:r>
      <w:bookmarkStart w:id="174" w:name="_Toc336437449"/>
      <w:bookmarkStart w:id="175" w:name="_Toc518319349"/>
      <w:bookmarkStart w:id="176" w:name="_Toc527638435"/>
    </w:p>
    <w:tbl>
      <w:tblPr>
        <w:tblW w:w="53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495"/>
        <w:gridCol w:w="200"/>
        <w:gridCol w:w="1819"/>
        <w:gridCol w:w="6"/>
        <w:gridCol w:w="1942"/>
        <w:gridCol w:w="2611"/>
      </w:tblGrid>
      <w:tr w:rsidR="00B011BA" w:rsidRPr="008E0130" w:rsidTr="00B011BA">
        <w:trPr>
          <w:tblHeader/>
        </w:trPr>
        <w:tc>
          <w:tcPr>
            <w:tcW w:w="277" w:type="pct"/>
            <w:shd w:val="clear" w:color="auto" w:fill="auto"/>
            <w:vAlign w:val="center"/>
          </w:tcPr>
          <w:p w:rsidR="008E1DC5" w:rsidRPr="00AB376C" w:rsidRDefault="008E1DC5" w:rsidP="00AB376C">
            <w:pPr>
              <w:jc w:val="center"/>
              <w:rPr>
                <w:rFonts w:ascii="Times New Roman" w:hAnsi="Times New Roman"/>
                <w:b/>
                <w:color w:val="000000" w:themeColor="text1"/>
                <w:sz w:val="22"/>
                <w:szCs w:val="22"/>
              </w:rPr>
            </w:pPr>
            <w:r w:rsidRPr="00AB376C">
              <w:rPr>
                <w:rFonts w:ascii="Times New Roman" w:hAnsi="Times New Roman"/>
                <w:b/>
                <w:color w:val="000000" w:themeColor="text1"/>
                <w:sz w:val="22"/>
                <w:szCs w:val="22"/>
              </w:rPr>
              <w:t>№</w:t>
            </w:r>
          </w:p>
          <w:p w:rsidR="008E1DC5" w:rsidRPr="00AB376C" w:rsidRDefault="008E1DC5" w:rsidP="00AB376C">
            <w:pPr>
              <w:jc w:val="center"/>
              <w:rPr>
                <w:rFonts w:ascii="Times New Roman" w:hAnsi="Times New Roman"/>
                <w:b/>
                <w:color w:val="000000" w:themeColor="text1"/>
                <w:sz w:val="22"/>
                <w:szCs w:val="22"/>
              </w:rPr>
            </w:pPr>
            <w:r w:rsidRPr="00AB376C">
              <w:rPr>
                <w:rFonts w:ascii="Times New Roman" w:hAnsi="Times New Roman"/>
                <w:b/>
                <w:color w:val="000000" w:themeColor="text1"/>
                <w:sz w:val="22"/>
                <w:szCs w:val="22"/>
              </w:rPr>
              <w:t>п/п</w:t>
            </w:r>
          </w:p>
        </w:tc>
        <w:tc>
          <w:tcPr>
            <w:tcW w:w="1299" w:type="pct"/>
            <w:shd w:val="clear" w:color="auto" w:fill="auto"/>
            <w:vAlign w:val="center"/>
          </w:tcPr>
          <w:p w:rsidR="008E1DC5" w:rsidRDefault="008E1DC5" w:rsidP="00AB376C">
            <w:pPr>
              <w:jc w:val="center"/>
              <w:rPr>
                <w:rFonts w:ascii="Times New Roman" w:hAnsi="Times New Roman"/>
                <w:b/>
                <w:color w:val="000000" w:themeColor="text1"/>
                <w:sz w:val="22"/>
                <w:szCs w:val="22"/>
                <w:lang w:val="ru-RU"/>
              </w:rPr>
            </w:pPr>
            <w:proofErr w:type="spellStart"/>
            <w:r w:rsidRPr="00AB376C">
              <w:rPr>
                <w:rFonts w:ascii="Times New Roman" w:hAnsi="Times New Roman"/>
                <w:b/>
                <w:color w:val="000000" w:themeColor="text1"/>
                <w:sz w:val="22"/>
                <w:szCs w:val="22"/>
              </w:rPr>
              <w:t>Наименование</w:t>
            </w:r>
            <w:proofErr w:type="spellEnd"/>
            <w:r w:rsidRPr="00AB376C">
              <w:rPr>
                <w:rFonts w:ascii="Times New Roman" w:hAnsi="Times New Roman"/>
                <w:b/>
                <w:color w:val="000000" w:themeColor="text1"/>
                <w:sz w:val="22"/>
                <w:szCs w:val="22"/>
              </w:rPr>
              <w:t xml:space="preserve"> </w:t>
            </w:r>
            <w:proofErr w:type="spellStart"/>
            <w:r w:rsidRPr="00AB376C">
              <w:rPr>
                <w:rFonts w:ascii="Times New Roman" w:hAnsi="Times New Roman"/>
                <w:b/>
                <w:color w:val="000000" w:themeColor="text1"/>
                <w:sz w:val="22"/>
                <w:szCs w:val="22"/>
              </w:rPr>
              <w:t>объекта</w:t>
            </w:r>
            <w:proofErr w:type="spellEnd"/>
          </w:p>
          <w:p w:rsidR="00B011BA" w:rsidRPr="00B011BA" w:rsidRDefault="00B011BA" w:rsidP="00AB376C">
            <w:pPr>
              <w:jc w:val="center"/>
              <w:rPr>
                <w:rFonts w:ascii="Times New Roman" w:hAnsi="Times New Roman"/>
                <w:b/>
                <w:color w:val="000000" w:themeColor="text1"/>
                <w:sz w:val="22"/>
                <w:szCs w:val="22"/>
                <w:lang w:val="ru-RU"/>
              </w:rPr>
            </w:pPr>
            <w:r>
              <w:rPr>
                <w:rFonts w:ascii="Times New Roman" w:hAnsi="Times New Roman"/>
                <w:b/>
                <w:color w:val="000000" w:themeColor="text1"/>
                <w:sz w:val="22"/>
                <w:szCs w:val="22"/>
                <w:lang w:val="ru-RU"/>
              </w:rPr>
              <w:t>культурного наследия</w:t>
            </w:r>
          </w:p>
        </w:tc>
        <w:tc>
          <w:tcPr>
            <w:tcW w:w="1051" w:type="pct"/>
            <w:gridSpan w:val="2"/>
            <w:shd w:val="clear" w:color="auto" w:fill="auto"/>
            <w:vAlign w:val="center"/>
          </w:tcPr>
          <w:p w:rsidR="008E1DC5" w:rsidRDefault="00B011BA" w:rsidP="00AB376C">
            <w:pPr>
              <w:jc w:val="center"/>
              <w:rPr>
                <w:rFonts w:ascii="Times New Roman" w:hAnsi="Times New Roman"/>
                <w:b/>
                <w:color w:val="000000" w:themeColor="text1"/>
                <w:sz w:val="22"/>
                <w:szCs w:val="22"/>
                <w:lang w:val="ru-RU"/>
              </w:rPr>
            </w:pPr>
            <w:r>
              <w:rPr>
                <w:rFonts w:ascii="Times New Roman" w:hAnsi="Times New Roman"/>
                <w:b/>
                <w:color w:val="000000" w:themeColor="text1"/>
                <w:sz w:val="22"/>
                <w:szCs w:val="22"/>
                <w:lang w:val="ru-RU"/>
              </w:rPr>
              <w:t>Адрес</w:t>
            </w:r>
          </w:p>
          <w:p w:rsidR="00B011BA" w:rsidRDefault="00B011BA" w:rsidP="00AB376C">
            <w:pPr>
              <w:jc w:val="center"/>
              <w:rPr>
                <w:rFonts w:ascii="Times New Roman" w:hAnsi="Times New Roman"/>
                <w:b/>
                <w:color w:val="000000" w:themeColor="text1"/>
                <w:sz w:val="22"/>
                <w:szCs w:val="22"/>
                <w:lang w:val="ru-RU"/>
              </w:rPr>
            </w:pPr>
            <w:r>
              <w:rPr>
                <w:rFonts w:ascii="Times New Roman" w:hAnsi="Times New Roman"/>
                <w:b/>
                <w:color w:val="000000" w:themeColor="text1"/>
                <w:sz w:val="22"/>
                <w:szCs w:val="22"/>
                <w:lang w:val="ru-RU"/>
              </w:rPr>
              <w:t>(</w:t>
            </w:r>
            <w:proofErr w:type="spellStart"/>
            <w:r>
              <w:rPr>
                <w:rFonts w:ascii="Times New Roman" w:hAnsi="Times New Roman"/>
                <w:b/>
                <w:color w:val="000000" w:themeColor="text1"/>
                <w:sz w:val="22"/>
                <w:szCs w:val="22"/>
                <w:lang w:val="ru-RU"/>
              </w:rPr>
              <w:t>метонахождение</w:t>
            </w:r>
            <w:proofErr w:type="spellEnd"/>
            <w:r>
              <w:rPr>
                <w:rFonts w:ascii="Times New Roman" w:hAnsi="Times New Roman"/>
                <w:b/>
                <w:color w:val="000000" w:themeColor="text1"/>
                <w:sz w:val="22"/>
                <w:szCs w:val="22"/>
                <w:lang w:val="ru-RU"/>
              </w:rPr>
              <w:t>)</w:t>
            </w:r>
          </w:p>
          <w:p w:rsidR="00B011BA" w:rsidRPr="00B011BA" w:rsidRDefault="00B011BA" w:rsidP="00AB376C">
            <w:pPr>
              <w:jc w:val="center"/>
              <w:rPr>
                <w:rFonts w:ascii="Times New Roman" w:hAnsi="Times New Roman"/>
                <w:b/>
                <w:color w:val="000000" w:themeColor="text1"/>
                <w:sz w:val="22"/>
                <w:szCs w:val="22"/>
                <w:lang w:val="ru-RU"/>
              </w:rPr>
            </w:pPr>
            <w:r>
              <w:rPr>
                <w:rFonts w:ascii="Times New Roman" w:hAnsi="Times New Roman"/>
                <w:b/>
                <w:color w:val="000000" w:themeColor="text1"/>
                <w:sz w:val="22"/>
                <w:szCs w:val="22"/>
                <w:lang w:val="ru-RU"/>
              </w:rPr>
              <w:t>объекта культурного наследия</w:t>
            </w:r>
          </w:p>
        </w:tc>
        <w:tc>
          <w:tcPr>
            <w:tcW w:w="1014" w:type="pct"/>
            <w:gridSpan w:val="2"/>
            <w:shd w:val="clear" w:color="auto" w:fill="auto"/>
            <w:vAlign w:val="center"/>
          </w:tcPr>
          <w:p w:rsidR="00B011BA" w:rsidRPr="00B011BA" w:rsidRDefault="00B011BA" w:rsidP="00B011BA">
            <w:pPr>
              <w:jc w:val="center"/>
              <w:rPr>
                <w:rFonts w:ascii="Times New Roman" w:hAnsi="Times New Roman"/>
                <w:b/>
                <w:color w:val="000000" w:themeColor="text1"/>
                <w:sz w:val="22"/>
                <w:szCs w:val="22"/>
                <w:lang w:val="ru-RU"/>
              </w:rPr>
            </w:pPr>
            <w:r w:rsidRPr="00B011BA">
              <w:rPr>
                <w:rFonts w:ascii="Times New Roman" w:hAnsi="Times New Roman"/>
                <w:b/>
                <w:color w:val="000000" w:themeColor="text1"/>
                <w:sz w:val="22"/>
                <w:szCs w:val="22"/>
                <w:lang w:val="ru-RU"/>
              </w:rPr>
              <w:t>Реквизиты приказа об утверждении границ территорий ОКН</w:t>
            </w:r>
          </w:p>
          <w:p w:rsidR="008E1DC5" w:rsidRPr="00B011BA" w:rsidRDefault="008E1DC5" w:rsidP="00AB376C">
            <w:pPr>
              <w:jc w:val="center"/>
              <w:rPr>
                <w:rFonts w:ascii="Times New Roman" w:hAnsi="Times New Roman"/>
                <w:b/>
                <w:color w:val="000000" w:themeColor="text1"/>
                <w:sz w:val="22"/>
                <w:szCs w:val="22"/>
                <w:lang w:val="ru-RU"/>
              </w:rPr>
            </w:pPr>
          </w:p>
        </w:tc>
        <w:tc>
          <w:tcPr>
            <w:tcW w:w="1360" w:type="pct"/>
            <w:vAlign w:val="center"/>
          </w:tcPr>
          <w:p w:rsidR="008E1DC5" w:rsidRPr="00AB376C" w:rsidRDefault="00B011BA" w:rsidP="00AB376C">
            <w:pPr>
              <w:jc w:val="center"/>
              <w:rPr>
                <w:rFonts w:ascii="Times New Roman" w:hAnsi="Times New Roman"/>
                <w:b/>
                <w:color w:val="000000" w:themeColor="text1"/>
                <w:sz w:val="22"/>
                <w:szCs w:val="22"/>
                <w:lang w:val="ru-RU"/>
              </w:rPr>
            </w:pPr>
            <w:r w:rsidRPr="00B011BA">
              <w:rPr>
                <w:rFonts w:ascii="Times New Roman" w:hAnsi="Times New Roman"/>
                <w:b/>
                <w:color w:val="000000" w:themeColor="text1"/>
                <w:sz w:val="22"/>
                <w:szCs w:val="22"/>
                <w:lang w:val="ru-RU"/>
              </w:rPr>
              <w:t>Зоны охраны</w:t>
            </w:r>
          </w:p>
        </w:tc>
      </w:tr>
      <w:tr w:rsidR="008E1DC5" w:rsidRPr="004F2D7E" w:rsidTr="00B011BA">
        <w:tc>
          <w:tcPr>
            <w:tcW w:w="5000" w:type="pct"/>
            <w:gridSpan w:val="7"/>
            <w:shd w:val="clear" w:color="auto" w:fill="auto"/>
            <w:vAlign w:val="center"/>
          </w:tcPr>
          <w:p w:rsidR="008E1DC5" w:rsidRPr="00AB376C" w:rsidRDefault="008E1DC5" w:rsidP="00AB376C">
            <w:pPr>
              <w:jc w:val="center"/>
              <w:rPr>
                <w:rFonts w:ascii="Times New Roman" w:hAnsi="Times New Roman"/>
                <w:b/>
                <w:i/>
                <w:color w:val="000000" w:themeColor="text1"/>
                <w:sz w:val="22"/>
                <w:szCs w:val="22"/>
                <w:lang w:val="ru-RU"/>
              </w:rPr>
            </w:pPr>
            <w:r w:rsidRPr="00AB376C">
              <w:rPr>
                <w:rFonts w:ascii="Times New Roman" w:hAnsi="Times New Roman"/>
                <w:b/>
                <w:i/>
                <w:color w:val="000000" w:themeColor="text1"/>
                <w:sz w:val="22"/>
                <w:szCs w:val="22"/>
                <w:lang w:val="ru-RU"/>
              </w:rPr>
              <w:t>Объекты культурного наследия федерального значения</w:t>
            </w:r>
          </w:p>
        </w:tc>
      </w:tr>
      <w:tr w:rsidR="00B011BA" w:rsidRPr="004F2D7E" w:rsidTr="00B011BA">
        <w:tc>
          <w:tcPr>
            <w:tcW w:w="277" w:type="pct"/>
            <w:shd w:val="clear" w:color="auto" w:fill="auto"/>
            <w:vAlign w:val="center"/>
          </w:tcPr>
          <w:p w:rsidR="008E1DC5" w:rsidRPr="00AB376C" w:rsidRDefault="008E1DC5"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w:t>
            </w:r>
          </w:p>
        </w:tc>
        <w:tc>
          <w:tcPr>
            <w:tcW w:w="1299" w:type="pct"/>
            <w:shd w:val="clear" w:color="auto" w:fill="auto"/>
            <w:vAlign w:val="center"/>
          </w:tcPr>
          <w:p w:rsidR="008E1DC5" w:rsidRPr="003A6B6B" w:rsidRDefault="00B011BA" w:rsidP="00AB376C">
            <w:pPr>
              <w:jc w:val="center"/>
              <w:rPr>
                <w:rFonts w:ascii="Times New Roman" w:hAnsi="Times New Roman"/>
                <w:color w:val="000000" w:themeColor="text1"/>
                <w:sz w:val="22"/>
                <w:szCs w:val="22"/>
                <w:lang w:val="ru-RU"/>
              </w:rPr>
            </w:pPr>
            <w:r w:rsidRPr="003A6B6B">
              <w:rPr>
                <w:rFonts w:ascii="Times New Roman" w:hAnsi="Times New Roman"/>
                <w:color w:val="000000" w:themeColor="text1"/>
                <w:sz w:val="22"/>
                <w:szCs w:val="22"/>
                <w:lang w:val="ru-RU"/>
              </w:rPr>
              <w:t xml:space="preserve">Усадьба </w:t>
            </w:r>
            <w:proofErr w:type="gramStart"/>
            <w:r w:rsidRPr="003A6B6B">
              <w:rPr>
                <w:rFonts w:ascii="Times New Roman" w:hAnsi="Times New Roman"/>
                <w:color w:val="000000" w:themeColor="text1"/>
                <w:sz w:val="22"/>
                <w:szCs w:val="22"/>
                <w:lang w:val="ru-RU"/>
              </w:rPr>
              <w:t>Панское</w:t>
            </w:r>
            <w:proofErr w:type="gramEnd"/>
            <w:r w:rsidRPr="003A6B6B">
              <w:rPr>
                <w:rFonts w:ascii="Times New Roman" w:hAnsi="Times New Roman"/>
                <w:color w:val="000000" w:themeColor="text1"/>
                <w:sz w:val="22"/>
                <w:szCs w:val="22"/>
                <w:lang w:val="ru-RU"/>
              </w:rPr>
              <w:t xml:space="preserve"> (Кудрявцева) с деревянным домом, </w:t>
            </w:r>
            <w:r w:rsidRPr="00B011BA">
              <w:rPr>
                <w:rFonts w:ascii="Times New Roman" w:hAnsi="Times New Roman"/>
                <w:color w:val="000000" w:themeColor="text1"/>
                <w:sz w:val="22"/>
                <w:szCs w:val="22"/>
              </w:rPr>
              <w:t>XIX</w:t>
            </w:r>
            <w:r w:rsidRPr="003A6B6B">
              <w:rPr>
                <w:rFonts w:ascii="Times New Roman" w:hAnsi="Times New Roman"/>
                <w:color w:val="000000" w:themeColor="text1"/>
                <w:sz w:val="22"/>
                <w:szCs w:val="22"/>
                <w:lang w:val="ru-RU"/>
              </w:rPr>
              <w:t xml:space="preserve"> в.</w:t>
            </w:r>
          </w:p>
        </w:tc>
        <w:tc>
          <w:tcPr>
            <w:tcW w:w="1051" w:type="pct"/>
            <w:gridSpan w:val="2"/>
            <w:shd w:val="clear" w:color="auto" w:fill="auto"/>
            <w:vAlign w:val="center"/>
          </w:tcPr>
          <w:p w:rsidR="00B011BA" w:rsidRDefault="00B011BA" w:rsidP="00AB376C">
            <w:pPr>
              <w:jc w:val="center"/>
              <w:rPr>
                <w:rFonts w:ascii="Times New Roman" w:hAnsi="Times New Roman"/>
                <w:color w:val="000000" w:themeColor="text1"/>
                <w:sz w:val="22"/>
                <w:szCs w:val="22"/>
                <w:lang w:val="ru-RU"/>
              </w:rPr>
            </w:pPr>
            <w:proofErr w:type="spellStart"/>
            <w:r w:rsidRPr="00B011BA">
              <w:rPr>
                <w:rFonts w:ascii="Times New Roman" w:hAnsi="Times New Roman"/>
                <w:color w:val="000000" w:themeColor="text1"/>
                <w:sz w:val="22"/>
                <w:szCs w:val="22"/>
              </w:rPr>
              <w:t>Малоярославецкий</w:t>
            </w:r>
            <w:proofErr w:type="spellEnd"/>
            <w:r w:rsidRPr="00B011BA">
              <w:rPr>
                <w:rFonts w:ascii="Times New Roman" w:hAnsi="Times New Roman"/>
                <w:color w:val="000000" w:themeColor="text1"/>
                <w:sz w:val="22"/>
                <w:szCs w:val="22"/>
              </w:rPr>
              <w:t xml:space="preserve"> </w:t>
            </w:r>
            <w:proofErr w:type="spellStart"/>
            <w:r w:rsidRPr="00B011BA">
              <w:rPr>
                <w:rFonts w:ascii="Times New Roman" w:hAnsi="Times New Roman"/>
                <w:color w:val="000000" w:themeColor="text1"/>
                <w:sz w:val="22"/>
                <w:szCs w:val="22"/>
              </w:rPr>
              <w:t>район</w:t>
            </w:r>
            <w:proofErr w:type="spellEnd"/>
            <w:r w:rsidRPr="00B011BA">
              <w:rPr>
                <w:rFonts w:ascii="Times New Roman" w:hAnsi="Times New Roman"/>
                <w:color w:val="000000" w:themeColor="text1"/>
                <w:sz w:val="22"/>
                <w:szCs w:val="22"/>
              </w:rPr>
              <w:t xml:space="preserve">, </w:t>
            </w:r>
          </w:p>
          <w:p w:rsidR="008E1DC5" w:rsidRPr="00AB376C" w:rsidRDefault="00B011BA" w:rsidP="00AB376C">
            <w:pPr>
              <w:jc w:val="center"/>
              <w:rPr>
                <w:rFonts w:ascii="Times New Roman" w:hAnsi="Times New Roman"/>
                <w:color w:val="000000" w:themeColor="text1"/>
                <w:sz w:val="22"/>
                <w:szCs w:val="22"/>
              </w:rPr>
            </w:pPr>
            <w:proofErr w:type="spellStart"/>
            <w:proofErr w:type="gramStart"/>
            <w:r w:rsidRPr="00B011BA">
              <w:rPr>
                <w:rFonts w:ascii="Times New Roman" w:hAnsi="Times New Roman"/>
                <w:color w:val="000000" w:themeColor="text1"/>
                <w:sz w:val="22"/>
                <w:szCs w:val="22"/>
              </w:rPr>
              <w:t>дер</w:t>
            </w:r>
            <w:proofErr w:type="spellEnd"/>
            <w:proofErr w:type="gramEnd"/>
            <w:r w:rsidRPr="00B011BA">
              <w:rPr>
                <w:rFonts w:ascii="Times New Roman" w:hAnsi="Times New Roman"/>
                <w:color w:val="000000" w:themeColor="text1"/>
                <w:sz w:val="22"/>
                <w:szCs w:val="22"/>
              </w:rPr>
              <w:t xml:space="preserve">. </w:t>
            </w:r>
            <w:proofErr w:type="spellStart"/>
            <w:r w:rsidRPr="00B011BA">
              <w:rPr>
                <w:rFonts w:ascii="Times New Roman" w:hAnsi="Times New Roman"/>
                <w:color w:val="000000" w:themeColor="text1"/>
                <w:sz w:val="22"/>
                <w:szCs w:val="22"/>
              </w:rPr>
              <w:t>Панское</w:t>
            </w:r>
            <w:proofErr w:type="spellEnd"/>
          </w:p>
        </w:tc>
        <w:tc>
          <w:tcPr>
            <w:tcW w:w="1014" w:type="pct"/>
            <w:gridSpan w:val="2"/>
            <w:shd w:val="clear" w:color="auto" w:fill="auto"/>
            <w:vAlign w:val="center"/>
          </w:tcPr>
          <w:p w:rsidR="00B011BA" w:rsidRDefault="00B011BA" w:rsidP="00AB376C">
            <w:pPr>
              <w:jc w:val="center"/>
              <w:rPr>
                <w:rFonts w:ascii="Times New Roman" w:hAnsi="Times New Roman"/>
                <w:color w:val="000000" w:themeColor="text1"/>
                <w:sz w:val="22"/>
                <w:szCs w:val="22"/>
                <w:lang w:val="ru-RU"/>
              </w:rPr>
            </w:pPr>
            <w:r w:rsidRPr="003A6B6B">
              <w:rPr>
                <w:rFonts w:ascii="Times New Roman" w:hAnsi="Times New Roman"/>
                <w:color w:val="000000" w:themeColor="text1"/>
                <w:sz w:val="22"/>
                <w:szCs w:val="22"/>
                <w:lang w:val="ru-RU"/>
              </w:rPr>
              <w:t xml:space="preserve">Приказ Управления от 16 ноября 2018 г. </w:t>
            </w:r>
          </w:p>
          <w:p w:rsidR="008E1DC5" w:rsidRPr="00B011BA" w:rsidRDefault="00B011BA" w:rsidP="00AB376C">
            <w:pPr>
              <w:jc w:val="center"/>
              <w:rPr>
                <w:rFonts w:ascii="Times New Roman" w:hAnsi="Times New Roman"/>
                <w:color w:val="000000" w:themeColor="text1"/>
                <w:sz w:val="22"/>
                <w:szCs w:val="22"/>
              </w:rPr>
            </w:pPr>
            <w:r w:rsidRPr="00B011BA">
              <w:rPr>
                <w:rFonts w:ascii="Times New Roman" w:hAnsi="Times New Roman"/>
                <w:color w:val="000000" w:themeColor="text1"/>
                <w:sz w:val="22"/>
                <w:szCs w:val="22"/>
              </w:rPr>
              <w:t>№ 350</w:t>
            </w:r>
          </w:p>
        </w:tc>
        <w:tc>
          <w:tcPr>
            <w:tcW w:w="1360" w:type="pct"/>
            <w:shd w:val="clear" w:color="auto" w:fill="auto"/>
            <w:vAlign w:val="center"/>
          </w:tcPr>
          <w:p w:rsidR="008E1DC5" w:rsidRPr="003A6B6B" w:rsidRDefault="00B011BA" w:rsidP="00AB376C">
            <w:pPr>
              <w:jc w:val="center"/>
              <w:rPr>
                <w:rFonts w:ascii="Times New Roman" w:hAnsi="Times New Roman"/>
                <w:color w:val="000000" w:themeColor="text1"/>
                <w:sz w:val="22"/>
                <w:szCs w:val="22"/>
                <w:lang w:val="ru-RU"/>
              </w:rPr>
            </w:pPr>
            <w:proofErr w:type="gramStart"/>
            <w:r w:rsidRPr="003A6B6B">
              <w:rPr>
                <w:rFonts w:ascii="Times New Roman" w:hAnsi="Times New Roman"/>
                <w:color w:val="000000" w:themeColor="text1"/>
                <w:sz w:val="22"/>
                <w:szCs w:val="22"/>
                <w:lang w:val="ru-RU"/>
              </w:rPr>
              <w:t>Зоны охраны утверждены решением исполнительного комитета Калужского областного Совета депутатов трудящихся  от  25.12.1974 № 871 «Об утверждении проектов охранных зон и зон регулирования застройки по памятникам области»</w:t>
            </w:r>
            <w:proofErr w:type="gramEnd"/>
          </w:p>
        </w:tc>
      </w:tr>
      <w:tr w:rsidR="008E1DC5" w:rsidRPr="004F2D7E" w:rsidTr="00B011BA">
        <w:tc>
          <w:tcPr>
            <w:tcW w:w="5000" w:type="pct"/>
            <w:gridSpan w:val="7"/>
            <w:shd w:val="clear" w:color="auto" w:fill="auto"/>
            <w:vAlign w:val="center"/>
          </w:tcPr>
          <w:p w:rsidR="008E1DC5" w:rsidRPr="00AB376C" w:rsidRDefault="008E1DC5" w:rsidP="00AB376C">
            <w:pPr>
              <w:jc w:val="center"/>
              <w:rPr>
                <w:rFonts w:ascii="Times New Roman" w:hAnsi="Times New Roman"/>
                <w:b/>
                <w:i/>
                <w:color w:val="000000" w:themeColor="text1"/>
                <w:sz w:val="22"/>
                <w:szCs w:val="22"/>
                <w:lang w:val="ru-RU"/>
              </w:rPr>
            </w:pPr>
            <w:r w:rsidRPr="00AB376C">
              <w:rPr>
                <w:rFonts w:ascii="Times New Roman" w:hAnsi="Times New Roman"/>
                <w:b/>
                <w:i/>
                <w:color w:val="000000" w:themeColor="text1"/>
                <w:sz w:val="22"/>
                <w:szCs w:val="22"/>
                <w:lang w:val="ru-RU"/>
              </w:rPr>
              <w:t>Объекты культурного наследия регионального значения</w:t>
            </w:r>
          </w:p>
        </w:tc>
      </w:tr>
      <w:tr w:rsidR="00B011BA" w:rsidRPr="004F2D7E" w:rsidTr="00B011BA">
        <w:trPr>
          <w:trHeight w:val="345"/>
        </w:trPr>
        <w:tc>
          <w:tcPr>
            <w:tcW w:w="277" w:type="pct"/>
            <w:shd w:val="clear" w:color="auto" w:fill="auto"/>
            <w:vAlign w:val="center"/>
          </w:tcPr>
          <w:p w:rsidR="00B011BA" w:rsidRPr="00AB376C" w:rsidRDefault="00B011BA"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2</w:t>
            </w:r>
          </w:p>
        </w:tc>
        <w:tc>
          <w:tcPr>
            <w:tcW w:w="1403" w:type="pct"/>
            <w:gridSpan w:val="2"/>
            <w:shd w:val="clear" w:color="auto" w:fill="auto"/>
          </w:tcPr>
          <w:p w:rsidR="00B011BA" w:rsidRPr="00B011BA" w:rsidRDefault="00B011BA" w:rsidP="00415606">
            <w:pPr>
              <w:rPr>
                <w:rFonts w:ascii="Times New Roman" w:hAnsi="Times New Roman"/>
                <w:color w:val="000000" w:themeColor="text1"/>
                <w:sz w:val="22"/>
                <w:szCs w:val="22"/>
              </w:rPr>
            </w:pPr>
            <w:proofErr w:type="spellStart"/>
            <w:r w:rsidRPr="00B011BA">
              <w:rPr>
                <w:rFonts w:ascii="Times New Roman" w:hAnsi="Times New Roman"/>
                <w:color w:val="000000" w:themeColor="text1"/>
                <w:sz w:val="22"/>
                <w:szCs w:val="22"/>
              </w:rPr>
              <w:t>Церковь</w:t>
            </w:r>
            <w:proofErr w:type="spellEnd"/>
            <w:r w:rsidRPr="00B011BA">
              <w:rPr>
                <w:rFonts w:ascii="Times New Roman" w:hAnsi="Times New Roman"/>
                <w:color w:val="000000" w:themeColor="text1"/>
                <w:sz w:val="22"/>
                <w:szCs w:val="22"/>
              </w:rPr>
              <w:t xml:space="preserve"> </w:t>
            </w:r>
            <w:proofErr w:type="spellStart"/>
            <w:r w:rsidRPr="00B011BA">
              <w:rPr>
                <w:rFonts w:ascii="Times New Roman" w:hAnsi="Times New Roman"/>
                <w:color w:val="000000" w:themeColor="text1"/>
                <w:sz w:val="22"/>
                <w:szCs w:val="22"/>
              </w:rPr>
              <w:t>Покрова</w:t>
            </w:r>
            <w:proofErr w:type="spellEnd"/>
            <w:r w:rsidRPr="00B011BA">
              <w:rPr>
                <w:rFonts w:ascii="Times New Roman" w:hAnsi="Times New Roman"/>
                <w:color w:val="000000" w:themeColor="text1"/>
                <w:sz w:val="22"/>
                <w:szCs w:val="22"/>
              </w:rPr>
              <w:t>, 1721 г.</w:t>
            </w:r>
          </w:p>
        </w:tc>
        <w:tc>
          <w:tcPr>
            <w:tcW w:w="946" w:type="pct"/>
            <w:shd w:val="clear" w:color="auto" w:fill="auto"/>
            <w:vAlign w:val="center"/>
          </w:tcPr>
          <w:p w:rsidR="00B011BA" w:rsidRDefault="00B011BA" w:rsidP="00415606">
            <w:pPr>
              <w:rPr>
                <w:rFonts w:ascii="Times New Roman" w:hAnsi="Times New Roman"/>
                <w:color w:val="000000" w:themeColor="text1"/>
                <w:sz w:val="22"/>
                <w:szCs w:val="22"/>
                <w:lang w:val="ru-RU"/>
              </w:rPr>
            </w:pPr>
            <w:proofErr w:type="spellStart"/>
            <w:r w:rsidRPr="00B011BA">
              <w:rPr>
                <w:rFonts w:ascii="Times New Roman" w:hAnsi="Times New Roman"/>
                <w:color w:val="000000" w:themeColor="text1"/>
                <w:sz w:val="22"/>
                <w:szCs w:val="22"/>
              </w:rPr>
              <w:t>Малоярославецкий</w:t>
            </w:r>
            <w:proofErr w:type="spellEnd"/>
            <w:r w:rsidRPr="00B011BA">
              <w:rPr>
                <w:rFonts w:ascii="Times New Roman" w:hAnsi="Times New Roman"/>
                <w:color w:val="000000" w:themeColor="text1"/>
                <w:sz w:val="22"/>
                <w:szCs w:val="22"/>
              </w:rPr>
              <w:t xml:space="preserve"> </w:t>
            </w:r>
            <w:proofErr w:type="spellStart"/>
            <w:r w:rsidRPr="00B011BA">
              <w:rPr>
                <w:rFonts w:ascii="Times New Roman" w:hAnsi="Times New Roman"/>
                <w:color w:val="000000" w:themeColor="text1"/>
                <w:sz w:val="22"/>
                <w:szCs w:val="22"/>
              </w:rPr>
              <w:t>район</w:t>
            </w:r>
            <w:proofErr w:type="spellEnd"/>
            <w:r w:rsidRPr="00B011BA">
              <w:rPr>
                <w:rFonts w:ascii="Times New Roman" w:hAnsi="Times New Roman"/>
                <w:color w:val="000000" w:themeColor="text1"/>
                <w:sz w:val="22"/>
                <w:szCs w:val="22"/>
              </w:rPr>
              <w:t xml:space="preserve">, </w:t>
            </w:r>
          </w:p>
          <w:p w:rsidR="00B011BA" w:rsidRDefault="00B011BA" w:rsidP="00415606">
            <w:pPr>
              <w:rPr>
                <w:rFonts w:ascii="Times New Roman" w:hAnsi="Times New Roman"/>
                <w:color w:val="000000" w:themeColor="text1"/>
                <w:sz w:val="22"/>
                <w:szCs w:val="22"/>
                <w:lang w:val="ru-RU"/>
              </w:rPr>
            </w:pPr>
            <w:r w:rsidRPr="00B011BA">
              <w:rPr>
                <w:rFonts w:ascii="Times New Roman" w:hAnsi="Times New Roman"/>
                <w:color w:val="000000" w:themeColor="text1"/>
                <w:sz w:val="22"/>
                <w:szCs w:val="22"/>
              </w:rPr>
              <w:t xml:space="preserve">с. </w:t>
            </w:r>
            <w:proofErr w:type="spellStart"/>
            <w:r w:rsidRPr="00B011BA">
              <w:rPr>
                <w:rFonts w:ascii="Times New Roman" w:hAnsi="Times New Roman"/>
                <w:color w:val="000000" w:themeColor="text1"/>
                <w:sz w:val="22"/>
                <w:szCs w:val="22"/>
              </w:rPr>
              <w:t>Карижа</w:t>
            </w:r>
            <w:proofErr w:type="spellEnd"/>
            <w:r w:rsidRPr="00B011BA">
              <w:rPr>
                <w:rFonts w:ascii="Times New Roman" w:hAnsi="Times New Roman"/>
                <w:color w:val="000000" w:themeColor="text1"/>
                <w:sz w:val="22"/>
                <w:szCs w:val="22"/>
              </w:rPr>
              <w:t xml:space="preserve">, </w:t>
            </w:r>
          </w:p>
          <w:p w:rsidR="00B011BA" w:rsidRPr="00B011BA" w:rsidRDefault="00B011BA" w:rsidP="00415606">
            <w:pPr>
              <w:rPr>
                <w:rFonts w:ascii="Times New Roman" w:hAnsi="Times New Roman"/>
                <w:color w:val="000000" w:themeColor="text1"/>
                <w:sz w:val="22"/>
                <w:szCs w:val="22"/>
              </w:rPr>
            </w:pPr>
            <w:proofErr w:type="spellStart"/>
            <w:proofErr w:type="gramStart"/>
            <w:r w:rsidRPr="00B011BA">
              <w:rPr>
                <w:rFonts w:ascii="Times New Roman" w:hAnsi="Times New Roman"/>
                <w:color w:val="000000" w:themeColor="text1"/>
                <w:sz w:val="22"/>
                <w:szCs w:val="22"/>
              </w:rPr>
              <w:t>ул</w:t>
            </w:r>
            <w:proofErr w:type="spellEnd"/>
            <w:proofErr w:type="gramEnd"/>
            <w:r w:rsidRPr="00B011BA">
              <w:rPr>
                <w:rFonts w:ascii="Times New Roman" w:hAnsi="Times New Roman"/>
                <w:color w:val="000000" w:themeColor="text1"/>
                <w:sz w:val="22"/>
                <w:szCs w:val="22"/>
              </w:rPr>
              <w:t xml:space="preserve">. </w:t>
            </w:r>
            <w:proofErr w:type="spellStart"/>
            <w:r w:rsidRPr="00B011BA">
              <w:rPr>
                <w:rFonts w:ascii="Times New Roman" w:hAnsi="Times New Roman"/>
                <w:color w:val="000000" w:themeColor="text1"/>
                <w:sz w:val="22"/>
                <w:szCs w:val="22"/>
              </w:rPr>
              <w:t>Покровская</w:t>
            </w:r>
            <w:proofErr w:type="spellEnd"/>
          </w:p>
        </w:tc>
        <w:tc>
          <w:tcPr>
            <w:tcW w:w="1014" w:type="pct"/>
            <w:gridSpan w:val="2"/>
            <w:shd w:val="clear" w:color="auto" w:fill="auto"/>
          </w:tcPr>
          <w:p w:rsidR="00B011BA" w:rsidRDefault="00B011BA" w:rsidP="00415606">
            <w:pPr>
              <w:rPr>
                <w:rFonts w:ascii="Times New Roman" w:hAnsi="Times New Roman"/>
                <w:color w:val="000000" w:themeColor="text1"/>
                <w:sz w:val="22"/>
                <w:szCs w:val="22"/>
                <w:lang w:val="ru-RU"/>
              </w:rPr>
            </w:pPr>
            <w:r w:rsidRPr="003A6B6B">
              <w:rPr>
                <w:rFonts w:ascii="Times New Roman" w:hAnsi="Times New Roman"/>
                <w:color w:val="000000" w:themeColor="text1"/>
                <w:sz w:val="22"/>
                <w:szCs w:val="22"/>
                <w:lang w:val="ru-RU"/>
              </w:rPr>
              <w:t xml:space="preserve">Приказ Управления от 14 октября 2019 г. </w:t>
            </w:r>
          </w:p>
          <w:p w:rsidR="00B011BA" w:rsidRPr="00B011BA" w:rsidRDefault="00B011BA" w:rsidP="00415606">
            <w:pPr>
              <w:rPr>
                <w:rFonts w:ascii="Times New Roman" w:hAnsi="Times New Roman"/>
                <w:color w:val="000000" w:themeColor="text1"/>
                <w:sz w:val="22"/>
                <w:szCs w:val="22"/>
              </w:rPr>
            </w:pPr>
            <w:r w:rsidRPr="00B011BA">
              <w:rPr>
                <w:rFonts w:ascii="Times New Roman" w:hAnsi="Times New Roman"/>
                <w:color w:val="000000" w:themeColor="text1"/>
                <w:sz w:val="22"/>
                <w:szCs w:val="22"/>
              </w:rPr>
              <w:t>№ 301</w:t>
            </w:r>
          </w:p>
        </w:tc>
        <w:tc>
          <w:tcPr>
            <w:tcW w:w="1360" w:type="pct"/>
          </w:tcPr>
          <w:p w:rsidR="00B011BA" w:rsidRPr="003A6B6B" w:rsidRDefault="00B011BA" w:rsidP="00415606">
            <w:pPr>
              <w:rPr>
                <w:rFonts w:ascii="Times New Roman" w:hAnsi="Times New Roman"/>
                <w:color w:val="000000" w:themeColor="text1"/>
                <w:sz w:val="22"/>
                <w:szCs w:val="22"/>
                <w:lang w:val="ru-RU"/>
              </w:rPr>
            </w:pPr>
            <w:proofErr w:type="gramStart"/>
            <w:r w:rsidRPr="003A6B6B">
              <w:rPr>
                <w:rFonts w:ascii="Times New Roman" w:hAnsi="Times New Roman"/>
                <w:color w:val="000000" w:themeColor="text1"/>
                <w:sz w:val="22"/>
                <w:szCs w:val="22"/>
                <w:lang w:val="ru-RU"/>
              </w:rPr>
              <w:t>Зоны охраны утверждены решением исполнительного комитета Калужского областного Совета депутатов трудящихся  от  25.12.1974 № 871 «Об утверждении проектов охранных зон и зон регулирования застройки по памятникам области»</w:t>
            </w:r>
            <w:proofErr w:type="gramEnd"/>
          </w:p>
        </w:tc>
      </w:tr>
      <w:tr w:rsidR="00B011BA" w:rsidRPr="00AB376C" w:rsidTr="00B011BA">
        <w:tc>
          <w:tcPr>
            <w:tcW w:w="5000" w:type="pct"/>
            <w:gridSpan w:val="7"/>
            <w:shd w:val="clear" w:color="auto" w:fill="auto"/>
            <w:vAlign w:val="center"/>
          </w:tcPr>
          <w:p w:rsidR="00B011BA" w:rsidRPr="00AB376C" w:rsidRDefault="00B011BA" w:rsidP="00AB376C">
            <w:pPr>
              <w:shd w:val="clear" w:color="auto" w:fill="FFFFFF"/>
              <w:spacing w:line="269" w:lineRule="exact"/>
              <w:ind w:right="163" w:firstLine="10"/>
              <w:jc w:val="center"/>
              <w:rPr>
                <w:rFonts w:ascii="Times New Roman" w:hAnsi="Times New Roman"/>
                <w:b/>
                <w:i/>
                <w:color w:val="000000" w:themeColor="text1"/>
                <w:sz w:val="22"/>
                <w:szCs w:val="22"/>
              </w:rPr>
            </w:pPr>
            <w:proofErr w:type="spellStart"/>
            <w:r w:rsidRPr="00AB376C">
              <w:rPr>
                <w:rFonts w:ascii="Times New Roman" w:hAnsi="Times New Roman"/>
                <w:b/>
                <w:i/>
                <w:color w:val="000000" w:themeColor="text1"/>
                <w:sz w:val="22"/>
                <w:szCs w:val="22"/>
              </w:rPr>
              <w:t>Выявленные</w:t>
            </w:r>
            <w:proofErr w:type="spellEnd"/>
            <w:r w:rsidRPr="00AB376C">
              <w:rPr>
                <w:rFonts w:ascii="Times New Roman" w:hAnsi="Times New Roman"/>
                <w:b/>
                <w:i/>
                <w:color w:val="000000" w:themeColor="text1"/>
                <w:sz w:val="22"/>
                <w:szCs w:val="22"/>
              </w:rPr>
              <w:t xml:space="preserve"> </w:t>
            </w:r>
            <w:proofErr w:type="spellStart"/>
            <w:r w:rsidRPr="00AB376C">
              <w:rPr>
                <w:rFonts w:ascii="Times New Roman" w:hAnsi="Times New Roman"/>
                <w:b/>
                <w:i/>
                <w:color w:val="000000" w:themeColor="text1"/>
                <w:sz w:val="22"/>
                <w:szCs w:val="22"/>
              </w:rPr>
              <w:t>объекты</w:t>
            </w:r>
            <w:proofErr w:type="spellEnd"/>
            <w:r w:rsidRPr="00AB376C">
              <w:rPr>
                <w:rFonts w:ascii="Times New Roman" w:hAnsi="Times New Roman"/>
                <w:b/>
                <w:i/>
                <w:color w:val="000000" w:themeColor="text1"/>
                <w:sz w:val="22"/>
                <w:szCs w:val="22"/>
              </w:rPr>
              <w:t xml:space="preserve"> </w:t>
            </w:r>
            <w:proofErr w:type="spellStart"/>
            <w:r w:rsidRPr="00AB376C">
              <w:rPr>
                <w:rFonts w:ascii="Times New Roman" w:hAnsi="Times New Roman"/>
                <w:b/>
                <w:i/>
                <w:color w:val="000000" w:themeColor="text1"/>
                <w:sz w:val="22"/>
                <w:szCs w:val="22"/>
              </w:rPr>
              <w:t>культурного</w:t>
            </w:r>
            <w:proofErr w:type="spellEnd"/>
            <w:r w:rsidRPr="00AB376C">
              <w:rPr>
                <w:rFonts w:ascii="Times New Roman" w:hAnsi="Times New Roman"/>
                <w:b/>
                <w:i/>
                <w:color w:val="000000" w:themeColor="text1"/>
                <w:sz w:val="22"/>
                <w:szCs w:val="22"/>
              </w:rPr>
              <w:t xml:space="preserve"> </w:t>
            </w:r>
            <w:proofErr w:type="spellStart"/>
            <w:r w:rsidRPr="00AB376C">
              <w:rPr>
                <w:rFonts w:ascii="Times New Roman" w:hAnsi="Times New Roman"/>
                <w:b/>
                <w:i/>
                <w:color w:val="000000" w:themeColor="text1"/>
                <w:sz w:val="22"/>
                <w:szCs w:val="22"/>
              </w:rPr>
              <w:t>наследия</w:t>
            </w:r>
            <w:proofErr w:type="spellEnd"/>
          </w:p>
        </w:tc>
      </w:tr>
      <w:tr w:rsidR="00B011BA" w:rsidRPr="008E0130" w:rsidTr="00B011BA">
        <w:tc>
          <w:tcPr>
            <w:tcW w:w="277" w:type="pct"/>
            <w:shd w:val="clear" w:color="auto" w:fill="auto"/>
            <w:vAlign w:val="center"/>
          </w:tcPr>
          <w:p w:rsidR="00B011BA" w:rsidRPr="00AB376C" w:rsidRDefault="00B011BA"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3</w:t>
            </w:r>
          </w:p>
        </w:tc>
        <w:tc>
          <w:tcPr>
            <w:tcW w:w="1403" w:type="pct"/>
            <w:gridSpan w:val="2"/>
            <w:shd w:val="clear" w:color="auto" w:fill="auto"/>
            <w:vAlign w:val="center"/>
          </w:tcPr>
          <w:p w:rsidR="00B011BA" w:rsidRPr="00AB376C" w:rsidRDefault="00B011BA"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 xml:space="preserve">Место рождение писательницы Н.В. </w:t>
            </w:r>
            <w:proofErr w:type="spellStart"/>
            <w:r w:rsidRPr="00AB376C">
              <w:rPr>
                <w:rFonts w:ascii="Times New Roman" w:hAnsi="Times New Roman"/>
                <w:color w:val="000000" w:themeColor="text1"/>
                <w:sz w:val="22"/>
                <w:szCs w:val="22"/>
                <w:lang w:val="ru-RU"/>
              </w:rPr>
              <w:t>Ланской</w:t>
            </w:r>
            <w:proofErr w:type="spellEnd"/>
            <w:r w:rsidRPr="00AB376C">
              <w:rPr>
                <w:rFonts w:ascii="Times New Roman" w:hAnsi="Times New Roman"/>
                <w:color w:val="000000" w:themeColor="text1"/>
                <w:sz w:val="22"/>
                <w:szCs w:val="22"/>
                <w:lang w:val="ru-RU"/>
              </w:rPr>
              <w:t>-Яковлевой</w:t>
            </w:r>
          </w:p>
        </w:tc>
        <w:tc>
          <w:tcPr>
            <w:tcW w:w="950" w:type="pct"/>
            <w:gridSpan w:val="2"/>
            <w:shd w:val="clear" w:color="auto" w:fill="auto"/>
            <w:vAlign w:val="center"/>
          </w:tcPr>
          <w:p w:rsidR="00B011BA" w:rsidRPr="00AB376C" w:rsidRDefault="00B011BA" w:rsidP="00AB376C">
            <w:pPr>
              <w:shd w:val="clear" w:color="auto" w:fill="FFFFFF"/>
              <w:jc w:val="center"/>
              <w:rPr>
                <w:rFonts w:ascii="Times New Roman" w:hAnsi="Times New Roman"/>
                <w:color w:val="000000" w:themeColor="text1"/>
                <w:sz w:val="22"/>
                <w:szCs w:val="22"/>
              </w:rPr>
            </w:pPr>
            <w:proofErr w:type="spellStart"/>
            <w:proofErr w:type="gramStart"/>
            <w:r w:rsidRPr="00AB376C">
              <w:rPr>
                <w:rFonts w:ascii="Times New Roman" w:hAnsi="Times New Roman"/>
                <w:color w:val="000000" w:themeColor="text1"/>
                <w:sz w:val="22"/>
                <w:szCs w:val="22"/>
              </w:rPr>
              <w:t>дер</w:t>
            </w:r>
            <w:proofErr w:type="spellEnd"/>
            <w:proofErr w:type="gramEnd"/>
            <w:r w:rsidRPr="00AB376C">
              <w:rPr>
                <w:rFonts w:ascii="Times New Roman" w:hAnsi="Times New Roman"/>
                <w:color w:val="000000" w:themeColor="text1"/>
                <w:sz w:val="22"/>
                <w:szCs w:val="22"/>
              </w:rPr>
              <w:t xml:space="preserve">. </w:t>
            </w:r>
            <w:proofErr w:type="spellStart"/>
            <w:r w:rsidRPr="00AB376C">
              <w:rPr>
                <w:rFonts w:ascii="Times New Roman" w:hAnsi="Times New Roman"/>
                <w:color w:val="000000" w:themeColor="text1"/>
                <w:sz w:val="22"/>
                <w:szCs w:val="22"/>
              </w:rPr>
              <w:t>Игнатьевское</w:t>
            </w:r>
            <w:proofErr w:type="spellEnd"/>
          </w:p>
        </w:tc>
        <w:tc>
          <w:tcPr>
            <w:tcW w:w="1010" w:type="pct"/>
            <w:shd w:val="clear" w:color="auto" w:fill="auto"/>
            <w:vAlign w:val="center"/>
          </w:tcPr>
          <w:p w:rsidR="00B011BA" w:rsidRPr="00AB376C" w:rsidRDefault="00B011BA" w:rsidP="00415606">
            <w:pPr>
              <w:shd w:val="clear" w:color="auto" w:fill="FFFFFF"/>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Решение малого Совета Калужского областного Совета народных депутатов от 22.05.1992 № 76</w:t>
            </w:r>
          </w:p>
        </w:tc>
        <w:tc>
          <w:tcPr>
            <w:tcW w:w="1360" w:type="pct"/>
            <w:vAlign w:val="center"/>
          </w:tcPr>
          <w:p w:rsidR="00B011BA" w:rsidRPr="00AB376C" w:rsidRDefault="00B011BA" w:rsidP="00AB376C">
            <w:pPr>
              <w:shd w:val="clear" w:color="auto" w:fill="FFFFFF"/>
              <w:jc w:val="center"/>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w:t>
            </w:r>
          </w:p>
        </w:tc>
      </w:tr>
      <w:tr w:rsidR="00B011BA" w:rsidRPr="008E0130" w:rsidTr="00B011BA">
        <w:tc>
          <w:tcPr>
            <w:tcW w:w="277" w:type="pct"/>
            <w:shd w:val="clear" w:color="auto" w:fill="auto"/>
            <w:vAlign w:val="center"/>
          </w:tcPr>
          <w:p w:rsidR="00B011BA" w:rsidRPr="00AB376C" w:rsidRDefault="00B011BA"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4</w:t>
            </w:r>
          </w:p>
        </w:tc>
        <w:tc>
          <w:tcPr>
            <w:tcW w:w="1403" w:type="pct"/>
            <w:gridSpan w:val="2"/>
            <w:shd w:val="clear" w:color="auto" w:fill="auto"/>
            <w:vAlign w:val="center"/>
          </w:tcPr>
          <w:p w:rsidR="00B011BA" w:rsidRPr="00AB376C" w:rsidRDefault="00B011BA"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 xml:space="preserve">Городище вт. пол. </w:t>
            </w:r>
            <w:proofErr w:type="gramStart"/>
            <w:r w:rsidRPr="00AB376C">
              <w:rPr>
                <w:rFonts w:ascii="Times New Roman" w:hAnsi="Times New Roman"/>
                <w:color w:val="000000" w:themeColor="text1"/>
                <w:sz w:val="22"/>
                <w:szCs w:val="22"/>
              </w:rPr>
              <w:t>I</w:t>
            </w:r>
            <w:r w:rsidRPr="00AB376C">
              <w:rPr>
                <w:rFonts w:ascii="Times New Roman" w:hAnsi="Times New Roman"/>
                <w:color w:val="000000" w:themeColor="text1"/>
                <w:sz w:val="22"/>
                <w:szCs w:val="22"/>
                <w:lang w:val="ru-RU"/>
              </w:rPr>
              <w:t xml:space="preserve"> тыс.</w:t>
            </w:r>
            <w:proofErr w:type="gramEnd"/>
            <w:r w:rsidRPr="00AB376C">
              <w:rPr>
                <w:rFonts w:ascii="Times New Roman" w:hAnsi="Times New Roman"/>
                <w:color w:val="000000" w:themeColor="text1"/>
                <w:sz w:val="22"/>
                <w:szCs w:val="22"/>
                <w:lang w:val="ru-RU"/>
              </w:rPr>
              <w:t xml:space="preserve"> до </w:t>
            </w:r>
            <w:proofErr w:type="spellStart"/>
            <w:r w:rsidRPr="00AB376C">
              <w:rPr>
                <w:rFonts w:ascii="Times New Roman" w:hAnsi="Times New Roman"/>
                <w:color w:val="000000" w:themeColor="text1"/>
                <w:sz w:val="22"/>
                <w:szCs w:val="22"/>
                <w:lang w:val="ru-RU"/>
              </w:rPr>
              <w:t>н</w:t>
            </w:r>
            <w:proofErr w:type="gramStart"/>
            <w:r w:rsidRPr="00AB376C">
              <w:rPr>
                <w:rFonts w:ascii="Times New Roman" w:hAnsi="Times New Roman"/>
                <w:color w:val="000000" w:themeColor="text1"/>
                <w:sz w:val="22"/>
                <w:szCs w:val="22"/>
                <w:lang w:val="ru-RU"/>
              </w:rPr>
              <w:t>.э</w:t>
            </w:r>
            <w:proofErr w:type="spellEnd"/>
            <w:proofErr w:type="gramEnd"/>
            <w:r w:rsidRPr="00AB376C">
              <w:rPr>
                <w:rFonts w:ascii="Times New Roman" w:hAnsi="Times New Roman"/>
                <w:color w:val="000000" w:themeColor="text1"/>
                <w:sz w:val="22"/>
                <w:szCs w:val="22"/>
                <w:lang w:val="ru-RU"/>
              </w:rPr>
              <w:t xml:space="preserve">, </w:t>
            </w:r>
            <w:r w:rsidRPr="00AB376C">
              <w:rPr>
                <w:rFonts w:ascii="Times New Roman" w:hAnsi="Times New Roman"/>
                <w:color w:val="000000" w:themeColor="text1"/>
                <w:sz w:val="22"/>
                <w:szCs w:val="22"/>
              </w:rPr>
              <w:t>XIV</w:t>
            </w:r>
            <w:r w:rsidRPr="00AB376C">
              <w:rPr>
                <w:rFonts w:ascii="Times New Roman" w:hAnsi="Times New Roman"/>
                <w:color w:val="000000" w:themeColor="text1"/>
                <w:sz w:val="22"/>
                <w:szCs w:val="22"/>
                <w:lang w:val="ru-RU"/>
              </w:rPr>
              <w:t>-</w:t>
            </w:r>
            <w:r w:rsidRPr="00AB376C">
              <w:rPr>
                <w:rFonts w:ascii="Times New Roman" w:hAnsi="Times New Roman"/>
                <w:color w:val="000000" w:themeColor="text1"/>
                <w:sz w:val="22"/>
                <w:szCs w:val="22"/>
              </w:rPr>
              <w:t>XVI</w:t>
            </w:r>
            <w:r w:rsidRPr="00AB376C">
              <w:rPr>
                <w:rFonts w:ascii="Times New Roman" w:hAnsi="Times New Roman"/>
                <w:color w:val="000000" w:themeColor="text1"/>
                <w:sz w:val="22"/>
                <w:szCs w:val="22"/>
                <w:lang w:val="ru-RU"/>
              </w:rPr>
              <w:t xml:space="preserve"> вв.</w:t>
            </w:r>
          </w:p>
        </w:tc>
        <w:tc>
          <w:tcPr>
            <w:tcW w:w="950" w:type="pct"/>
            <w:gridSpan w:val="2"/>
            <w:shd w:val="clear" w:color="auto" w:fill="auto"/>
            <w:vAlign w:val="center"/>
          </w:tcPr>
          <w:p w:rsidR="00B011BA" w:rsidRPr="00AB376C" w:rsidRDefault="00B011BA" w:rsidP="00AB376C">
            <w:pPr>
              <w:shd w:val="clear" w:color="auto" w:fill="FFFFFF"/>
              <w:spacing w:line="326" w:lineRule="exac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 xml:space="preserve">дер. </w:t>
            </w:r>
            <w:proofErr w:type="gramStart"/>
            <w:r w:rsidRPr="00AB376C">
              <w:rPr>
                <w:rFonts w:ascii="Times New Roman" w:hAnsi="Times New Roman"/>
                <w:color w:val="000000" w:themeColor="text1"/>
                <w:sz w:val="22"/>
                <w:szCs w:val="22"/>
                <w:lang w:val="ru-RU"/>
              </w:rPr>
              <w:t>Панское</w:t>
            </w:r>
            <w:proofErr w:type="gramEnd"/>
            <w:r w:rsidRPr="00AB376C">
              <w:rPr>
                <w:rFonts w:ascii="Times New Roman" w:hAnsi="Times New Roman"/>
                <w:color w:val="000000" w:themeColor="text1"/>
                <w:sz w:val="22"/>
                <w:szCs w:val="22"/>
                <w:lang w:val="ru-RU"/>
              </w:rPr>
              <w:t>, в 0,4 км северо-востоку</w:t>
            </w:r>
          </w:p>
        </w:tc>
        <w:tc>
          <w:tcPr>
            <w:tcW w:w="1010" w:type="pct"/>
            <w:shd w:val="clear" w:color="auto" w:fill="auto"/>
            <w:vAlign w:val="center"/>
          </w:tcPr>
          <w:p w:rsidR="00B011BA" w:rsidRPr="00AB376C" w:rsidRDefault="00B011BA" w:rsidP="00415606">
            <w:pPr>
              <w:shd w:val="clear" w:color="auto" w:fill="FFFFFF"/>
              <w:spacing w:line="326" w:lineRule="exac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Решение малого Совета Калужского областного Совета народных депутатов от 22.05.1992 № 76</w:t>
            </w:r>
          </w:p>
        </w:tc>
        <w:tc>
          <w:tcPr>
            <w:tcW w:w="1360" w:type="pct"/>
            <w:vAlign w:val="center"/>
          </w:tcPr>
          <w:p w:rsidR="00B011BA" w:rsidRPr="00AB376C" w:rsidRDefault="00B011BA" w:rsidP="00AB376C">
            <w:pPr>
              <w:shd w:val="clear" w:color="auto" w:fill="FFFFFF"/>
              <w:spacing w:line="326" w:lineRule="exact"/>
              <w:jc w:val="center"/>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w:t>
            </w:r>
          </w:p>
        </w:tc>
      </w:tr>
      <w:tr w:rsidR="00B011BA" w:rsidRPr="008E0130" w:rsidTr="00B011BA">
        <w:tc>
          <w:tcPr>
            <w:tcW w:w="277" w:type="pct"/>
            <w:shd w:val="clear" w:color="auto" w:fill="auto"/>
            <w:vAlign w:val="center"/>
          </w:tcPr>
          <w:p w:rsidR="00B011BA" w:rsidRPr="00AB376C" w:rsidRDefault="00B011BA"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5</w:t>
            </w:r>
          </w:p>
        </w:tc>
        <w:tc>
          <w:tcPr>
            <w:tcW w:w="1403" w:type="pct"/>
            <w:gridSpan w:val="2"/>
            <w:shd w:val="clear" w:color="auto" w:fill="auto"/>
            <w:vAlign w:val="center"/>
          </w:tcPr>
          <w:p w:rsidR="00B011BA" w:rsidRPr="00AB376C" w:rsidRDefault="00B011BA"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 xml:space="preserve">Селище, </w:t>
            </w:r>
            <w:proofErr w:type="spellStart"/>
            <w:proofErr w:type="gramStart"/>
            <w:r w:rsidRPr="00AB376C">
              <w:rPr>
                <w:rFonts w:ascii="Times New Roman" w:hAnsi="Times New Roman"/>
                <w:color w:val="000000" w:themeColor="text1"/>
                <w:sz w:val="22"/>
                <w:szCs w:val="22"/>
                <w:lang w:val="ru-RU"/>
              </w:rPr>
              <w:t>р.ж</w:t>
            </w:r>
            <w:proofErr w:type="gramEnd"/>
            <w:r w:rsidRPr="00AB376C">
              <w:rPr>
                <w:rFonts w:ascii="Times New Roman" w:hAnsi="Times New Roman"/>
                <w:color w:val="000000" w:themeColor="text1"/>
                <w:sz w:val="22"/>
                <w:szCs w:val="22"/>
                <w:lang w:val="ru-RU"/>
              </w:rPr>
              <w:t>.в</w:t>
            </w:r>
            <w:proofErr w:type="spellEnd"/>
            <w:r w:rsidRPr="00AB376C">
              <w:rPr>
                <w:rFonts w:ascii="Times New Roman" w:hAnsi="Times New Roman"/>
                <w:color w:val="000000" w:themeColor="text1"/>
                <w:sz w:val="22"/>
                <w:szCs w:val="22"/>
                <w:lang w:val="ru-RU"/>
              </w:rPr>
              <w:t xml:space="preserve">., </w:t>
            </w:r>
            <w:r w:rsidRPr="00AB376C">
              <w:rPr>
                <w:rFonts w:ascii="Times New Roman" w:hAnsi="Times New Roman"/>
                <w:color w:val="000000" w:themeColor="text1"/>
                <w:sz w:val="22"/>
                <w:szCs w:val="22"/>
              </w:rPr>
              <w:t>XI</w:t>
            </w:r>
            <w:r w:rsidRPr="00AB376C">
              <w:rPr>
                <w:rFonts w:ascii="Times New Roman" w:hAnsi="Times New Roman"/>
                <w:color w:val="000000" w:themeColor="text1"/>
                <w:sz w:val="22"/>
                <w:szCs w:val="22"/>
                <w:lang w:val="ru-RU"/>
              </w:rPr>
              <w:t>-</w:t>
            </w:r>
            <w:r w:rsidRPr="00AB376C">
              <w:rPr>
                <w:rFonts w:ascii="Times New Roman" w:hAnsi="Times New Roman"/>
                <w:color w:val="000000" w:themeColor="text1"/>
                <w:sz w:val="22"/>
                <w:szCs w:val="22"/>
              </w:rPr>
              <w:t>XIII</w:t>
            </w:r>
            <w:r w:rsidRPr="00AB376C">
              <w:rPr>
                <w:rFonts w:ascii="Times New Roman" w:hAnsi="Times New Roman"/>
                <w:color w:val="000000" w:themeColor="text1"/>
                <w:sz w:val="22"/>
                <w:szCs w:val="22"/>
                <w:lang w:val="ru-RU"/>
              </w:rPr>
              <w:t xml:space="preserve"> вв., </w:t>
            </w:r>
            <w:r w:rsidRPr="00AB376C">
              <w:rPr>
                <w:rFonts w:ascii="Times New Roman" w:hAnsi="Times New Roman"/>
                <w:color w:val="000000" w:themeColor="text1"/>
                <w:sz w:val="22"/>
                <w:szCs w:val="22"/>
              </w:rPr>
              <w:t>XIV</w:t>
            </w:r>
            <w:r w:rsidRPr="00AB376C">
              <w:rPr>
                <w:rFonts w:ascii="Times New Roman" w:hAnsi="Times New Roman"/>
                <w:color w:val="000000" w:themeColor="text1"/>
                <w:sz w:val="22"/>
                <w:szCs w:val="22"/>
                <w:lang w:val="ru-RU"/>
              </w:rPr>
              <w:t>-</w:t>
            </w:r>
            <w:r w:rsidRPr="00AB376C">
              <w:rPr>
                <w:rFonts w:ascii="Times New Roman" w:hAnsi="Times New Roman"/>
                <w:color w:val="000000" w:themeColor="text1"/>
                <w:sz w:val="22"/>
                <w:szCs w:val="22"/>
              </w:rPr>
              <w:t>XVII</w:t>
            </w:r>
            <w:r w:rsidRPr="00AB376C">
              <w:rPr>
                <w:rFonts w:ascii="Times New Roman" w:hAnsi="Times New Roman"/>
                <w:color w:val="000000" w:themeColor="text1"/>
                <w:sz w:val="22"/>
                <w:szCs w:val="22"/>
                <w:lang w:val="ru-RU"/>
              </w:rPr>
              <w:t xml:space="preserve"> вв.</w:t>
            </w:r>
          </w:p>
        </w:tc>
        <w:tc>
          <w:tcPr>
            <w:tcW w:w="950" w:type="pct"/>
            <w:gridSpan w:val="2"/>
            <w:shd w:val="clear" w:color="auto" w:fill="auto"/>
            <w:vAlign w:val="center"/>
          </w:tcPr>
          <w:p w:rsidR="00B011BA" w:rsidRPr="00AB376C" w:rsidRDefault="00B011BA" w:rsidP="00AB376C">
            <w:pPr>
              <w:shd w:val="clear" w:color="auto" w:fill="FFFFFF"/>
              <w:spacing w:line="326" w:lineRule="exac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 xml:space="preserve">дер. </w:t>
            </w:r>
            <w:proofErr w:type="gramStart"/>
            <w:r w:rsidRPr="00AB376C">
              <w:rPr>
                <w:rFonts w:ascii="Times New Roman" w:hAnsi="Times New Roman"/>
                <w:color w:val="000000" w:themeColor="text1"/>
                <w:sz w:val="22"/>
                <w:szCs w:val="22"/>
                <w:lang w:val="ru-RU"/>
              </w:rPr>
              <w:t>Панское</w:t>
            </w:r>
            <w:proofErr w:type="gramEnd"/>
            <w:r w:rsidRPr="00AB376C">
              <w:rPr>
                <w:rFonts w:ascii="Times New Roman" w:hAnsi="Times New Roman"/>
                <w:color w:val="000000" w:themeColor="text1"/>
                <w:sz w:val="22"/>
                <w:szCs w:val="22"/>
                <w:lang w:val="ru-RU"/>
              </w:rPr>
              <w:t>, в 1 км к северо-востоку</w:t>
            </w:r>
          </w:p>
        </w:tc>
        <w:tc>
          <w:tcPr>
            <w:tcW w:w="1010" w:type="pct"/>
            <w:shd w:val="clear" w:color="auto" w:fill="auto"/>
            <w:vAlign w:val="center"/>
          </w:tcPr>
          <w:p w:rsidR="00B011BA" w:rsidRPr="00AB376C" w:rsidRDefault="00B011BA" w:rsidP="00415606">
            <w:pPr>
              <w:shd w:val="clear" w:color="auto" w:fill="FFFFFF"/>
              <w:spacing w:line="326" w:lineRule="exac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 xml:space="preserve">Решение малого Совета Калужского областного </w:t>
            </w:r>
            <w:r w:rsidRPr="00AB376C">
              <w:rPr>
                <w:rFonts w:ascii="Times New Roman" w:hAnsi="Times New Roman"/>
                <w:color w:val="000000" w:themeColor="text1"/>
                <w:sz w:val="22"/>
                <w:szCs w:val="22"/>
                <w:lang w:val="ru-RU"/>
              </w:rPr>
              <w:lastRenderedPageBreak/>
              <w:t>Совета народных депутатов от 22.05.1992 № 76</w:t>
            </w:r>
          </w:p>
        </w:tc>
        <w:tc>
          <w:tcPr>
            <w:tcW w:w="1360" w:type="pct"/>
            <w:vAlign w:val="center"/>
          </w:tcPr>
          <w:p w:rsidR="00B011BA" w:rsidRPr="00AB376C" w:rsidRDefault="00B011BA" w:rsidP="00AB376C">
            <w:pPr>
              <w:shd w:val="clear" w:color="auto" w:fill="FFFFFF"/>
              <w:spacing w:line="326" w:lineRule="exact"/>
              <w:jc w:val="center"/>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lastRenderedPageBreak/>
              <w:t>-</w:t>
            </w:r>
          </w:p>
        </w:tc>
      </w:tr>
    </w:tbl>
    <w:p w:rsidR="00B07A4C" w:rsidRPr="001376B3" w:rsidRDefault="00B07A4C" w:rsidP="00DC14BF">
      <w:pPr>
        <w:ind w:firstLine="851"/>
        <w:jc w:val="both"/>
        <w:rPr>
          <w:rFonts w:ascii="Times New Roman" w:hAnsi="Times New Roman"/>
          <w:color w:val="000000" w:themeColor="text1"/>
          <w:sz w:val="28"/>
          <w:szCs w:val="28"/>
          <w:lang w:val="ru-RU"/>
        </w:rPr>
      </w:pPr>
    </w:p>
    <w:p w:rsidR="006918D1" w:rsidRPr="001376B3" w:rsidRDefault="006918D1" w:rsidP="00BA6EA5">
      <w:pPr>
        <w:ind w:firstLine="851"/>
        <w:jc w:val="both"/>
        <w:rPr>
          <w:color w:val="000000" w:themeColor="text1"/>
          <w:sz w:val="26"/>
          <w:szCs w:val="26"/>
          <w:lang w:val="ru-RU"/>
        </w:rPr>
      </w:pPr>
      <w:proofErr w:type="gramStart"/>
      <w:r w:rsidRPr="001376B3">
        <w:rPr>
          <w:rFonts w:ascii="Times New Roman" w:hAnsi="Times New Roman"/>
          <w:color w:val="000000" w:themeColor="text1"/>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w:t>
      </w:r>
      <w:r w:rsidR="00E21744"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 xml:space="preserve"> относятся к землям историко-культурного назначения, правовой режим которых регулируется земельным законода</w:t>
      </w:r>
      <w:r w:rsidR="00805434" w:rsidRPr="001376B3">
        <w:rPr>
          <w:rFonts w:ascii="Times New Roman" w:hAnsi="Times New Roman"/>
          <w:color w:val="000000" w:themeColor="text1"/>
          <w:sz w:val="28"/>
          <w:szCs w:val="28"/>
          <w:lang w:val="ru-RU"/>
        </w:rPr>
        <w:t>тельством Российской Федерации</w:t>
      </w:r>
      <w:r w:rsidRPr="001376B3">
        <w:rPr>
          <w:rFonts w:ascii="Times New Roman" w:hAnsi="Times New Roman"/>
          <w:color w:val="000000" w:themeColor="text1"/>
          <w:sz w:val="28"/>
          <w:szCs w:val="28"/>
          <w:lang w:val="ru-RU"/>
        </w:rPr>
        <w:t>.</w:t>
      </w:r>
      <w:proofErr w:type="gramEnd"/>
    </w:p>
    <w:p w:rsidR="004F7989" w:rsidRPr="001376B3" w:rsidRDefault="004F7989" w:rsidP="008469BB">
      <w:pPr>
        <w:shd w:val="clear" w:color="auto" w:fill="FFFFFF"/>
        <w:ind w:firstLine="709"/>
        <w:jc w:val="both"/>
        <w:rPr>
          <w:rFonts w:ascii="Times New Roman" w:hAnsi="Times New Roman"/>
          <w:color w:val="000000" w:themeColor="text1"/>
          <w:sz w:val="28"/>
          <w:szCs w:val="28"/>
          <w:lang w:val="ru-RU"/>
        </w:rPr>
      </w:pPr>
      <w:r w:rsidRPr="001376B3">
        <w:rPr>
          <w:rStyle w:val="blk"/>
          <w:rFonts w:ascii="Times New Roman" w:hAnsi="Times New Roman"/>
          <w:color w:val="000000" w:themeColor="text1"/>
          <w:sz w:val="28"/>
          <w:szCs w:val="28"/>
          <w:lang w:val="ru-RU"/>
        </w:rPr>
        <w:t>К землям историко-культурного назначения относятся земли:</w:t>
      </w:r>
    </w:p>
    <w:p w:rsidR="004F7989" w:rsidRPr="001376B3" w:rsidRDefault="004F7989" w:rsidP="008469BB">
      <w:pPr>
        <w:shd w:val="clear" w:color="auto" w:fill="FFFFFF"/>
        <w:ind w:firstLine="709"/>
        <w:jc w:val="both"/>
        <w:rPr>
          <w:rFonts w:ascii="Times New Roman" w:hAnsi="Times New Roman"/>
          <w:color w:val="000000" w:themeColor="text1"/>
          <w:sz w:val="28"/>
          <w:szCs w:val="28"/>
          <w:lang w:val="ru-RU"/>
        </w:rPr>
      </w:pPr>
      <w:bookmarkStart w:id="177" w:name="dst100852"/>
      <w:bookmarkEnd w:id="177"/>
      <w:r w:rsidRPr="001376B3">
        <w:rPr>
          <w:rStyle w:val="blk"/>
          <w:rFonts w:ascii="Times New Roman" w:hAnsi="Times New Roman"/>
          <w:color w:val="000000" w:themeColor="text1"/>
          <w:sz w:val="28"/>
          <w:szCs w:val="28"/>
          <w:lang w:val="ru-RU"/>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4F7989" w:rsidRPr="001376B3" w:rsidRDefault="004F7989" w:rsidP="008469BB">
      <w:pPr>
        <w:shd w:val="clear" w:color="auto" w:fill="FFFFFF"/>
        <w:ind w:firstLine="709"/>
        <w:jc w:val="both"/>
        <w:rPr>
          <w:rFonts w:ascii="Times New Roman" w:hAnsi="Times New Roman"/>
          <w:color w:val="000000" w:themeColor="text1"/>
          <w:sz w:val="28"/>
          <w:szCs w:val="28"/>
          <w:lang w:val="ru-RU"/>
        </w:rPr>
      </w:pPr>
      <w:bookmarkStart w:id="178" w:name="dst100853"/>
      <w:bookmarkEnd w:id="178"/>
      <w:r w:rsidRPr="001376B3">
        <w:rPr>
          <w:rStyle w:val="blk"/>
          <w:rFonts w:ascii="Times New Roman" w:hAnsi="Times New Roman"/>
          <w:color w:val="000000" w:themeColor="text1"/>
          <w:sz w:val="28"/>
          <w:szCs w:val="28"/>
          <w:lang w:val="ru-RU"/>
        </w:rPr>
        <w:t>2) достопримечательных мест, в том числе мест бытования исторических промыслов, производств и ремесел;</w:t>
      </w:r>
    </w:p>
    <w:p w:rsidR="004F7989" w:rsidRPr="001376B3" w:rsidRDefault="004F7989" w:rsidP="008469BB">
      <w:pPr>
        <w:shd w:val="clear" w:color="auto" w:fill="FFFFFF"/>
        <w:ind w:firstLine="709"/>
        <w:jc w:val="both"/>
        <w:rPr>
          <w:rFonts w:ascii="Times New Roman" w:hAnsi="Times New Roman"/>
          <w:color w:val="000000" w:themeColor="text1"/>
          <w:sz w:val="28"/>
          <w:szCs w:val="28"/>
          <w:lang w:val="ru-RU"/>
        </w:rPr>
      </w:pPr>
      <w:bookmarkStart w:id="179" w:name="dst100854"/>
      <w:bookmarkEnd w:id="179"/>
      <w:r w:rsidRPr="001376B3">
        <w:rPr>
          <w:rStyle w:val="blk"/>
          <w:rFonts w:ascii="Times New Roman" w:hAnsi="Times New Roman"/>
          <w:color w:val="000000" w:themeColor="text1"/>
          <w:sz w:val="28"/>
          <w:szCs w:val="28"/>
          <w:lang w:val="ru-RU"/>
        </w:rPr>
        <w:t>3) военных и гражданских захоронений.</w:t>
      </w:r>
    </w:p>
    <w:p w:rsidR="004F7989" w:rsidRPr="001376B3" w:rsidRDefault="004F7989" w:rsidP="008469BB">
      <w:pPr>
        <w:shd w:val="clear" w:color="auto" w:fill="FFFFFF"/>
        <w:ind w:firstLine="709"/>
        <w:jc w:val="both"/>
        <w:rPr>
          <w:rFonts w:ascii="Times New Roman" w:hAnsi="Times New Roman"/>
          <w:color w:val="000000" w:themeColor="text1"/>
          <w:sz w:val="28"/>
          <w:szCs w:val="28"/>
          <w:lang w:val="ru-RU"/>
        </w:rPr>
      </w:pPr>
      <w:bookmarkStart w:id="180" w:name="dst100855"/>
      <w:bookmarkEnd w:id="180"/>
      <w:r w:rsidRPr="001376B3">
        <w:rPr>
          <w:rStyle w:val="blk"/>
          <w:rFonts w:ascii="Times New Roman" w:hAnsi="Times New Roman"/>
          <w:color w:val="000000" w:themeColor="text1"/>
          <w:sz w:val="28"/>
          <w:szCs w:val="28"/>
          <w:lang w:val="ru-RU"/>
        </w:rPr>
        <w:t>Земли историко-культурного назначения используются строго в соответствии с их целевым назначением.</w:t>
      </w:r>
    </w:p>
    <w:p w:rsidR="004F7989" w:rsidRPr="001376B3" w:rsidRDefault="004F7989" w:rsidP="008469BB">
      <w:pPr>
        <w:shd w:val="clear" w:color="auto" w:fill="FFFFFF"/>
        <w:ind w:firstLine="709"/>
        <w:jc w:val="both"/>
        <w:rPr>
          <w:rFonts w:ascii="Times New Roman" w:hAnsi="Times New Roman"/>
          <w:color w:val="000000" w:themeColor="text1"/>
          <w:sz w:val="28"/>
          <w:szCs w:val="28"/>
          <w:lang w:val="ru-RU"/>
        </w:rPr>
      </w:pPr>
      <w:bookmarkStart w:id="181" w:name="dst100900"/>
      <w:bookmarkEnd w:id="181"/>
      <w:r w:rsidRPr="001376B3">
        <w:rPr>
          <w:rStyle w:val="blk"/>
          <w:rFonts w:ascii="Times New Roman" w:hAnsi="Times New Roman"/>
          <w:color w:val="000000" w:themeColor="text1"/>
          <w:sz w:val="28"/>
          <w:szCs w:val="28"/>
          <w:lang w:val="ru-RU"/>
        </w:rPr>
        <w:t>Изменение целевого назначения земель историко-культурного назначения и не соответствующая их целевому назначению деятельность</w:t>
      </w:r>
      <w:r w:rsidRPr="001376B3">
        <w:rPr>
          <w:rStyle w:val="blk"/>
          <w:rFonts w:ascii="Times New Roman" w:hAnsi="Times New Roman"/>
          <w:color w:val="000000" w:themeColor="text1"/>
          <w:sz w:val="28"/>
          <w:szCs w:val="28"/>
        </w:rPr>
        <w:t> </w:t>
      </w:r>
      <w:hyperlink r:id="rId15" w:anchor="dst2566" w:history="1">
        <w:r w:rsidRPr="001376B3">
          <w:rPr>
            <w:rStyle w:val="aff1"/>
            <w:rFonts w:ascii="Times New Roman" w:hAnsi="Times New Roman"/>
            <w:color w:val="000000" w:themeColor="text1"/>
            <w:sz w:val="28"/>
            <w:szCs w:val="28"/>
            <w:u w:val="none"/>
            <w:lang w:val="ru-RU"/>
          </w:rPr>
          <w:t>не допускаются</w:t>
        </w:r>
      </w:hyperlink>
      <w:r w:rsidRPr="001376B3">
        <w:rPr>
          <w:rStyle w:val="blk"/>
          <w:rFonts w:ascii="Times New Roman" w:hAnsi="Times New Roman"/>
          <w:color w:val="000000" w:themeColor="text1"/>
          <w:sz w:val="28"/>
          <w:szCs w:val="28"/>
          <w:lang w:val="ru-RU"/>
        </w:rPr>
        <w:t>.</w:t>
      </w:r>
    </w:p>
    <w:p w:rsidR="004F7989" w:rsidRPr="001376B3" w:rsidRDefault="004F7989" w:rsidP="008469BB">
      <w:pPr>
        <w:shd w:val="clear" w:color="auto" w:fill="FFFFFF"/>
        <w:ind w:firstLine="709"/>
        <w:jc w:val="both"/>
        <w:rPr>
          <w:rFonts w:ascii="Times New Roman" w:hAnsi="Times New Roman"/>
          <w:color w:val="000000" w:themeColor="text1"/>
          <w:sz w:val="28"/>
          <w:szCs w:val="28"/>
          <w:lang w:val="ru-RU"/>
        </w:rPr>
      </w:pPr>
      <w:bookmarkStart w:id="182" w:name="dst100857"/>
      <w:bookmarkEnd w:id="182"/>
      <w:r w:rsidRPr="001376B3">
        <w:rPr>
          <w:rStyle w:val="blk"/>
          <w:rFonts w:ascii="Times New Roman" w:hAnsi="Times New Roman"/>
          <w:color w:val="000000" w:themeColor="text1"/>
          <w:sz w:val="28"/>
          <w:szCs w:val="28"/>
          <w:lang w:val="ru-RU"/>
        </w:rPr>
        <w:t>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1376B3">
        <w:rPr>
          <w:rStyle w:val="blk"/>
          <w:rFonts w:ascii="Times New Roman" w:hAnsi="Times New Roman"/>
          <w:color w:val="000000" w:themeColor="text1"/>
          <w:sz w:val="28"/>
          <w:szCs w:val="28"/>
        </w:rPr>
        <w:t> </w:t>
      </w:r>
      <w:hyperlink r:id="rId16" w:anchor="dst100324" w:history="1">
        <w:r w:rsidRPr="001376B3">
          <w:rPr>
            <w:rStyle w:val="aff1"/>
            <w:rFonts w:ascii="Times New Roman" w:hAnsi="Times New Roman"/>
            <w:color w:val="000000" w:themeColor="text1"/>
            <w:sz w:val="28"/>
            <w:szCs w:val="28"/>
            <w:u w:val="none"/>
            <w:lang w:val="ru-RU"/>
          </w:rPr>
          <w:t>законодательством</w:t>
        </w:r>
      </w:hyperlink>
      <w:r w:rsidRPr="001376B3">
        <w:rPr>
          <w:rStyle w:val="blk"/>
          <w:rFonts w:ascii="Times New Roman" w:hAnsi="Times New Roman"/>
          <w:color w:val="000000" w:themeColor="text1"/>
          <w:sz w:val="28"/>
          <w:szCs w:val="28"/>
          <w:lang w:val="ru-RU"/>
        </w:rPr>
        <w:t>.</w:t>
      </w:r>
    </w:p>
    <w:p w:rsidR="004F7989" w:rsidRPr="001376B3" w:rsidRDefault="004F7989" w:rsidP="00CF71F5">
      <w:pPr>
        <w:shd w:val="clear" w:color="auto" w:fill="FFFFFF"/>
        <w:ind w:firstLine="851"/>
        <w:jc w:val="both"/>
        <w:rPr>
          <w:rFonts w:ascii="Times New Roman" w:hAnsi="Times New Roman"/>
          <w:color w:val="000000" w:themeColor="text1"/>
          <w:sz w:val="28"/>
          <w:szCs w:val="28"/>
          <w:lang w:val="ru-RU"/>
        </w:rPr>
      </w:pPr>
      <w:bookmarkStart w:id="183" w:name="dst100858"/>
      <w:bookmarkEnd w:id="183"/>
      <w:r w:rsidRPr="001376B3">
        <w:rPr>
          <w:rStyle w:val="blk"/>
          <w:rFonts w:ascii="Times New Roman" w:hAnsi="Times New Roman"/>
          <w:color w:val="000000" w:themeColor="text1"/>
          <w:sz w:val="28"/>
          <w:szCs w:val="28"/>
          <w:lang w:val="ru-RU"/>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4F7989" w:rsidRPr="001376B3" w:rsidRDefault="004F7989" w:rsidP="00CF71F5">
      <w:pPr>
        <w:shd w:val="clear" w:color="auto" w:fill="FFFFFF"/>
        <w:ind w:firstLine="851"/>
        <w:jc w:val="both"/>
        <w:rPr>
          <w:rFonts w:ascii="Times New Roman" w:hAnsi="Times New Roman"/>
          <w:color w:val="000000" w:themeColor="text1"/>
          <w:sz w:val="28"/>
          <w:szCs w:val="28"/>
          <w:lang w:val="ru-RU"/>
        </w:rPr>
      </w:pPr>
      <w:bookmarkStart w:id="184" w:name="dst73"/>
      <w:bookmarkEnd w:id="184"/>
      <w:r w:rsidRPr="001376B3">
        <w:rPr>
          <w:rStyle w:val="blk"/>
          <w:rFonts w:ascii="Times New Roman" w:hAnsi="Times New Roman"/>
          <w:color w:val="000000" w:themeColor="text1"/>
          <w:sz w:val="28"/>
          <w:szCs w:val="28"/>
          <w:lang w:val="ru-RU"/>
        </w:rPr>
        <w:t>В целях сохранения исторической, ландшафтной и градостроительной среды в соответствии с федеральными</w:t>
      </w:r>
      <w:r w:rsidRPr="001376B3">
        <w:rPr>
          <w:rStyle w:val="blk"/>
          <w:rFonts w:ascii="Times New Roman" w:hAnsi="Times New Roman"/>
          <w:color w:val="000000" w:themeColor="text1"/>
          <w:sz w:val="28"/>
          <w:szCs w:val="28"/>
        </w:rPr>
        <w:t> </w:t>
      </w:r>
      <w:hyperlink r:id="rId17" w:anchor="dst100223" w:history="1">
        <w:r w:rsidRPr="001376B3">
          <w:rPr>
            <w:rStyle w:val="aff1"/>
            <w:rFonts w:ascii="Times New Roman" w:hAnsi="Times New Roman"/>
            <w:color w:val="000000" w:themeColor="text1"/>
            <w:sz w:val="28"/>
            <w:szCs w:val="28"/>
            <w:u w:val="none"/>
            <w:lang w:val="ru-RU"/>
          </w:rPr>
          <w:t>законами</w:t>
        </w:r>
      </w:hyperlink>
      <w:r w:rsidRPr="001376B3">
        <w:rPr>
          <w:rStyle w:val="blk"/>
          <w:rFonts w:ascii="Times New Roman" w:hAnsi="Times New Roman"/>
          <w:color w:val="000000" w:themeColor="text1"/>
          <w:sz w:val="28"/>
          <w:szCs w:val="28"/>
          <w:lang w:val="ru-RU"/>
        </w:rP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w:t>
      </w:r>
      <w:proofErr w:type="gramStart"/>
      <w:r w:rsidRPr="001376B3">
        <w:rPr>
          <w:rStyle w:val="blk"/>
          <w:rFonts w:ascii="Times New Roman" w:hAnsi="Times New Roman"/>
          <w:color w:val="000000" w:themeColor="text1"/>
          <w:sz w:val="28"/>
          <w:szCs w:val="28"/>
          <w:lang w:val="ru-RU"/>
        </w:rPr>
        <w:t>Использование земельных участков, не отнесенных к землям историко-культурного назначения и расположенных</w:t>
      </w:r>
      <w:r w:rsidRPr="001376B3">
        <w:rPr>
          <w:rStyle w:val="blk"/>
          <w:rFonts w:ascii="Times New Roman" w:hAnsi="Times New Roman"/>
          <w:color w:val="000000" w:themeColor="text1"/>
          <w:sz w:val="24"/>
          <w:szCs w:val="24"/>
          <w:lang w:val="ru-RU"/>
        </w:rPr>
        <w:t xml:space="preserve"> </w:t>
      </w:r>
      <w:r w:rsidRPr="001376B3">
        <w:rPr>
          <w:rStyle w:val="blk"/>
          <w:rFonts w:ascii="Times New Roman" w:hAnsi="Times New Roman"/>
          <w:color w:val="000000" w:themeColor="text1"/>
          <w:sz w:val="28"/>
          <w:szCs w:val="28"/>
          <w:lang w:val="ru-RU"/>
        </w:rPr>
        <w:t xml:space="preserve">в указанных зонах охраны, </w:t>
      </w:r>
      <w:r w:rsidRPr="001376B3">
        <w:rPr>
          <w:rStyle w:val="blk"/>
          <w:rFonts w:ascii="Times New Roman" w:hAnsi="Times New Roman"/>
          <w:color w:val="000000" w:themeColor="text1"/>
          <w:sz w:val="28"/>
          <w:szCs w:val="28"/>
          <w:lang w:val="ru-RU"/>
        </w:rPr>
        <w:lastRenderedPageBreak/>
        <w:t>определяется правилами землепользования и застройки в соответствии с требованиями охраны памятников истории и культуры.</w:t>
      </w:r>
      <w:proofErr w:type="gramEnd"/>
    </w:p>
    <w:p w:rsidR="00805434" w:rsidRPr="001376B3" w:rsidRDefault="00805434" w:rsidP="00CF71F5">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В границах территории объекта культурного наследия:</w:t>
      </w:r>
    </w:p>
    <w:p w:rsidR="00805434" w:rsidRPr="001376B3" w:rsidRDefault="00805434" w:rsidP="00CF71F5">
      <w:pPr>
        <w:ind w:firstLine="851"/>
        <w:jc w:val="both"/>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 xml:space="preserve">1) на территории памятника или ансамбля запрещаются строительство объектов капитального строительства и увеличение </w:t>
      </w:r>
      <w:r w:rsidR="00BA6EA5" w:rsidRPr="001376B3">
        <w:rPr>
          <w:rFonts w:ascii="Times New Roman" w:hAnsi="Times New Roman"/>
          <w:color w:val="000000" w:themeColor="text1"/>
          <w:sz w:val="28"/>
          <w:szCs w:val="28"/>
          <w:lang w:val="ru-RU"/>
        </w:rPr>
        <w:t>объемно-пространственных характеристик,</w:t>
      </w:r>
      <w:r w:rsidRPr="001376B3">
        <w:rPr>
          <w:rFonts w:ascii="Times New Roman" w:hAnsi="Times New Roman"/>
          <w:color w:val="000000" w:themeColor="text1"/>
          <w:sz w:val="28"/>
          <w:szCs w:val="28"/>
          <w:lang w:val="ru-RU"/>
        </w:rPr>
        <w:t xml:space="preserve">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805434" w:rsidRPr="001376B3" w:rsidRDefault="00805434" w:rsidP="00CF71F5">
      <w:pPr>
        <w:ind w:firstLine="851"/>
        <w:jc w:val="both"/>
        <w:rPr>
          <w:rFonts w:ascii="Times New Roman" w:hAnsi="Times New Roman"/>
          <w:color w:val="000000" w:themeColor="text1"/>
          <w:sz w:val="28"/>
          <w:szCs w:val="28"/>
          <w:lang w:val="ru-RU"/>
        </w:rPr>
      </w:pPr>
      <w:bookmarkStart w:id="185" w:name="p137"/>
      <w:bookmarkEnd w:id="185"/>
      <w:proofErr w:type="gramStart"/>
      <w:r w:rsidRPr="001376B3">
        <w:rPr>
          <w:rFonts w:ascii="Times New Roman" w:hAnsi="Times New Roman"/>
          <w:color w:val="000000" w:themeColor="text1"/>
          <w:sz w:val="28"/>
          <w:szCs w:val="28"/>
          <w:lang w:val="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roofErr w:type="gramEnd"/>
      <w:r w:rsidRPr="001376B3">
        <w:rPr>
          <w:rFonts w:ascii="Times New Roman" w:hAnsi="Times New Roman"/>
          <w:color w:val="000000" w:themeColor="text1"/>
          <w:sz w:val="28"/>
          <w:szCs w:val="28"/>
          <w:lang w:val="ru-RU"/>
        </w:rPr>
        <w:t xml:space="preserve"> </w:t>
      </w:r>
      <w:proofErr w:type="gramStart"/>
      <w:r w:rsidRPr="001376B3">
        <w:rPr>
          <w:rFonts w:ascii="Times New Roman" w:hAnsi="Times New Roman"/>
          <w:color w:val="000000" w:themeColor="text1"/>
          <w:sz w:val="28"/>
          <w:szCs w:val="28"/>
          <w:lang w:val="ru-RU"/>
        </w:rPr>
        <w:t>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roofErr w:type="gramEnd"/>
    </w:p>
    <w:p w:rsidR="00805434" w:rsidRPr="001376B3" w:rsidRDefault="00805434" w:rsidP="00CF71F5">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3) на территории памятника, ансамбля или достопримечательного места разрешается ведение хозяйственной деятельности, не противоречащей требованиям </w:t>
      </w:r>
      <w:proofErr w:type="gramStart"/>
      <w:r w:rsidRPr="001376B3">
        <w:rPr>
          <w:rFonts w:ascii="Times New Roman" w:hAnsi="Times New Roman"/>
          <w:color w:val="000000" w:themeColor="text1"/>
          <w:sz w:val="28"/>
          <w:szCs w:val="28"/>
          <w:lang w:val="ru-RU"/>
        </w:rPr>
        <w:t>обеспечения сохранности объекта культурного наследия</w:t>
      </w:r>
      <w:proofErr w:type="gramEnd"/>
      <w:r w:rsidRPr="001376B3">
        <w:rPr>
          <w:rFonts w:ascii="Times New Roman" w:hAnsi="Times New Roman"/>
          <w:color w:val="000000" w:themeColor="text1"/>
          <w:sz w:val="28"/>
          <w:szCs w:val="28"/>
          <w:lang w:val="ru-RU"/>
        </w:rPr>
        <w:t xml:space="preserve"> и позволяющей обеспечить функционирование объекта культурного наследия в современных условиях.</w:t>
      </w:r>
    </w:p>
    <w:p w:rsidR="00805434" w:rsidRPr="001376B3" w:rsidRDefault="00805434" w:rsidP="00CF71F5">
      <w:pPr>
        <w:ind w:firstLine="851"/>
        <w:jc w:val="both"/>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w:t>
      </w:r>
      <w:r w:rsidR="00D32846" w:rsidRPr="001376B3">
        <w:rPr>
          <w:rFonts w:ascii="Times New Roman" w:hAnsi="Times New Roman"/>
          <w:color w:val="000000" w:themeColor="text1"/>
          <w:sz w:val="28"/>
          <w:szCs w:val="28"/>
          <w:lang w:val="ru-RU"/>
        </w:rPr>
        <w:t>ческих полевых,</w:t>
      </w:r>
      <w:r w:rsidRPr="001376B3">
        <w:rPr>
          <w:rFonts w:ascii="Times New Roman" w:hAnsi="Times New Roman"/>
          <w:color w:val="000000" w:themeColor="text1"/>
          <w:sz w:val="28"/>
          <w:szCs w:val="28"/>
          <w:lang w:val="ru-RU"/>
        </w:rPr>
        <w:t xml:space="preserve"> земляных, строительных, мели</w:t>
      </w:r>
      <w:r w:rsidR="00943CD4" w:rsidRPr="001376B3">
        <w:rPr>
          <w:rFonts w:ascii="Times New Roman" w:hAnsi="Times New Roman"/>
          <w:color w:val="000000" w:themeColor="text1"/>
          <w:sz w:val="28"/>
          <w:szCs w:val="28"/>
          <w:lang w:val="ru-RU"/>
        </w:rPr>
        <w:t xml:space="preserve">оративных, хозяйственных работ, </w:t>
      </w:r>
      <w:r w:rsidRPr="001376B3">
        <w:rPr>
          <w:rFonts w:ascii="Times New Roman" w:hAnsi="Times New Roman"/>
          <w:color w:val="000000" w:themeColor="text1"/>
          <w:sz w:val="28"/>
          <w:szCs w:val="28"/>
          <w:lang w:val="ru-RU"/>
        </w:rPr>
        <w:t>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w:t>
      </w:r>
      <w:proofErr w:type="gramEnd"/>
      <w:r w:rsidRPr="001376B3">
        <w:rPr>
          <w:rFonts w:ascii="Times New Roman" w:hAnsi="Times New Roman"/>
          <w:color w:val="000000" w:themeColor="text1"/>
          <w:sz w:val="28"/>
          <w:szCs w:val="28"/>
          <w:lang w:val="ru-RU"/>
        </w:rPr>
        <w:t xml:space="preserve"> граждан к указанным объектам.</w:t>
      </w:r>
    </w:p>
    <w:p w:rsidR="00AC4F96" w:rsidRPr="001376B3" w:rsidRDefault="00AC4F96" w:rsidP="00367AFF">
      <w:pPr>
        <w:pStyle w:val="aff"/>
        <w:rPr>
          <w:rFonts w:ascii="Times New Roman" w:hAnsi="Times New Roman"/>
          <w:color w:val="000000" w:themeColor="text1"/>
          <w:sz w:val="24"/>
          <w:szCs w:val="24"/>
          <w:lang w:val="ru-RU"/>
        </w:rPr>
      </w:pPr>
    </w:p>
    <w:p w:rsidR="00A95503" w:rsidRDefault="00A95503">
      <w:pPr>
        <w:spacing w:after="200" w:line="276" w:lineRule="auto"/>
        <w:rPr>
          <w:rFonts w:ascii="Times New Roman" w:hAnsi="Times New Roman"/>
          <w:b/>
          <w:color w:val="000000" w:themeColor="text1"/>
          <w:sz w:val="28"/>
          <w:szCs w:val="28"/>
          <w:lang w:val="ru-RU" w:eastAsia="ar-SA"/>
        </w:rPr>
      </w:pPr>
      <w:bookmarkStart w:id="186" w:name="_Toc58311491"/>
      <w:r>
        <w:rPr>
          <w:rFonts w:ascii="Times New Roman" w:hAnsi="Times New Roman"/>
          <w:b/>
          <w:color w:val="000000" w:themeColor="text1"/>
          <w:sz w:val="28"/>
          <w:szCs w:val="28"/>
          <w:lang w:val="ru-RU"/>
        </w:rPr>
        <w:br w:type="page"/>
      </w:r>
    </w:p>
    <w:p w:rsidR="00134A26" w:rsidRPr="001376B3" w:rsidRDefault="000B1F25" w:rsidP="00134A26">
      <w:pPr>
        <w:pStyle w:val="aff"/>
        <w:ind w:firstLine="0"/>
        <w:jc w:val="center"/>
        <w:outlineLvl w:val="2"/>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lastRenderedPageBreak/>
        <w:t>6</w:t>
      </w:r>
      <w:r w:rsidR="00134A26" w:rsidRPr="001376B3">
        <w:rPr>
          <w:rFonts w:ascii="Times New Roman" w:hAnsi="Times New Roman"/>
          <w:b/>
          <w:color w:val="000000" w:themeColor="text1"/>
          <w:sz w:val="28"/>
          <w:szCs w:val="28"/>
          <w:lang w:val="ru-RU"/>
        </w:rPr>
        <w:t>.2</w:t>
      </w:r>
      <w:r w:rsidR="00401045" w:rsidRPr="001376B3">
        <w:rPr>
          <w:rFonts w:ascii="Times New Roman" w:hAnsi="Times New Roman"/>
          <w:b/>
          <w:color w:val="000000" w:themeColor="text1"/>
          <w:sz w:val="28"/>
          <w:szCs w:val="28"/>
          <w:lang w:val="ru-RU"/>
        </w:rPr>
        <w:t>.2</w:t>
      </w:r>
      <w:r w:rsidR="00134A26" w:rsidRPr="001376B3">
        <w:rPr>
          <w:rFonts w:ascii="Times New Roman" w:hAnsi="Times New Roman"/>
          <w:b/>
          <w:color w:val="000000" w:themeColor="text1"/>
          <w:sz w:val="28"/>
          <w:szCs w:val="28"/>
          <w:lang w:val="ru-RU"/>
        </w:rPr>
        <w:t xml:space="preserve"> Зоны охраны объектов культурного наследия</w:t>
      </w:r>
      <w:bookmarkEnd w:id="186"/>
    </w:p>
    <w:p w:rsidR="00367AFF" w:rsidRPr="001376B3" w:rsidRDefault="00367AFF" w:rsidP="00CF71F5">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Сохранение историко-культурного наследия на территории сельского поселения </w:t>
      </w:r>
      <w:r w:rsidR="00BA6EA5" w:rsidRPr="001376B3">
        <w:rPr>
          <w:rFonts w:ascii="Times New Roman" w:hAnsi="Times New Roman"/>
          <w:color w:val="000000" w:themeColor="text1"/>
          <w:sz w:val="28"/>
          <w:szCs w:val="28"/>
          <w:lang w:val="ru-RU"/>
        </w:rPr>
        <w:t>«</w:t>
      </w:r>
      <w:r w:rsidR="008E1DC5" w:rsidRPr="001376B3">
        <w:rPr>
          <w:rFonts w:ascii="Times New Roman" w:hAnsi="Times New Roman"/>
          <w:color w:val="000000" w:themeColor="text1"/>
          <w:sz w:val="28"/>
          <w:szCs w:val="28"/>
          <w:lang w:val="ru-RU"/>
        </w:rPr>
        <w:t xml:space="preserve">Деревня </w:t>
      </w:r>
      <w:proofErr w:type="spellStart"/>
      <w:r w:rsidR="008E1DC5" w:rsidRPr="001376B3">
        <w:rPr>
          <w:rFonts w:ascii="Times New Roman" w:hAnsi="Times New Roman"/>
          <w:color w:val="000000" w:themeColor="text1"/>
          <w:sz w:val="28"/>
          <w:szCs w:val="28"/>
          <w:lang w:val="ru-RU"/>
        </w:rPr>
        <w:t>Шумятино</w:t>
      </w:r>
      <w:proofErr w:type="spellEnd"/>
      <w:r w:rsidR="00BA6EA5" w:rsidRPr="001376B3">
        <w:rPr>
          <w:rFonts w:ascii="Times New Roman" w:hAnsi="Times New Roman" w:hint="eastAsia"/>
          <w:color w:val="000000" w:themeColor="text1"/>
          <w:sz w:val="28"/>
          <w:szCs w:val="28"/>
          <w:lang w:val="ru-RU"/>
        </w:rPr>
        <w:t>»</w:t>
      </w:r>
      <w:r w:rsidR="00BA6EA5"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 xml:space="preserve">является одним из условий, обуславливающих достойную перспективу ее развития. </w:t>
      </w:r>
    </w:p>
    <w:p w:rsidR="00367AFF" w:rsidRPr="001376B3" w:rsidRDefault="00367AFF" w:rsidP="00CF71F5">
      <w:pPr>
        <w:ind w:firstLine="851"/>
        <w:jc w:val="both"/>
        <w:rPr>
          <w:rFonts w:ascii="Times New Roman" w:hAnsi="Times New Roman"/>
          <w:b/>
          <w:color w:val="000000" w:themeColor="text1"/>
          <w:sz w:val="28"/>
          <w:szCs w:val="28"/>
          <w:lang w:val="ru-RU"/>
        </w:rPr>
      </w:pPr>
      <w:proofErr w:type="gramStart"/>
      <w:r w:rsidRPr="001376B3">
        <w:rPr>
          <w:rFonts w:ascii="Times New Roman" w:hAnsi="Times New Roman"/>
          <w:color w:val="000000" w:themeColor="text1"/>
          <w:sz w:val="28"/>
          <w:szCs w:val="28"/>
          <w:lang w:val="ru-RU"/>
        </w:rPr>
        <w:t xml:space="preserve">В соответствии с </w:t>
      </w:r>
      <w:r w:rsidR="00A144DB" w:rsidRPr="001376B3">
        <w:rPr>
          <w:rFonts w:ascii="Times New Roman" w:hAnsi="Times New Roman"/>
          <w:color w:val="000000" w:themeColor="text1"/>
          <w:sz w:val="28"/>
          <w:szCs w:val="28"/>
          <w:lang w:val="ru-RU"/>
        </w:rPr>
        <w:t xml:space="preserve">Федеральным законом "Об объектах культурного наследия (памятниках истории и культуры) народов Российской Федерации" от 25 июня 2002 года </w:t>
      </w:r>
      <w:r w:rsidR="00A144DB" w:rsidRPr="001376B3">
        <w:rPr>
          <w:rFonts w:ascii="Times New Roman" w:hAnsi="Times New Roman"/>
          <w:color w:val="000000" w:themeColor="text1"/>
          <w:sz w:val="28"/>
          <w:szCs w:val="28"/>
        </w:rPr>
        <w:t>N</w:t>
      </w:r>
      <w:r w:rsidR="00A144DB" w:rsidRPr="001376B3">
        <w:rPr>
          <w:rFonts w:ascii="Times New Roman" w:hAnsi="Times New Roman"/>
          <w:color w:val="000000" w:themeColor="text1"/>
          <w:sz w:val="28"/>
          <w:szCs w:val="28"/>
          <w:lang w:val="ru-RU"/>
        </w:rPr>
        <w:t xml:space="preserve"> 73-ФЗ </w:t>
      </w:r>
      <w:r w:rsidRPr="001376B3">
        <w:rPr>
          <w:rFonts w:ascii="Times New Roman" w:hAnsi="Times New Roman"/>
          <w:color w:val="000000" w:themeColor="text1"/>
          <w:sz w:val="28"/>
          <w:szCs w:val="28"/>
          <w:lang w:val="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roofErr w:type="gramEnd"/>
    </w:p>
    <w:p w:rsidR="00367AFF" w:rsidRPr="001376B3" w:rsidRDefault="00367AFF" w:rsidP="00CF71F5">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Необходимый состав </w:t>
      </w:r>
      <w:proofErr w:type="gramStart"/>
      <w:r w:rsidRPr="001376B3">
        <w:rPr>
          <w:rFonts w:ascii="Times New Roman" w:hAnsi="Times New Roman"/>
          <w:color w:val="000000" w:themeColor="text1"/>
          <w:sz w:val="28"/>
          <w:szCs w:val="28"/>
          <w:lang w:val="ru-RU"/>
        </w:rPr>
        <w:t>зон охраны объекта культурного наследия</w:t>
      </w:r>
      <w:proofErr w:type="gramEnd"/>
      <w:r w:rsidRPr="001376B3">
        <w:rPr>
          <w:rFonts w:ascii="Times New Roman" w:hAnsi="Times New Roman"/>
          <w:color w:val="000000" w:themeColor="text1"/>
          <w:sz w:val="28"/>
          <w:szCs w:val="28"/>
          <w:lang w:val="ru-RU"/>
        </w:rPr>
        <w:t xml:space="preserve"> определяется проектом зон охраны объекта культурного наследия. </w:t>
      </w:r>
    </w:p>
    <w:p w:rsidR="00367AFF" w:rsidRPr="001376B3" w:rsidRDefault="00367AFF" w:rsidP="00CF71F5">
      <w:pPr>
        <w:pStyle w:val="aff"/>
        <w:spacing w:line="240" w:lineRule="auto"/>
        <w:ind w:firstLine="851"/>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Границы зон охраны объектов культурного наследия федерального значения,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федеральным органом охраны объектов культурного наследия.</w:t>
      </w:r>
      <w:proofErr w:type="gramEnd"/>
    </w:p>
    <w:p w:rsidR="00367AFF" w:rsidRPr="001376B3" w:rsidRDefault="00367AFF" w:rsidP="00CF71F5">
      <w:pPr>
        <w:pStyle w:val="aff"/>
        <w:spacing w:line="240" w:lineRule="auto"/>
        <w:ind w:firstLine="851"/>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Границы зон охраны объекта культурного наследия краевого и местного значения, в том числе границы объединенной зоны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w:t>
      </w:r>
      <w:proofErr w:type="gramEnd"/>
      <w:r w:rsidRPr="001376B3">
        <w:rPr>
          <w:rFonts w:ascii="Times New Roman" w:hAnsi="Times New Roman"/>
          <w:color w:val="000000" w:themeColor="text1"/>
          <w:sz w:val="28"/>
          <w:szCs w:val="28"/>
          <w:lang w:val="ru-RU"/>
        </w:rPr>
        <w:t xml:space="preserve">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367AFF" w:rsidRPr="001376B3" w:rsidRDefault="00367AFF" w:rsidP="00D32846">
      <w:pPr>
        <w:pStyle w:val="aff"/>
        <w:spacing w:line="240" w:lineRule="auto"/>
        <w:ind w:firstLine="709"/>
        <w:rPr>
          <w:rFonts w:ascii="Times New Roman" w:hAnsi="Times New Roman"/>
          <w:color w:val="000000" w:themeColor="text1"/>
          <w:sz w:val="28"/>
          <w:szCs w:val="28"/>
          <w:lang w:val="ru-RU"/>
        </w:rPr>
      </w:pPr>
      <w:bookmarkStart w:id="187" w:name="_Hlk500937064"/>
      <w:r w:rsidRPr="001376B3">
        <w:rPr>
          <w:rFonts w:ascii="Times New Roman" w:hAnsi="Times New Roman"/>
          <w:color w:val="000000" w:themeColor="text1"/>
          <w:sz w:val="28"/>
          <w:szCs w:val="28"/>
          <w:lang w:val="ru-RU"/>
        </w:rPr>
        <w:t xml:space="preserve">В соответствии со статьей 34.1 </w:t>
      </w:r>
      <w:bookmarkEnd w:id="187"/>
      <w:r w:rsidR="00994D9B" w:rsidRPr="001376B3">
        <w:rPr>
          <w:rFonts w:ascii="Times New Roman" w:hAnsi="Times New Roman"/>
          <w:color w:val="000000" w:themeColor="text1"/>
          <w:sz w:val="28"/>
          <w:szCs w:val="28"/>
          <w:lang w:val="ru-RU"/>
        </w:rPr>
        <w:t xml:space="preserve">Федерального закона "Об объектах культурного наследия (памятниках истории и культуры) народов Российской Федерации" от 25 июня 2002 года </w:t>
      </w:r>
      <w:r w:rsidR="00994D9B" w:rsidRPr="001376B3">
        <w:rPr>
          <w:rFonts w:ascii="Times New Roman" w:hAnsi="Times New Roman"/>
          <w:color w:val="000000" w:themeColor="text1"/>
          <w:sz w:val="28"/>
          <w:szCs w:val="28"/>
        </w:rPr>
        <w:t>N</w:t>
      </w:r>
      <w:r w:rsidR="00994D9B" w:rsidRPr="001376B3">
        <w:rPr>
          <w:rFonts w:ascii="Times New Roman" w:hAnsi="Times New Roman"/>
          <w:color w:val="000000" w:themeColor="text1"/>
          <w:sz w:val="28"/>
          <w:szCs w:val="28"/>
          <w:lang w:val="ru-RU"/>
        </w:rPr>
        <w:t xml:space="preserve"> 73-ФЗ</w:t>
      </w:r>
      <w:r w:rsidRPr="001376B3">
        <w:rPr>
          <w:rFonts w:ascii="Times New Roman" w:hAnsi="Times New Roman"/>
          <w:color w:val="000000" w:themeColor="text1"/>
          <w:sz w:val="28"/>
          <w:szCs w:val="28"/>
          <w:lang w:val="ru-RU"/>
        </w:rPr>
        <w:t xml:space="preserve"> для объектов культурного наследия, не обеспеченных персональными либо объединенными зонами охраны, устанавливаются защитные зоны. </w:t>
      </w:r>
    </w:p>
    <w:p w:rsidR="00367AFF" w:rsidRPr="001376B3" w:rsidRDefault="00367AFF" w:rsidP="00D32846">
      <w:pPr>
        <w:pStyle w:val="aff"/>
        <w:spacing w:line="240" w:lineRule="auto"/>
        <w:ind w:firstLine="709"/>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Границы защитной зоны объекта культурного наследия устанавливаются:</w:t>
      </w:r>
    </w:p>
    <w:p w:rsidR="00367AFF" w:rsidRPr="001376B3" w:rsidRDefault="00367AFF" w:rsidP="00DF1171">
      <w:pPr>
        <w:pStyle w:val="aff"/>
        <w:numPr>
          <w:ilvl w:val="0"/>
          <w:numId w:val="2"/>
        </w:numPr>
        <w:tabs>
          <w:tab w:val="left" w:pos="851"/>
        </w:tabs>
        <w:suppressAutoHyphens w:val="0"/>
        <w:spacing w:line="240" w:lineRule="auto"/>
        <w:ind w:left="0" w:firstLine="340"/>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для памятника, расположенного в границах нас</w:t>
      </w:r>
      <w:r w:rsidR="00C546D3" w:rsidRPr="001376B3">
        <w:rPr>
          <w:rFonts w:ascii="Times New Roman" w:hAnsi="Times New Roman"/>
          <w:color w:val="000000" w:themeColor="text1"/>
          <w:sz w:val="28"/>
          <w:szCs w:val="28"/>
          <w:lang w:val="ru-RU"/>
        </w:rPr>
        <w:t xml:space="preserve">еленного пункта, на расстоянии </w:t>
      </w:r>
      <w:r w:rsidRPr="001376B3">
        <w:rPr>
          <w:rFonts w:ascii="Times New Roman" w:hAnsi="Times New Roman"/>
          <w:color w:val="000000" w:themeColor="text1"/>
          <w:sz w:val="28"/>
          <w:szCs w:val="28"/>
          <w:lang w:val="ru-RU"/>
        </w:rPr>
        <w:t>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roofErr w:type="gramEnd"/>
    </w:p>
    <w:p w:rsidR="00367AFF" w:rsidRPr="001376B3" w:rsidRDefault="00367AFF" w:rsidP="00DF1171">
      <w:pPr>
        <w:pStyle w:val="aff"/>
        <w:numPr>
          <w:ilvl w:val="0"/>
          <w:numId w:val="2"/>
        </w:numPr>
        <w:tabs>
          <w:tab w:val="left" w:pos="851"/>
        </w:tabs>
        <w:suppressAutoHyphens w:val="0"/>
        <w:spacing w:line="240" w:lineRule="auto"/>
        <w:ind w:left="0" w:firstLine="340"/>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для ансамбля, расположенного в границах насе</w:t>
      </w:r>
      <w:r w:rsidR="00C546D3" w:rsidRPr="001376B3">
        <w:rPr>
          <w:rFonts w:ascii="Times New Roman" w:hAnsi="Times New Roman"/>
          <w:color w:val="000000" w:themeColor="text1"/>
          <w:sz w:val="28"/>
          <w:szCs w:val="28"/>
          <w:lang w:val="ru-RU"/>
        </w:rPr>
        <w:t xml:space="preserve">ленного пункта, на расстоянии </w:t>
      </w:r>
      <w:r w:rsidRPr="001376B3">
        <w:rPr>
          <w:rFonts w:ascii="Times New Roman" w:hAnsi="Times New Roman"/>
          <w:color w:val="000000" w:themeColor="text1"/>
          <w:sz w:val="28"/>
          <w:szCs w:val="28"/>
          <w:lang w:val="ru-RU"/>
        </w:rPr>
        <w:t xml:space="preserve">150 метров от внешних границ территории ансамбля, для </w:t>
      </w:r>
      <w:r w:rsidRPr="001376B3">
        <w:rPr>
          <w:rFonts w:ascii="Times New Roman" w:hAnsi="Times New Roman"/>
          <w:color w:val="000000" w:themeColor="text1"/>
          <w:sz w:val="28"/>
          <w:szCs w:val="28"/>
          <w:lang w:val="ru-RU"/>
        </w:rPr>
        <w:lastRenderedPageBreak/>
        <w:t>ансамбля, расположенного вне границ населенного пункта, на расстоянии 250 метров от внешних границ территории ансамбля.</w:t>
      </w:r>
      <w:proofErr w:type="gramEnd"/>
    </w:p>
    <w:p w:rsidR="00367AFF" w:rsidRPr="001376B3" w:rsidRDefault="00367AFF" w:rsidP="00D32846">
      <w:pPr>
        <w:pStyle w:val="aff"/>
        <w:spacing w:line="240" w:lineRule="auto"/>
        <w:ind w:firstLine="709"/>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roofErr w:type="gramEnd"/>
      <w:r w:rsidRPr="001376B3">
        <w:rPr>
          <w:rFonts w:ascii="Times New Roman" w:hAnsi="Times New Roman"/>
          <w:color w:val="000000" w:themeColor="text1"/>
          <w:sz w:val="28"/>
          <w:szCs w:val="28"/>
          <w:lang w:val="ru-RU"/>
        </w:rPr>
        <w:t xml:space="preserve"> </w:t>
      </w:r>
      <w:proofErr w:type="gramStart"/>
      <w:r w:rsidRPr="001376B3">
        <w:rPr>
          <w:rFonts w:ascii="Times New Roman" w:hAnsi="Times New Roman"/>
          <w:color w:val="000000" w:themeColor="text1"/>
          <w:sz w:val="28"/>
          <w:szCs w:val="28"/>
          <w:lang w:val="ru-RU"/>
        </w:rPr>
        <w:t>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roofErr w:type="gramEnd"/>
    </w:p>
    <w:p w:rsidR="00367AFF" w:rsidRPr="001376B3" w:rsidRDefault="00367AFF" w:rsidP="00D32846">
      <w:pPr>
        <w:pStyle w:val="aff"/>
        <w:spacing w:line="240" w:lineRule="auto"/>
        <w:ind w:firstLine="709"/>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367AFF" w:rsidRPr="001376B3" w:rsidRDefault="00367AFF" w:rsidP="00D32846">
      <w:pPr>
        <w:pStyle w:val="aff"/>
        <w:spacing w:line="240" w:lineRule="auto"/>
        <w:ind w:firstLine="709"/>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На территории памятника или ансамбля, являющегося объектом культурного наследия федерального, регионального, или местного (муниципального) </w:t>
      </w:r>
      <w:proofErr w:type="gramStart"/>
      <w:r w:rsidRPr="001376B3">
        <w:rPr>
          <w:rFonts w:ascii="Times New Roman" w:hAnsi="Times New Roman"/>
          <w:color w:val="000000" w:themeColor="text1"/>
          <w:sz w:val="28"/>
          <w:szCs w:val="28"/>
          <w:lang w:val="ru-RU"/>
        </w:rPr>
        <w:t>значения, выявленного объекта культурного наследия запрещается</w:t>
      </w:r>
      <w:proofErr w:type="gramEnd"/>
      <w:r w:rsidRPr="001376B3">
        <w:rPr>
          <w:rFonts w:ascii="Times New Roman" w:hAnsi="Times New Roman"/>
          <w:color w:val="000000" w:themeColor="text1"/>
          <w:sz w:val="28"/>
          <w:szCs w:val="28"/>
          <w:lang w:val="ru-RU"/>
        </w:rPr>
        <w:t xml:space="preserve"> проектирование и проведение землеустроительных, земляных, строительных, мелиоративных, хозяйственных и иных работ, за исключением работ по сохранению данных объектов культурного наследия и (или) их территорий. На территории памятника или ансамбля допускается хозяйственная деятельность, не нарушающая целостности данных видов объектов культурного наследия и не создающая угрозы их повреждения, разрушения или уничтожения.</w:t>
      </w:r>
    </w:p>
    <w:p w:rsidR="00EA35B6" w:rsidRPr="001376B3" w:rsidRDefault="00A74D8D" w:rsidP="00EA35B6">
      <w:pPr>
        <w:ind w:firstLine="851"/>
        <w:jc w:val="both"/>
        <w:rPr>
          <w:rFonts w:ascii="Times New Roman" w:hAnsi="Times New Roman"/>
          <w:color w:val="000000" w:themeColor="text1"/>
          <w:sz w:val="28"/>
          <w:szCs w:val="28"/>
          <w:lang w:val="ru-RU"/>
        </w:rPr>
      </w:pPr>
      <w:proofErr w:type="gramStart"/>
      <w:r w:rsidRPr="001376B3">
        <w:rPr>
          <w:rFonts w:ascii="Times New Roman" w:hAnsi="Times New Roman"/>
          <w:noProof/>
          <w:color w:val="000000" w:themeColor="text1"/>
          <w:sz w:val="28"/>
          <w:szCs w:val="28"/>
          <w:lang w:val="ru-RU"/>
        </w:rPr>
        <w:t xml:space="preserve">В соответствии с пунктом </w:t>
      </w:r>
      <w:r w:rsidR="00367AFF" w:rsidRPr="001376B3">
        <w:rPr>
          <w:rFonts w:ascii="Times New Roman" w:hAnsi="Times New Roman"/>
          <w:noProof/>
          <w:color w:val="000000" w:themeColor="text1"/>
          <w:sz w:val="28"/>
          <w:szCs w:val="28"/>
          <w:lang w:val="ru-RU"/>
        </w:rPr>
        <w:t>4 ст</w:t>
      </w:r>
      <w:r w:rsidRPr="001376B3">
        <w:rPr>
          <w:rFonts w:ascii="Times New Roman" w:hAnsi="Times New Roman"/>
          <w:noProof/>
          <w:color w:val="000000" w:themeColor="text1"/>
          <w:sz w:val="28"/>
          <w:szCs w:val="28"/>
          <w:lang w:val="ru-RU"/>
        </w:rPr>
        <w:t xml:space="preserve">атьи </w:t>
      </w:r>
      <w:r w:rsidR="00367AFF" w:rsidRPr="001376B3">
        <w:rPr>
          <w:rFonts w:ascii="Times New Roman" w:hAnsi="Times New Roman"/>
          <w:noProof/>
          <w:color w:val="000000" w:themeColor="text1"/>
          <w:sz w:val="28"/>
          <w:szCs w:val="28"/>
          <w:lang w:val="ru-RU"/>
        </w:rPr>
        <w:t>49 Федерального закона от 25</w:t>
      </w:r>
      <w:r w:rsidR="00C546D3" w:rsidRPr="001376B3">
        <w:rPr>
          <w:rFonts w:ascii="Times New Roman" w:hAnsi="Times New Roman"/>
          <w:noProof/>
          <w:color w:val="000000" w:themeColor="text1"/>
          <w:sz w:val="28"/>
          <w:szCs w:val="28"/>
          <w:lang w:val="ru-RU"/>
        </w:rPr>
        <w:t xml:space="preserve"> июня </w:t>
      </w:r>
      <w:r w:rsidR="00367AFF" w:rsidRPr="001376B3">
        <w:rPr>
          <w:rFonts w:ascii="Times New Roman" w:hAnsi="Times New Roman"/>
          <w:noProof/>
          <w:color w:val="000000" w:themeColor="text1"/>
          <w:sz w:val="28"/>
          <w:szCs w:val="28"/>
          <w:lang w:val="ru-RU"/>
        </w:rPr>
        <w:t xml:space="preserve">2002 </w:t>
      </w:r>
      <w:r w:rsidR="00C546D3" w:rsidRPr="001376B3">
        <w:rPr>
          <w:rFonts w:ascii="Times New Roman" w:hAnsi="Times New Roman"/>
          <w:noProof/>
          <w:color w:val="000000" w:themeColor="text1"/>
          <w:sz w:val="28"/>
          <w:szCs w:val="28"/>
          <w:lang w:val="ru-RU"/>
        </w:rPr>
        <w:t xml:space="preserve">года </w:t>
      </w:r>
      <w:r w:rsidR="00367AFF" w:rsidRPr="001376B3">
        <w:rPr>
          <w:rFonts w:ascii="Times New Roman" w:hAnsi="Times New Roman"/>
          <w:noProof/>
          <w:color w:val="000000" w:themeColor="text1"/>
          <w:sz w:val="28"/>
          <w:szCs w:val="28"/>
          <w:lang w:val="ru-RU"/>
        </w:rPr>
        <w:t>№ 73-ФЗ «Об объектах культурного наследия (памятниках истории и культуры) народов Российской Федерации»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w:t>
      </w:r>
      <w:proofErr w:type="gramEnd"/>
      <w:r w:rsidR="00367AFF" w:rsidRPr="001376B3">
        <w:rPr>
          <w:rFonts w:ascii="Times New Roman" w:hAnsi="Times New Roman"/>
          <w:noProof/>
          <w:color w:val="000000" w:themeColor="text1"/>
          <w:sz w:val="28"/>
          <w:szCs w:val="28"/>
          <w:lang w:val="ru-RU"/>
        </w:rPr>
        <w:t xml:space="preserve"> наследия</w:t>
      </w:r>
      <w:r w:rsidR="00367AFF" w:rsidRPr="001376B3">
        <w:rPr>
          <w:rFonts w:ascii="Times New Roman" w:hAnsi="Times New Roman"/>
          <w:color w:val="000000" w:themeColor="text1"/>
          <w:sz w:val="28"/>
          <w:szCs w:val="28"/>
          <w:lang w:val="ru-RU"/>
        </w:rPr>
        <w:t>.</w:t>
      </w:r>
    </w:p>
    <w:p w:rsidR="003C13ED" w:rsidRDefault="00EA35B6" w:rsidP="00EA35B6">
      <w:pPr>
        <w:ind w:firstLine="851"/>
        <w:jc w:val="both"/>
        <w:rPr>
          <w:rFonts w:ascii="Times New Roman" w:eastAsia="Calibri" w:hAnsi="Times New Roman"/>
          <w:color w:val="000000" w:themeColor="text1"/>
          <w:sz w:val="28"/>
          <w:szCs w:val="28"/>
          <w:lang w:val="ru-RU" w:eastAsia="en-US"/>
        </w:rPr>
      </w:pPr>
      <w:r w:rsidRPr="001376B3">
        <w:rPr>
          <w:rFonts w:ascii="Times New Roman" w:eastAsia="Calibri" w:hAnsi="Times New Roman"/>
          <w:color w:val="000000" w:themeColor="text1"/>
          <w:sz w:val="28"/>
          <w:szCs w:val="28"/>
          <w:lang w:val="ru-RU" w:eastAsia="en-US"/>
        </w:rPr>
        <w:t>Проекты охранных зон объектов историко-культурного наследия не разработаны на территории сельского поселения «</w:t>
      </w:r>
      <w:r w:rsidR="008E1DC5" w:rsidRPr="001376B3">
        <w:rPr>
          <w:rFonts w:ascii="Times New Roman" w:eastAsia="Calibri" w:hAnsi="Times New Roman"/>
          <w:color w:val="000000" w:themeColor="text1"/>
          <w:sz w:val="28"/>
          <w:szCs w:val="28"/>
          <w:lang w:val="ru-RU" w:eastAsia="en-US"/>
        </w:rPr>
        <w:t xml:space="preserve">Деревня </w:t>
      </w:r>
      <w:proofErr w:type="spellStart"/>
      <w:r w:rsidR="008E1DC5" w:rsidRPr="001376B3">
        <w:rPr>
          <w:rFonts w:ascii="Times New Roman" w:eastAsia="Calibri" w:hAnsi="Times New Roman"/>
          <w:color w:val="000000" w:themeColor="text1"/>
          <w:sz w:val="28"/>
          <w:szCs w:val="28"/>
          <w:lang w:val="ru-RU" w:eastAsia="en-US"/>
        </w:rPr>
        <w:t>Шумятино</w:t>
      </w:r>
      <w:proofErr w:type="spellEnd"/>
      <w:r w:rsidR="0029624E" w:rsidRPr="001376B3">
        <w:rPr>
          <w:rFonts w:ascii="Times New Roman" w:eastAsia="Calibri" w:hAnsi="Times New Roman"/>
          <w:color w:val="000000" w:themeColor="text1"/>
          <w:sz w:val="28"/>
          <w:szCs w:val="28"/>
          <w:lang w:val="ru-RU" w:eastAsia="en-US"/>
        </w:rPr>
        <w:t>».</w:t>
      </w:r>
    </w:p>
    <w:p w:rsidR="00AC4F96" w:rsidRDefault="00AC4F96" w:rsidP="00EA35B6">
      <w:pPr>
        <w:ind w:firstLine="851"/>
        <w:jc w:val="both"/>
        <w:rPr>
          <w:rFonts w:ascii="Times New Roman" w:eastAsia="Calibri" w:hAnsi="Times New Roman"/>
          <w:color w:val="000000" w:themeColor="text1"/>
          <w:sz w:val="28"/>
          <w:szCs w:val="28"/>
          <w:lang w:val="ru-RU" w:eastAsia="en-US"/>
        </w:rPr>
      </w:pPr>
    </w:p>
    <w:p w:rsidR="00367AFF" w:rsidRPr="001376B3" w:rsidRDefault="000B1F25" w:rsidP="00E56C9B">
      <w:pPr>
        <w:pStyle w:val="20"/>
        <w:keepNext w:val="0"/>
        <w:suppressAutoHyphens/>
        <w:spacing w:before="360" w:after="0" w:line="360" w:lineRule="auto"/>
        <w:jc w:val="center"/>
        <w:rPr>
          <w:rFonts w:ascii="Times New Roman" w:hAnsi="Times New Roman" w:cs="Times New Roman"/>
          <w:i w:val="0"/>
          <w:noProof/>
          <w:color w:val="000000" w:themeColor="text1"/>
          <w:kern w:val="0"/>
          <w:sz w:val="30"/>
          <w:szCs w:val="30"/>
          <w:lang w:val="ru-RU"/>
        </w:rPr>
      </w:pPr>
      <w:bookmarkStart w:id="188" w:name="_Toc7869291"/>
      <w:bookmarkStart w:id="189" w:name="_Toc58311492"/>
      <w:r w:rsidRPr="001376B3">
        <w:rPr>
          <w:rFonts w:ascii="Times New Roman" w:hAnsi="Times New Roman" w:cs="Times New Roman"/>
          <w:i w:val="0"/>
          <w:noProof/>
          <w:color w:val="000000" w:themeColor="text1"/>
          <w:kern w:val="0"/>
          <w:sz w:val="30"/>
          <w:szCs w:val="30"/>
          <w:lang w:val="ru-RU"/>
        </w:rPr>
        <w:lastRenderedPageBreak/>
        <w:t xml:space="preserve">6.3 </w:t>
      </w:r>
      <w:r w:rsidR="00367AFF" w:rsidRPr="001376B3">
        <w:rPr>
          <w:rFonts w:ascii="Times New Roman" w:hAnsi="Times New Roman" w:cs="Times New Roman"/>
          <w:i w:val="0"/>
          <w:noProof/>
          <w:color w:val="000000" w:themeColor="text1"/>
          <w:kern w:val="0"/>
          <w:sz w:val="30"/>
          <w:szCs w:val="30"/>
          <w:lang w:val="ru-RU"/>
        </w:rPr>
        <w:t>Социально-экономическая ситуация</w:t>
      </w:r>
      <w:bookmarkEnd w:id="174"/>
      <w:bookmarkEnd w:id="175"/>
      <w:bookmarkEnd w:id="176"/>
      <w:bookmarkEnd w:id="188"/>
      <w:bookmarkEnd w:id="189"/>
    </w:p>
    <w:p w:rsidR="00367AFF" w:rsidRPr="001376B3" w:rsidRDefault="000B1F25" w:rsidP="00E56C9B">
      <w:pPr>
        <w:suppressAutoHyphens/>
        <w:spacing w:before="120" w:line="360" w:lineRule="auto"/>
        <w:jc w:val="center"/>
        <w:outlineLvl w:val="2"/>
        <w:rPr>
          <w:rFonts w:ascii="Times New Roman" w:hAnsi="Times New Roman"/>
          <w:b/>
          <w:color w:val="000000" w:themeColor="text1"/>
          <w:sz w:val="28"/>
          <w:szCs w:val="28"/>
          <w:lang w:val="ru-RU"/>
        </w:rPr>
      </w:pPr>
      <w:bookmarkStart w:id="190" w:name="_Toc315701098"/>
      <w:bookmarkStart w:id="191" w:name="_Toc315701099"/>
      <w:bookmarkStart w:id="192" w:name="_Toc527638436"/>
      <w:bookmarkStart w:id="193" w:name="_Toc7869292"/>
      <w:bookmarkStart w:id="194" w:name="_Toc58311493"/>
      <w:bookmarkEnd w:id="190"/>
      <w:bookmarkEnd w:id="191"/>
      <w:r w:rsidRPr="001376B3">
        <w:rPr>
          <w:rFonts w:ascii="Times New Roman" w:hAnsi="Times New Roman"/>
          <w:b/>
          <w:color w:val="000000" w:themeColor="text1"/>
          <w:sz w:val="28"/>
          <w:szCs w:val="28"/>
          <w:lang w:val="ru-RU"/>
        </w:rPr>
        <w:t xml:space="preserve">6.3.1 </w:t>
      </w:r>
      <w:r w:rsidR="00367AFF" w:rsidRPr="001376B3">
        <w:rPr>
          <w:rFonts w:ascii="Times New Roman" w:hAnsi="Times New Roman"/>
          <w:b/>
          <w:color w:val="000000" w:themeColor="text1"/>
          <w:sz w:val="28"/>
          <w:szCs w:val="28"/>
          <w:lang w:val="ru-RU"/>
        </w:rPr>
        <w:t>Демографическая ситуация</w:t>
      </w:r>
      <w:bookmarkEnd w:id="192"/>
      <w:bookmarkEnd w:id="193"/>
      <w:bookmarkEnd w:id="194"/>
    </w:p>
    <w:p w:rsidR="00367AFF" w:rsidRPr="001376B3" w:rsidRDefault="00073552" w:rsidP="00BF41F0">
      <w:pPr>
        <w:ind w:firstLine="709"/>
        <w:jc w:val="both"/>
        <w:rPr>
          <w:rFonts w:ascii="Times New Roman" w:hAnsi="Times New Roman"/>
          <w:color w:val="000000" w:themeColor="text1"/>
          <w:sz w:val="28"/>
          <w:szCs w:val="28"/>
          <w:lang w:val="ru-RU"/>
        </w:rPr>
      </w:pPr>
      <w:bookmarkStart w:id="195" w:name="_Toc342472315"/>
      <w:bookmarkStart w:id="196" w:name="_Toc268263635"/>
      <w:r w:rsidRPr="001376B3">
        <w:rPr>
          <w:rFonts w:ascii="Times New Roman" w:hAnsi="Times New Roman" w:hint="eastAsia"/>
          <w:color w:val="000000" w:themeColor="text1"/>
          <w:sz w:val="28"/>
          <w:szCs w:val="28"/>
          <w:lang w:val="ru-RU"/>
        </w:rPr>
        <w:t>Анализ</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демографической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ситуации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является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одной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из</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важнейших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составляющих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оценки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социально</w:t>
      </w:r>
      <w:r w:rsidRPr="001376B3">
        <w:rPr>
          <w:rFonts w:ascii="Times New Roman" w:hAnsi="Times New Roman"/>
          <w:color w:val="000000" w:themeColor="text1"/>
          <w:sz w:val="28"/>
          <w:szCs w:val="28"/>
          <w:lang w:val="ru-RU"/>
        </w:rPr>
        <w:t>-</w:t>
      </w:r>
      <w:r w:rsidRPr="001376B3">
        <w:rPr>
          <w:rFonts w:ascii="Times New Roman" w:hAnsi="Times New Roman" w:hint="eastAsia"/>
          <w:color w:val="000000" w:themeColor="text1"/>
          <w:sz w:val="28"/>
          <w:szCs w:val="28"/>
          <w:lang w:val="ru-RU"/>
        </w:rPr>
        <w:t>экономического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территории</w:t>
      </w:r>
      <w:r w:rsidRPr="001376B3">
        <w:rPr>
          <w:rFonts w:ascii="Times New Roman" w:hAnsi="Times New Roman"/>
          <w:color w:val="000000" w:themeColor="text1"/>
          <w:sz w:val="28"/>
          <w:szCs w:val="28"/>
          <w:lang w:val="ru-RU"/>
        </w:rPr>
        <w:t xml:space="preserve"> муниципального образования.</w:t>
      </w:r>
      <w:r w:rsidR="00367AFF" w:rsidRPr="001376B3">
        <w:rPr>
          <w:rFonts w:ascii="Times New Roman" w:hAnsi="Times New Roman"/>
          <w:color w:val="000000" w:themeColor="text1"/>
          <w:sz w:val="28"/>
          <w:szCs w:val="28"/>
          <w:lang w:val="ru-RU"/>
        </w:rPr>
        <w:t xml:space="preserve"> </w:t>
      </w:r>
    </w:p>
    <w:p w:rsidR="00367AFF" w:rsidRPr="001376B3" w:rsidRDefault="00367AFF" w:rsidP="00BF41F0">
      <w:pPr>
        <w:keepNext/>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Население</w:t>
      </w:r>
    </w:p>
    <w:p w:rsidR="00006E07" w:rsidRPr="001376B3" w:rsidRDefault="00367AFF" w:rsidP="00006E07">
      <w:pPr>
        <w:keepNext/>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Общая численность населения сельского поселения </w:t>
      </w:r>
      <w:r w:rsidR="00B56815" w:rsidRPr="001376B3">
        <w:rPr>
          <w:rFonts w:ascii="Times New Roman" w:hAnsi="Times New Roman"/>
          <w:color w:val="000000" w:themeColor="text1"/>
          <w:sz w:val="28"/>
          <w:szCs w:val="28"/>
          <w:lang w:val="ru-RU"/>
        </w:rPr>
        <w:t>«</w:t>
      </w:r>
      <w:r w:rsidR="003A10ED" w:rsidRPr="001376B3">
        <w:rPr>
          <w:rFonts w:ascii="Times New Roman" w:hAnsi="Times New Roman"/>
          <w:color w:val="000000" w:themeColor="text1"/>
          <w:sz w:val="28"/>
          <w:szCs w:val="28"/>
          <w:lang w:val="ru-RU"/>
        </w:rPr>
        <w:t xml:space="preserve">Деревня </w:t>
      </w:r>
      <w:proofErr w:type="spellStart"/>
      <w:r w:rsidR="003A10ED" w:rsidRPr="001376B3">
        <w:rPr>
          <w:rFonts w:ascii="Times New Roman" w:hAnsi="Times New Roman"/>
          <w:color w:val="000000" w:themeColor="text1"/>
          <w:sz w:val="28"/>
          <w:szCs w:val="28"/>
          <w:lang w:val="ru-RU"/>
        </w:rPr>
        <w:t>Шумятино</w:t>
      </w:r>
      <w:proofErr w:type="spellEnd"/>
      <w:r w:rsidR="00B56815" w:rsidRPr="001376B3">
        <w:rPr>
          <w:rFonts w:ascii="Times New Roman" w:hAnsi="Times New Roman" w:hint="eastAsia"/>
          <w:color w:val="000000" w:themeColor="text1"/>
          <w:sz w:val="28"/>
          <w:szCs w:val="28"/>
          <w:lang w:val="ru-RU"/>
        </w:rPr>
        <w:t>»</w:t>
      </w:r>
      <w:r w:rsidR="00073552"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на 01</w:t>
      </w:r>
      <w:r w:rsidR="00426C94" w:rsidRPr="001376B3">
        <w:rPr>
          <w:rFonts w:ascii="Times New Roman" w:hAnsi="Times New Roman"/>
          <w:color w:val="000000" w:themeColor="text1"/>
          <w:sz w:val="28"/>
          <w:szCs w:val="28"/>
          <w:lang w:val="ru-RU"/>
        </w:rPr>
        <w:t xml:space="preserve"> января </w:t>
      </w:r>
      <w:r w:rsidRPr="001376B3">
        <w:rPr>
          <w:rFonts w:ascii="Times New Roman" w:hAnsi="Times New Roman"/>
          <w:color w:val="000000" w:themeColor="text1"/>
          <w:sz w:val="28"/>
          <w:szCs w:val="28"/>
          <w:lang w:val="ru-RU"/>
        </w:rPr>
        <w:t>20</w:t>
      </w:r>
      <w:r w:rsidR="00073552" w:rsidRPr="001376B3">
        <w:rPr>
          <w:rFonts w:ascii="Times New Roman" w:hAnsi="Times New Roman"/>
          <w:color w:val="000000" w:themeColor="text1"/>
          <w:sz w:val="28"/>
          <w:szCs w:val="28"/>
          <w:lang w:val="ru-RU"/>
        </w:rPr>
        <w:t>20</w:t>
      </w:r>
      <w:r w:rsidRPr="001376B3">
        <w:rPr>
          <w:rFonts w:ascii="Times New Roman" w:hAnsi="Times New Roman"/>
          <w:color w:val="000000" w:themeColor="text1"/>
          <w:sz w:val="28"/>
          <w:szCs w:val="28"/>
          <w:lang w:val="ru-RU"/>
        </w:rPr>
        <w:t xml:space="preserve"> год</w:t>
      </w:r>
      <w:r w:rsidR="00426C94" w:rsidRPr="001376B3">
        <w:rPr>
          <w:rFonts w:ascii="Times New Roman" w:hAnsi="Times New Roman"/>
          <w:color w:val="000000" w:themeColor="text1"/>
          <w:sz w:val="28"/>
          <w:szCs w:val="28"/>
          <w:lang w:val="ru-RU"/>
        </w:rPr>
        <w:t>а</w:t>
      </w:r>
      <w:r w:rsidRPr="001376B3">
        <w:rPr>
          <w:rFonts w:ascii="Times New Roman" w:hAnsi="Times New Roman"/>
          <w:color w:val="000000" w:themeColor="text1"/>
          <w:sz w:val="28"/>
          <w:szCs w:val="28"/>
          <w:lang w:val="ru-RU"/>
        </w:rPr>
        <w:t xml:space="preserve"> </w:t>
      </w:r>
      <w:r w:rsidR="00B56815" w:rsidRPr="001376B3">
        <w:rPr>
          <w:rFonts w:ascii="Times New Roman" w:hAnsi="Times New Roman"/>
          <w:color w:val="000000" w:themeColor="text1"/>
          <w:sz w:val="28"/>
          <w:szCs w:val="28"/>
          <w:lang w:val="ru-RU"/>
        </w:rPr>
        <w:t xml:space="preserve">составила </w:t>
      </w:r>
      <w:r w:rsidR="003A10ED" w:rsidRPr="001376B3">
        <w:rPr>
          <w:rFonts w:ascii="Times New Roman" w:hAnsi="Times New Roman"/>
          <w:color w:val="000000" w:themeColor="text1"/>
          <w:sz w:val="28"/>
          <w:szCs w:val="28"/>
          <w:lang w:val="ru-RU"/>
        </w:rPr>
        <w:t>1128</w:t>
      </w:r>
      <w:r w:rsidR="00B56815" w:rsidRPr="001376B3">
        <w:rPr>
          <w:rFonts w:ascii="Times New Roman" w:hAnsi="Times New Roman"/>
          <w:color w:val="000000" w:themeColor="text1"/>
          <w:sz w:val="28"/>
          <w:szCs w:val="28"/>
          <w:lang w:val="ru-RU"/>
        </w:rPr>
        <w:t xml:space="preserve"> чел</w:t>
      </w:r>
      <w:r w:rsidR="00073552" w:rsidRPr="001376B3">
        <w:rPr>
          <w:rFonts w:ascii="Times New Roman" w:hAnsi="Times New Roman"/>
          <w:color w:val="000000" w:themeColor="text1"/>
          <w:sz w:val="28"/>
          <w:szCs w:val="28"/>
          <w:lang w:val="ru-RU"/>
        </w:rPr>
        <w:t xml:space="preserve">. </w:t>
      </w:r>
    </w:p>
    <w:p w:rsidR="007C4F1B" w:rsidRDefault="00367AFF" w:rsidP="00006E07">
      <w:pPr>
        <w:keepNext/>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Плотность населения составляет </w:t>
      </w:r>
      <w:r w:rsidR="007B6349" w:rsidRPr="001376B3">
        <w:rPr>
          <w:rFonts w:ascii="Times New Roman" w:hAnsi="Times New Roman"/>
          <w:color w:val="000000" w:themeColor="text1"/>
          <w:sz w:val="28"/>
          <w:szCs w:val="28"/>
          <w:lang w:val="ru-RU"/>
        </w:rPr>
        <w:t>6,8</w:t>
      </w:r>
      <w:r w:rsidR="005F646C" w:rsidRPr="001376B3">
        <w:rPr>
          <w:rFonts w:ascii="Times New Roman" w:hAnsi="Times New Roman"/>
          <w:color w:val="000000" w:themeColor="text1"/>
          <w:sz w:val="28"/>
          <w:szCs w:val="28"/>
          <w:lang w:val="ru-RU"/>
        </w:rPr>
        <w:t xml:space="preserve"> чел/км</w:t>
      </w:r>
      <w:proofErr w:type="gramStart"/>
      <w:r w:rsidR="005F646C" w:rsidRPr="001376B3">
        <w:rPr>
          <w:rFonts w:ascii="Times New Roman" w:hAnsi="Times New Roman"/>
          <w:color w:val="000000" w:themeColor="text1"/>
          <w:sz w:val="28"/>
          <w:szCs w:val="28"/>
          <w:vertAlign w:val="superscript"/>
          <w:lang w:val="ru-RU"/>
        </w:rPr>
        <w:t>2</w:t>
      </w:r>
      <w:proofErr w:type="gramEnd"/>
      <w:r w:rsidR="00E45F99" w:rsidRPr="001376B3">
        <w:rPr>
          <w:rFonts w:ascii="Times New Roman" w:hAnsi="Times New Roman"/>
          <w:color w:val="000000" w:themeColor="text1"/>
          <w:sz w:val="28"/>
          <w:szCs w:val="28"/>
          <w:lang w:val="ru-RU"/>
        </w:rPr>
        <w:t>.</w:t>
      </w:r>
    </w:p>
    <w:p w:rsidR="007C4F1B" w:rsidRPr="00AB376C" w:rsidRDefault="007C4F1B" w:rsidP="007C4F1B">
      <w:pPr>
        <w:pStyle w:val="a7"/>
        <w:keepNext/>
        <w:spacing w:after="0"/>
        <w:jc w:val="both"/>
        <w:rPr>
          <w:rFonts w:ascii="Times New Roman" w:hAnsi="Times New Roman"/>
          <w:color w:val="000000" w:themeColor="text1"/>
          <w:sz w:val="20"/>
          <w:szCs w:val="20"/>
          <w:lang w:val="ru-RU"/>
        </w:rPr>
      </w:pPr>
      <w:r w:rsidRPr="00AB376C">
        <w:rPr>
          <w:rFonts w:ascii="Times New Roman" w:hAnsi="Times New Roman"/>
          <w:color w:val="000000" w:themeColor="text1"/>
          <w:sz w:val="20"/>
          <w:szCs w:val="20"/>
          <w:lang w:val="ru-RU"/>
        </w:rPr>
        <w:t xml:space="preserve">Таблица </w:t>
      </w:r>
      <w:r w:rsidR="009F2C3F">
        <w:rPr>
          <w:rFonts w:ascii="Times New Roman" w:hAnsi="Times New Roman"/>
          <w:color w:val="000000" w:themeColor="text1"/>
          <w:sz w:val="20"/>
          <w:szCs w:val="20"/>
          <w:lang w:val="ru-RU"/>
        </w:rPr>
        <w:t>7</w:t>
      </w:r>
      <w:r w:rsidRPr="00AB376C">
        <w:rPr>
          <w:rFonts w:ascii="Times New Roman" w:hAnsi="Times New Roman"/>
          <w:color w:val="000000" w:themeColor="text1"/>
          <w:sz w:val="20"/>
          <w:szCs w:val="20"/>
          <w:lang w:val="ru-RU"/>
        </w:rPr>
        <w:t xml:space="preserve"> – Динамика численности населения сельского поселения </w:t>
      </w:r>
      <w:r w:rsidR="00006E07" w:rsidRPr="00AB376C">
        <w:rPr>
          <w:rFonts w:ascii="Times New Roman" w:hAnsi="Times New Roman"/>
          <w:color w:val="000000" w:themeColor="text1"/>
          <w:sz w:val="20"/>
          <w:szCs w:val="20"/>
          <w:lang w:val="ru-RU"/>
        </w:rPr>
        <w:t>«</w:t>
      </w:r>
      <w:r w:rsidR="001F4717" w:rsidRPr="00AB376C">
        <w:rPr>
          <w:rFonts w:ascii="Times New Roman" w:hAnsi="Times New Roman"/>
          <w:color w:val="000000" w:themeColor="text1"/>
          <w:sz w:val="20"/>
          <w:szCs w:val="20"/>
          <w:lang w:val="ru-RU"/>
        </w:rPr>
        <w:t xml:space="preserve">Деревня </w:t>
      </w:r>
      <w:proofErr w:type="spellStart"/>
      <w:r w:rsidR="001F4717" w:rsidRPr="00AB376C">
        <w:rPr>
          <w:rFonts w:ascii="Times New Roman" w:hAnsi="Times New Roman"/>
          <w:color w:val="000000" w:themeColor="text1"/>
          <w:sz w:val="20"/>
          <w:szCs w:val="20"/>
          <w:lang w:val="ru-RU"/>
        </w:rPr>
        <w:t>Шумятино</w:t>
      </w:r>
      <w:proofErr w:type="spellEnd"/>
      <w:r w:rsidR="00006E07" w:rsidRPr="00AB376C">
        <w:rPr>
          <w:rFonts w:ascii="Times New Roman" w:hAnsi="Times New Roman"/>
          <w:color w:val="000000" w:themeColor="text1"/>
          <w:sz w:val="20"/>
          <w:szCs w:val="20"/>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7113"/>
      </w:tblGrid>
      <w:tr w:rsidR="007C4F1B" w:rsidRPr="00AB376C" w:rsidTr="00AB376C">
        <w:trPr>
          <w:cantSplit/>
          <w:trHeight w:val="1134"/>
          <w:tblHeader/>
        </w:trPr>
        <w:tc>
          <w:tcPr>
            <w:tcW w:w="1050" w:type="pct"/>
            <w:shd w:val="clear" w:color="auto" w:fill="auto"/>
            <w:vAlign w:val="center"/>
          </w:tcPr>
          <w:p w:rsidR="007C4F1B" w:rsidRPr="00AB376C" w:rsidRDefault="007C4F1B" w:rsidP="007C4F1B">
            <w:pPr>
              <w:widowControl w:val="0"/>
              <w:overflowPunct w:val="0"/>
              <w:autoSpaceDE w:val="0"/>
              <w:autoSpaceDN w:val="0"/>
              <w:adjustRightInd w:val="0"/>
              <w:jc w:val="center"/>
              <w:rPr>
                <w:rFonts w:ascii="Times New Roman" w:eastAsiaTheme="minorEastAsia" w:hAnsi="Times New Roman"/>
                <w:b/>
                <w:color w:val="000000" w:themeColor="text1"/>
                <w:sz w:val="22"/>
                <w:szCs w:val="22"/>
                <w:lang w:val="ru-RU"/>
              </w:rPr>
            </w:pPr>
            <w:r w:rsidRPr="00AB376C">
              <w:rPr>
                <w:rFonts w:ascii="Times New Roman" w:eastAsiaTheme="minorEastAsia" w:hAnsi="Times New Roman"/>
                <w:b/>
                <w:color w:val="000000" w:themeColor="text1"/>
                <w:sz w:val="22"/>
                <w:szCs w:val="22"/>
                <w:lang w:val="ru-RU"/>
              </w:rPr>
              <w:t>Годы</w:t>
            </w:r>
          </w:p>
        </w:tc>
        <w:tc>
          <w:tcPr>
            <w:tcW w:w="3950" w:type="pct"/>
            <w:shd w:val="clear" w:color="auto" w:fill="auto"/>
            <w:vAlign w:val="center"/>
          </w:tcPr>
          <w:p w:rsidR="007C4F1B" w:rsidRPr="00AB376C" w:rsidRDefault="007C4F1B" w:rsidP="007C4F1B">
            <w:pPr>
              <w:widowControl w:val="0"/>
              <w:overflowPunct w:val="0"/>
              <w:autoSpaceDE w:val="0"/>
              <w:autoSpaceDN w:val="0"/>
              <w:adjustRightInd w:val="0"/>
              <w:jc w:val="center"/>
              <w:rPr>
                <w:rFonts w:ascii="Times New Roman" w:eastAsiaTheme="minorEastAsia" w:hAnsi="Times New Roman"/>
                <w:b/>
                <w:color w:val="000000" w:themeColor="text1"/>
                <w:sz w:val="22"/>
                <w:szCs w:val="22"/>
                <w:lang w:val="ru-RU"/>
              </w:rPr>
            </w:pPr>
            <w:r w:rsidRPr="00AB376C">
              <w:rPr>
                <w:rFonts w:ascii="Times New Roman" w:eastAsiaTheme="minorEastAsia" w:hAnsi="Times New Roman"/>
                <w:b/>
                <w:color w:val="000000" w:themeColor="text1"/>
                <w:sz w:val="22"/>
                <w:szCs w:val="22"/>
                <w:lang w:val="ru-RU"/>
              </w:rPr>
              <w:t>Численность, чел.</w:t>
            </w:r>
          </w:p>
        </w:tc>
      </w:tr>
      <w:tr w:rsidR="00006E07" w:rsidRPr="00AB376C" w:rsidTr="00AB376C">
        <w:trPr>
          <w:trHeight w:val="245"/>
        </w:trPr>
        <w:tc>
          <w:tcPr>
            <w:tcW w:w="1050" w:type="pct"/>
            <w:vAlign w:val="center"/>
          </w:tcPr>
          <w:p w:rsidR="00006E07" w:rsidRPr="00AB376C" w:rsidRDefault="00006E07" w:rsidP="00006E07">
            <w:pPr>
              <w:widowControl w:val="0"/>
              <w:shd w:val="clear" w:color="auto" w:fill="FFFFFF"/>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color w:val="000000" w:themeColor="text1"/>
                <w:sz w:val="22"/>
                <w:szCs w:val="22"/>
                <w:lang w:val="ru-RU"/>
              </w:rPr>
              <w:t>2011</w:t>
            </w:r>
          </w:p>
        </w:tc>
        <w:tc>
          <w:tcPr>
            <w:tcW w:w="3950" w:type="pct"/>
          </w:tcPr>
          <w:p w:rsidR="00006E07" w:rsidRPr="00AB376C" w:rsidRDefault="003A10ED" w:rsidP="00006E07">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1053</w:t>
            </w:r>
          </w:p>
        </w:tc>
      </w:tr>
      <w:tr w:rsidR="00006E07" w:rsidRPr="00AB376C" w:rsidTr="00AB376C">
        <w:trPr>
          <w:trHeight w:val="245"/>
        </w:trPr>
        <w:tc>
          <w:tcPr>
            <w:tcW w:w="1050" w:type="pct"/>
            <w:vAlign w:val="center"/>
          </w:tcPr>
          <w:p w:rsidR="00006E07" w:rsidRPr="00AB376C" w:rsidRDefault="00006E07" w:rsidP="00006E07">
            <w:pPr>
              <w:widowControl w:val="0"/>
              <w:shd w:val="clear" w:color="auto" w:fill="FFFFFF"/>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color w:val="000000" w:themeColor="text1"/>
                <w:sz w:val="22"/>
                <w:szCs w:val="22"/>
                <w:lang w:val="ru-RU"/>
              </w:rPr>
              <w:t>2012</w:t>
            </w:r>
          </w:p>
        </w:tc>
        <w:tc>
          <w:tcPr>
            <w:tcW w:w="3950" w:type="pct"/>
          </w:tcPr>
          <w:p w:rsidR="00006E07" w:rsidRPr="00AB376C" w:rsidRDefault="003A10ED" w:rsidP="00006E07">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1043</w:t>
            </w:r>
          </w:p>
        </w:tc>
      </w:tr>
      <w:tr w:rsidR="00006E07" w:rsidRPr="00AB376C" w:rsidTr="00AB376C">
        <w:trPr>
          <w:trHeight w:val="64"/>
        </w:trPr>
        <w:tc>
          <w:tcPr>
            <w:tcW w:w="1050" w:type="pct"/>
            <w:vAlign w:val="center"/>
          </w:tcPr>
          <w:p w:rsidR="00006E07" w:rsidRPr="00AB376C" w:rsidRDefault="00006E07" w:rsidP="00006E07">
            <w:pPr>
              <w:widowControl w:val="0"/>
              <w:shd w:val="clear" w:color="auto" w:fill="FFFFFF"/>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color w:val="000000" w:themeColor="text1"/>
                <w:sz w:val="22"/>
                <w:szCs w:val="22"/>
                <w:lang w:val="ru-RU"/>
              </w:rPr>
              <w:t>2013</w:t>
            </w:r>
          </w:p>
        </w:tc>
        <w:tc>
          <w:tcPr>
            <w:tcW w:w="3950" w:type="pct"/>
          </w:tcPr>
          <w:p w:rsidR="00006E07" w:rsidRPr="00AB376C" w:rsidRDefault="003A10ED" w:rsidP="00006E07">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1025</w:t>
            </w:r>
          </w:p>
        </w:tc>
      </w:tr>
      <w:tr w:rsidR="00006E07" w:rsidRPr="00AB376C" w:rsidTr="00AB376C">
        <w:trPr>
          <w:trHeight w:val="245"/>
        </w:trPr>
        <w:tc>
          <w:tcPr>
            <w:tcW w:w="1050" w:type="pct"/>
            <w:vAlign w:val="center"/>
          </w:tcPr>
          <w:p w:rsidR="00006E07" w:rsidRPr="00AB376C" w:rsidRDefault="00006E07" w:rsidP="00006E07">
            <w:pPr>
              <w:widowControl w:val="0"/>
              <w:shd w:val="clear" w:color="auto" w:fill="FFFFFF"/>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color w:val="000000" w:themeColor="text1"/>
                <w:sz w:val="22"/>
                <w:szCs w:val="22"/>
                <w:lang w:val="ru-RU"/>
              </w:rPr>
              <w:t>2014</w:t>
            </w:r>
          </w:p>
        </w:tc>
        <w:tc>
          <w:tcPr>
            <w:tcW w:w="3950" w:type="pct"/>
          </w:tcPr>
          <w:p w:rsidR="00006E07" w:rsidRPr="00AB376C" w:rsidRDefault="003A10ED" w:rsidP="00006E07">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1021</w:t>
            </w:r>
          </w:p>
        </w:tc>
      </w:tr>
      <w:tr w:rsidR="00006E07" w:rsidRPr="00AB376C" w:rsidTr="00AB376C">
        <w:trPr>
          <w:trHeight w:val="245"/>
        </w:trPr>
        <w:tc>
          <w:tcPr>
            <w:tcW w:w="1050" w:type="pct"/>
            <w:vAlign w:val="center"/>
          </w:tcPr>
          <w:p w:rsidR="00006E07" w:rsidRPr="00AB376C" w:rsidRDefault="00006E07" w:rsidP="00006E07">
            <w:pPr>
              <w:widowControl w:val="0"/>
              <w:shd w:val="clear" w:color="auto" w:fill="FFFFFF"/>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color w:val="000000" w:themeColor="text1"/>
                <w:sz w:val="22"/>
                <w:szCs w:val="22"/>
                <w:lang w:val="ru-RU"/>
              </w:rPr>
              <w:t>2015</w:t>
            </w:r>
          </w:p>
        </w:tc>
        <w:tc>
          <w:tcPr>
            <w:tcW w:w="3950" w:type="pct"/>
          </w:tcPr>
          <w:p w:rsidR="00006E07" w:rsidRPr="00AB376C" w:rsidRDefault="003A10ED" w:rsidP="00006E07">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992</w:t>
            </w:r>
          </w:p>
        </w:tc>
      </w:tr>
      <w:tr w:rsidR="00006E07" w:rsidRPr="00AB376C" w:rsidTr="00AB376C">
        <w:trPr>
          <w:trHeight w:val="245"/>
        </w:trPr>
        <w:tc>
          <w:tcPr>
            <w:tcW w:w="1050" w:type="pct"/>
            <w:vAlign w:val="center"/>
          </w:tcPr>
          <w:p w:rsidR="00006E07" w:rsidRPr="00AB376C" w:rsidRDefault="00006E07" w:rsidP="00006E07">
            <w:pPr>
              <w:widowControl w:val="0"/>
              <w:shd w:val="clear" w:color="auto" w:fill="FFFFFF"/>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color w:val="000000" w:themeColor="text1"/>
                <w:sz w:val="22"/>
                <w:szCs w:val="22"/>
                <w:lang w:val="ru-RU"/>
              </w:rPr>
              <w:t>2016</w:t>
            </w:r>
          </w:p>
        </w:tc>
        <w:tc>
          <w:tcPr>
            <w:tcW w:w="3950" w:type="pct"/>
          </w:tcPr>
          <w:p w:rsidR="00006E07" w:rsidRPr="00AB376C" w:rsidRDefault="003A10ED" w:rsidP="00006E07">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995</w:t>
            </w:r>
          </w:p>
        </w:tc>
      </w:tr>
      <w:tr w:rsidR="00006E07" w:rsidRPr="00AB376C" w:rsidTr="00AB376C">
        <w:trPr>
          <w:trHeight w:val="245"/>
        </w:trPr>
        <w:tc>
          <w:tcPr>
            <w:tcW w:w="1050" w:type="pct"/>
            <w:vAlign w:val="center"/>
          </w:tcPr>
          <w:p w:rsidR="00006E07" w:rsidRPr="00AB376C" w:rsidRDefault="00006E07" w:rsidP="00006E07">
            <w:pPr>
              <w:widowControl w:val="0"/>
              <w:shd w:val="clear" w:color="auto" w:fill="FFFFFF"/>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color w:val="000000" w:themeColor="text1"/>
                <w:sz w:val="22"/>
                <w:szCs w:val="22"/>
                <w:lang w:val="ru-RU"/>
              </w:rPr>
              <w:t>2017</w:t>
            </w:r>
          </w:p>
        </w:tc>
        <w:tc>
          <w:tcPr>
            <w:tcW w:w="3950" w:type="pct"/>
          </w:tcPr>
          <w:p w:rsidR="00006E07" w:rsidRPr="00AB376C" w:rsidRDefault="003A10ED" w:rsidP="00006E07">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1021</w:t>
            </w:r>
          </w:p>
        </w:tc>
      </w:tr>
      <w:tr w:rsidR="00006E07" w:rsidRPr="00AB376C" w:rsidTr="00AB376C">
        <w:trPr>
          <w:trHeight w:val="245"/>
        </w:trPr>
        <w:tc>
          <w:tcPr>
            <w:tcW w:w="1050" w:type="pct"/>
            <w:vAlign w:val="center"/>
          </w:tcPr>
          <w:p w:rsidR="00006E07" w:rsidRPr="00AB376C" w:rsidRDefault="00006E07" w:rsidP="00006E07">
            <w:pPr>
              <w:widowControl w:val="0"/>
              <w:shd w:val="clear" w:color="auto" w:fill="FFFFFF"/>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color w:val="000000" w:themeColor="text1"/>
                <w:sz w:val="22"/>
                <w:szCs w:val="22"/>
                <w:lang w:val="ru-RU"/>
              </w:rPr>
              <w:t>2018</w:t>
            </w:r>
          </w:p>
        </w:tc>
        <w:tc>
          <w:tcPr>
            <w:tcW w:w="3950" w:type="pct"/>
          </w:tcPr>
          <w:p w:rsidR="00006E07" w:rsidRPr="00AB376C" w:rsidRDefault="003A10ED" w:rsidP="00006E07">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1080</w:t>
            </w:r>
          </w:p>
        </w:tc>
      </w:tr>
      <w:tr w:rsidR="007C4F1B" w:rsidRPr="00AB376C" w:rsidTr="00AB376C">
        <w:trPr>
          <w:trHeight w:val="245"/>
        </w:trPr>
        <w:tc>
          <w:tcPr>
            <w:tcW w:w="1050" w:type="pct"/>
            <w:vAlign w:val="center"/>
          </w:tcPr>
          <w:p w:rsidR="007C4F1B" w:rsidRPr="00AB376C" w:rsidRDefault="007C4F1B" w:rsidP="007C4F1B">
            <w:pPr>
              <w:widowControl w:val="0"/>
              <w:shd w:val="clear" w:color="auto" w:fill="FFFFFF"/>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color w:val="000000" w:themeColor="text1"/>
                <w:sz w:val="22"/>
                <w:szCs w:val="22"/>
                <w:lang w:val="ru-RU"/>
              </w:rPr>
              <w:t>2019</w:t>
            </w:r>
            <w:r w:rsidR="00006E07" w:rsidRPr="00AB376C">
              <w:rPr>
                <w:rFonts w:ascii="Times New Roman" w:eastAsiaTheme="minorEastAsia" w:hAnsi="Times New Roman"/>
                <w:color w:val="000000" w:themeColor="text1"/>
                <w:sz w:val="22"/>
                <w:szCs w:val="22"/>
                <w:lang w:val="ru-RU"/>
              </w:rPr>
              <w:t xml:space="preserve"> (на 01.01.20)</w:t>
            </w:r>
          </w:p>
        </w:tc>
        <w:tc>
          <w:tcPr>
            <w:tcW w:w="3950" w:type="pct"/>
            <w:vAlign w:val="center"/>
          </w:tcPr>
          <w:p w:rsidR="007C4F1B" w:rsidRPr="00AB376C" w:rsidRDefault="003A10ED" w:rsidP="007C4F1B">
            <w:pPr>
              <w:widowControl w:val="0"/>
              <w:shd w:val="clear" w:color="auto" w:fill="FFFFFF"/>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color w:val="000000" w:themeColor="text1"/>
                <w:sz w:val="22"/>
                <w:szCs w:val="22"/>
                <w:lang w:val="ru-RU"/>
              </w:rPr>
              <w:t>1128</w:t>
            </w:r>
          </w:p>
        </w:tc>
      </w:tr>
    </w:tbl>
    <w:p w:rsidR="00073552" w:rsidRPr="001376B3" w:rsidRDefault="00073552" w:rsidP="00073552">
      <w:pPr>
        <w:keepNext/>
        <w:ind w:firstLine="851"/>
        <w:jc w:val="both"/>
        <w:rPr>
          <w:rFonts w:ascii="Times New Roman" w:hAnsi="Times New Roman"/>
          <w:color w:val="000000" w:themeColor="text1"/>
          <w:sz w:val="28"/>
          <w:szCs w:val="28"/>
          <w:lang w:val="ru-RU"/>
        </w:rPr>
      </w:pPr>
    </w:p>
    <w:p w:rsidR="00954DAA" w:rsidRPr="001376B3" w:rsidRDefault="007C4F1B" w:rsidP="00954DAA">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протяжении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исследуемого</w:t>
      </w:r>
      <w:r w:rsidRPr="001376B3">
        <w:rPr>
          <w:rFonts w:ascii="Times New Roman" w:hAnsi="Times New Roman"/>
          <w:color w:val="000000" w:themeColor="text1"/>
          <w:sz w:val="28"/>
          <w:szCs w:val="28"/>
          <w:lang w:val="ru-RU"/>
        </w:rPr>
        <w:t xml:space="preserve"> </w:t>
      </w:r>
      <w:proofErr w:type="gramStart"/>
      <w:r w:rsidRPr="001376B3">
        <w:rPr>
          <w:rFonts w:ascii="Times New Roman" w:hAnsi="Times New Roman" w:hint="eastAsia"/>
          <w:color w:val="000000" w:themeColor="text1"/>
          <w:sz w:val="28"/>
          <w:szCs w:val="28"/>
          <w:lang w:val="ru-RU"/>
        </w:rPr>
        <w:t>периода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динамика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численности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населения</w:t>
      </w:r>
      <w:proofErr w:type="gram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муниципальном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показывает</w:t>
      </w:r>
      <w:r w:rsidRPr="001376B3">
        <w:rPr>
          <w:rFonts w:ascii="Times New Roman" w:hAnsi="Times New Roman"/>
          <w:color w:val="000000" w:themeColor="text1"/>
          <w:sz w:val="28"/>
          <w:szCs w:val="28"/>
          <w:lang w:val="ru-RU"/>
        </w:rPr>
        <w:t xml:space="preserve"> </w:t>
      </w:r>
      <w:r w:rsidR="005079C0" w:rsidRPr="001376B3">
        <w:rPr>
          <w:rFonts w:ascii="Times New Roman" w:hAnsi="Times New Roman"/>
          <w:color w:val="000000" w:themeColor="text1"/>
          <w:sz w:val="28"/>
          <w:szCs w:val="28"/>
          <w:lang w:val="ru-RU"/>
        </w:rPr>
        <w:t xml:space="preserve">сначала </w:t>
      </w:r>
      <w:r w:rsidRPr="001376B3">
        <w:rPr>
          <w:rFonts w:ascii="Times New Roman" w:hAnsi="Times New Roman" w:hint="eastAsia"/>
          <w:color w:val="000000" w:themeColor="text1"/>
          <w:sz w:val="28"/>
          <w:szCs w:val="28"/>
          <w:lang w:val="ru-RU"/>
        </w:rPr>
        <w:t>отрицательную</w:t>
      </w:r>
      <w:r w:rsidR="005079C0" w:rsidRPr="001376B3">
        <w:rPr>
          <w:rFonts w:ascii="Times New Roman" w:hAnsi="Times New Roman"/>
          <w:color w:val="000000" w:themeColor="text1"/>
          <w:sz w:val="28"/>
          <w:szCs w:val="28"/>
          <w:lang w:val="ru-RU"/>
        </w:rPr>
        <w:t xml:space="preserve">, потом положительную </w:t>
      </w:r>
      <w:r w:rsidRPr="001376B3">
        <w:rPr>
          <w:rFonts w:ascii="Times New Roman" w:hAnsi="Times New Roman" w:hint="eastAsia"/>
          <w:color w:val="000000" w:themeColor="text1"/>
          <w:sz w:val="28"/>
          <w:szCs w:val="28"/>
          <w:lang w:val="ru-RU"/>
        </w:rPr>
        <w:t>тенденцию</w:t>
      </w:r>
      <w:r w:rsidRPr="001376B3">
        <w:rPr>
          <w:rFonts w:ascii="Times New Roman" w:hAnsi="Times New Roman"/>
          <w:color w:val="000000" w:themeColor="text1"/>
          <w:sz w:val="28"/>
          <w:szCs w:val="28"/>
          <w:lang w:val="ru-RU"/>
        </w:rPr>
        <w:t xml:space="preserve">. </w:t>
      </w:r>
    </w:p>
    <w:p w:rsidR="00367AFF" w:rsidRPr="001376B3" w:rsidRDefault="00367AFF" w:rsidP="00954DAA">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Основными факторами, определяющими численность населения, является естественное движение (естественный прирост/убыль) населения, складывающееся из показателей рождаемости и смертности, а также миграционные процессы. </w:t>
      </w:r>
    </w:p>
    <w:p w:rsidR="00AE4991" w:rsidRPr="001376B3" w:rsidRDefault="00AE4991" w:rsidP="00EA3A32">
      <w:pPr>
        <w:ind w:firstLine="851"/>
        <w:jc w:val="both"/>
        <w:rPr>
          <w:rFonts w:ascii="Times New Roman" w:hAnsi="Times New Roman"/>
          <w:color w:val="000000" w:themeColor="text1"/>
          <w:sz w:val="24"/>
          <w:szCs w:val="24"/>
          <w:lang w:val="ru-RU"/>
        </w:rPr>
      </w:pPr>
      <w:r w:rsidRPr="001376B3">
        <w:rPr>
          <w:rFonts w:ascii="Times New Roman" w:hAnsi="Times New Roman"/>
          <w:color w:val="000000" w:themeColor="text1"/>
          <w:sz w:val="28"/>
          <w:szCs w:val="28"/>
          <w:lang w:val="ru-RU"/>
        </w:rPr>
        <w:t xml:space="preserve">На протяжении последних лет смертность в сельском поселении превышала рождаемость, влияние миграционных потоков разнилось по годам, но в целом число </w:t>
      </w:r>
      <w:r w:rsidR="00C8112D" w:rsidRPr="001376B3">
        <w:rPr>
          <w:rFonts w:ascii="Times New Roman" w:hAnsi="Times New Roman"/>
          <w:color w:val="000000" w:themeColor="text1"/>
          <w:sz w:val="28"/>
          <w:szCs w:val="28"/>
          <w:lang w:val="ru-RU"/>
        </w:rPr>
        <w:t>выбывших</w:t>
      </w:r>
      <w:r w:rsidRPr="001376B3">
        <w:rPr>
          <w:rFonts w:ascii="Times New Roman" w:hAnsi="Times New Roman"/>
          <w:color w:val="000000" w:themeColor="text1"/>
          <w:sz w:val="28"/>
          <w:szCs w:val="28"/>
          <w:lang w:val="ru-RU"/>
        </w:rPr>
        <w:t xml:space="preserve"> </w:t>
      </w:r>
      <w:r w:rsidR="00C8112D" w:rsidRPr="001376B3">
        <w:rPr>
          <w:rFonts w:ascii="Times New Roman" w:hAnsi="Times New Roman"/>
          <w:color w:val="000000" w:themeColor="text1"/>
          <w:sz w:val="28"/>
          <w:szCs w:val="28"/>
          <w:lang w:val="ru-RU"/>
        </w:rPr>
        <w:t>из</w:t>
      </w:r>
      <w:r w:rsidRPr="001376B3">
        <w:rPr>
          <w:rFonts w:ascii="Times New Roman" w:hAnsi="Times New Roman"/>
          <w:color w:val="000000" w:themeColor="text1"/>
          <w:sz w:val="28"/>
          <w:szCs w:val="28"/>
          <w:lang w:val="ru-RU"/>
        </w:rPr>
        <w:t xml:space="preserve"> поселени</w:t>
      </w:r>
      <w:r w:rsidR="00C8112D" w:rsidRPr="001376B3">
        <w:rPr>
          <w:rFonts w:ascii="Times New Roman" w:hAnsi="Times New Roman"/>
          <w:color w:val="000000" w:themeColor="text1"/>
          <w:sz w:val="28"/>
          <w:szCs w:val="28"/>
          <w:lang w:val="ru-RU"/>
        </w:rPr>
        <w:t>я</w:t>
      </w:r>
      <w:r w:rsidRPr="001376B3">
        <w:rPr>
          <w:rFonts w:ascii="Times New Roman" w:hAnsi="Times New Roman"/>
          <w:color w:val="000000" w:themeColor="text1"/>
          <w:sz w:val="28"/>
          <w:szCs w:val="28"/>
          <w:lang w:val="ru-RU"/>
        </w:rPr>
        <w:t xml:space="preserve"> незначительно превышает число </w:t>
      </w:r>
      <w:r w:rsidR="00C8112D" w:rsidRPr="001376B3">
        <w:rPr>
          <w:rFonts w:ascii="Times New Roman" w:hAnsi="Times New Roman"/>
          <w:color w:val="000000" w:themeColor="text1"/>
          <w:sz w:val="28"/>
          <w:szCs w:val="28"/>
          <w:lang w:val="ru-RU"/>
        </w:rPr>
        <w:t>при</w:t>
      </w:r>
      <w:r w:rsidRPr="001376B3">
        <w:rPr>
          <w:rFonts w:ascii="Times New Roman" w:hAnsi="Times New Roman"/>
          <w:color w:val="000000" w:themeColor="text1"/>
          <w:sz w:val="28"/>
          <w:szCs w:val="28"/>
          <w:lang w:val="ru-RU"/>
        </w:rPr>
        <w:t>бывших</w:t>
      </w:r>
      <w:r w:rsidRPr="001376B3">
        <w:rPr>
          <w:rFonts w:ascii="Times New Roman" w:hAnsi="Times New Roman"/>
          <w:color w:val="000000" w:themeColor="text1"/>
          <w:sz w:val="24"/>
          <w:szCs w:val="24"/>
          <w:lang w:val="ru-RU"/>
        </w:rPr>
        <w:t>.</w:t>
      </w:r>
    </w:p>
    <w:p w:rsidR="00AE4991" w:rsidRPr="00AB376C" w:rsidRDefault="00AE4991" w:rsidP="00BF41F0">
      <w:pPr>
        <w:pStyle w:val="a7"/>
        <w:keepNext/>
        <w:spacing w:before="120" w:after="0"/>
        <w:jc w:val="both"/>
        <w:rPr>
          <w:rFonts w:ascii="Times New Roman" w:hAnsi="Times New Roman"/>
          <w:color w:val="000000" w:themeColor="text1"/>
          <w:sz w:val="20"/>
          <w:szCs w:val="20"/>
          <w:lang w:val="ru-RU"/>
        </w:rPr>
      </w:pPr>
      <w:r w:rsidRPr="00AB376C">
        <w:rPr>
          <w:rFonts w:ascii="Times New Roman" w:hAnsi="Times New Roman"/>
          <w:color w:val="000000" w:themeColor="text1"/>
          <w:sz w:val="20"/>
          <w:szCs w:val="20"/>
          <w:lang w:val="ru-RU"/>
        </w:rPr>
        <w:t xml:space="preserve">Таблица </w:t>
      </w:r>
      <w:r w:rsidR="009F2C3F">
        <w:rPr>
          <w:rFonts w:ascii="Times New Roman" w:hAnsi="Times New Roman"/>
          <w:color w:val="000000" w:themeColor="text1"/>
          <w:sz w:val="20"/>
          <w:szCs w:val="20"/>
          <w:lang w:val="ru-RU"/>
        </w:rPr>
        <w:t xml:space="preserve">8 </w:t>
      </w:r>
      <w:r w:rsidRPr="00AB376C">
        <w:rPr>
          <w:rFonts w:ascii="Times New Roman" w:hAnsi="Times New Roman"/>
          <w:noProof/>
          <w:color w:val="000000" w:themeColor="text1"/>
          <w:sz w:val="20"/>
          <w:szCs w:val="20"/>
          <w:lang w:val="ru-RU"/>
        </w:rPr>
        <w:t xml:space="preserve">– </w:t>
      </w:r>
      <w:r w:rsidR="00EA3A32" w:rsidRPr="00AB376C">
        <w:rPr>
          <w:rFonts w:ascii="Times New Roman" w:hAnsi="Times New Roman"/>
          <w:noProof/>
          <w:color w:val="000000" w:themeColor="text1"/>
          <w:sz w:val="20"/>
          <w:szCs w:val="20"/>
          <w:lang w:val="ru-RU"/>
        </w:rPr>
        <w:t>Динамика естественного и механического движения населения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936"/>
        <w:gridCol w:w="771"/>
        <w:gridCol w:w="771"/>
        <w:gridCol w:w="771"/>
        <w:gridCol w:w="773"/>
        <w:gridCol w:w="737"/>
        <w:gridCol w:w="733"/>
        <w:gridCol w:w="733"/>
        <w:gridCol w:w="729"/>
      </w:tblGrid>
      <w:tr w:rsidR="00954DAA" w:rsidRPr="00AB376C" w:rsidTr="00AB376C">
        <w:trPr>
          <w:trHeight w:val="305"/>
          <w:jc w:val="center"/>
        </w:trPr>
        <w:tc>
          <w:tcPr>
            <w:tcW w:w="1139" w:type="pct"/>
            <w:vMerge w:val="restart"/>
            <w:tcBorders>
              <w:bottom w:val="single" w:sz="4" w:space="0" w:color="auto"/>
            </w:tcBorders>
            <w:shd w:val="clear" w:color="auto" w:fill="auto"/>
            <w:vAlign w:val="center"/>
          </w:tcPr>
          <w:p w:rsidR="00954DAA" w:rsidRPr="00AB376C" w:rsidRDefault="00954DAA" w:rsidP="00AB376C">
            <w:pPr>
              <w:widowControl w:val="0"/>
              <w:autoSpaceDE w:val="0"/>
              <w:autoSpaceDN w:val="0"/>
              <w:adjustRightInd w:val="0"/>
              <w:jc w:val="center"/>
              <w:rPr>
                <w:rFonts w:ascii="Times New Roman" w:eastAsiaTheme="minorEastAsia" w:hAnsi="Times New Roman"/>
                <w:b/>
                <w:bCs/>
                <w:color w:val="000000" w:themeColor="text1"/>
                <w:sz w:val="22"/>
                <w:szCs w:val="22"/>
                <w:lang w:val="ru-RU"/>
              </w:rPr>
            </w:pPr>
          </w:p>
          <w:p w:rsidR="00954DAA" w:rsidRPr="00AB376C" w:rsidRDefault="00C8112D" w:rsidP="00AB376C">
            <w:pPr>
              <w:widowControl w:val="0"/>
              <w:autoSpaceDE w:val="0"/>
              <w:autoSpaceDN w:val="0"/>
              <w:adjustRightInd w:val="0"/>
              <w:jc w:val="center"/>
              <w:rPr>
                <w:rFonts w:ascii="Times New Roman" w:eastAsiaTheme="minorEastAsia" w:hAnsi="Times New Roman"/>
                <w:b/>
                <w:bCs/>
                <w:color w:val="000000" w:themeColor="text1"/>
                <w:sz w:val="22"/>
                <w:szCs w:val="22"/>
                <w:lang w:val="ru-RU"/>
              </w:rPr>
            </w:pPr>
            <w:r w:rsidRPr="00AB376C">
              <w:rPr>
                <w:rFonts w:ascii="Times New Roman" w:eastAsiaTheme="minorEastAsia" w:hAnsi="Times New Roman"/>
                <w:b/>
                <w:bCs/>
                <w:color w:val="000000" w:themeColor="text1"/>
                <w:sz w:val="22"/>
                <w:szCs w:val="22"/>
                <w:lang w:val="ru-RU"/>
              </w:rPr>
              <w:t>Показатели</w:t>
            </w:r>
          </w:p>
        </w:tc>
        <w:tc>
          <w:tcPr>
            <w:tcW w:w="3861" w:type="pct"/>
            <w:gridSpan w:val="9"/>
            <w:tcBorders>
              <w:bottom w:val="single" w:sz="4" w:space="0" w:color="auto"/>
            </w:tcBorders>
            <w:shd w:val="clear" w:color="auto" w:fill="auto"/>
            <w:vAlign w:val="center"/>
          </w:tcPr>
          <w:p w:rsidR="00954DAA" w:rsidRPr="00AB376C" w:rsidRDefault="00954DAA" w:rsidP="00AB376C">
            <w:pPr>
              <w:widowControl w:val="0"/>
              <w:autoSpaceDE w:val="0"/>
              <w:autoSpaceDN w:val="0"/>
              <w:adjustRightInd w:val="0"/>
              <w:jc w:val="center"/>
              <w:rPr>
                <w:rFonts w:ascii="Times New Roman" w:eastAsiaTheme="minorEastAsia" w:hAnsi="Times New Roman"/>
                <w:b/>
                <w:bCs/>
                <w:color w:val="000000" w:themeColor="text1"/>
                <w:sz w:val="22"/>
                <w:szCs w:val="22"/>
                <w:lang w:val="ru-RU"/>
              </w:rPr>
            </w:pPr>
            <w:r w:rsidRPr="00AB376C">
              <w:rPr>
                <w:rFonts w:ascii="Times New Roman" w:eastAsiaTheme="minorEastAsia" w:hAnsi="Times New Roman"/>
                <w:b/>
                <w:bCs/>
                <w:color w:val="000000" w:themeColor="text1"/>
                <w:sz w:val="22"/>
                <w:szCs w:val="22"/>
                <w:lang w:val="ru-RU"/>
              </w:rPr>
              <w:t>Значение по годам</w:t>
            </w:r>
          </w:p>
        </w:tc>
      </w:tr>
      <w:tr w:rsidR="00954DAA" w:rsidRPr="00AB376C" w:rsidTr="00AB376C">
        <w:trPr>
          <w:trHeight w:val="565"/>
          <w:jc w:val="center"/>
        </w:trPr>
        <w:tc>
          <w:tcPr>
            <w:tcW w:w="1139" w:type="pct"/>
            <w:vMerge/>
            <w:shd w:val="clear" w:color="auto" w:fill="auto"/>
            <w:vAlign w:val="center"/>
          </w:tcPr>
          <w:p w:rsidR="00954DAA" w:rsidRPr="00AB376C" w:rsidRDefault="00954DAA" w:rsidP="00AB376C">
            <w:pPr>
              <w:widowControl w:val="0"/>
              <w:autoSpaceDE w:val="0"/>
              <w:autoSpaceDN w:val="0"/>
              <w:adjustRightInd w:val="0"/>
              <w:jc w:val="center"/>
              <w:rPr>
                <w:rFonts w:ascii="Times New Roman" w:eastAsiaTheme="minorEastAsia" w:hAnsi="Times New Roman"/>
                <w:b/>
                <w:bCs/>
                <w:color w:val="000000" w:themeColor="text1"/>
                <w:sz w:val="22"/>
                <w:szCs w:val="22"/>
                <w:lang w:val="ru-RU"/>
              </w:rPr>
            </w:pPr>
          </w:p>
        </w:tc>
        <w:tc>
          <w:tcPr>
            <w:tcW w:w="520" w:type="pct"/>
            <w:shd w:val="clear" w:color="auto" w:fill="auto"/>
            <w:vAlign w:val="center"/>
          </w:tcPr>
          <w:p w:rsidR="00954DAA" w:rsidRPr="00AB376C" w:rsidRDefault="00954DAA" w:rsidP="00AB376C">
            <w:pPr>
              <w:widowControl w:val="0"/>
              <w:autoSpaceDE w:val="0"/>
              <w:autoSpaceDN w:val="0"/>
              <w:adjustRightInd w:val="0"/>
              <w:jc w:val="center"/>
              <w:rPr>
                <w:rFonts w:ascii="Times New Roman" w:eastAsiaTheme="minorEastAsia" w:hAnsi="Times New Roman"/>
                <w:b/>
                <w:bCs/>
                <w:color w:val="000000" w:themeColor="text1"/>
                <w:sz w:val="22"/>
                <w:szCs w:val="22"/>
                <w:lang w:val="ru-RU"/>
              </w:rPr>
            </w:pPr>
            <w:r w:rsidRPr="00AB376C">
              <w:rPr>
                <w:rFonts w:ascii="Times New Roman" w:eastAsiaTheme="minorEastAsia" w:hAnsi="Times New Roman"/>
                <w:b/>
                <w:bCs/>
                <w:color w:val="000000" w:themeColor="text1"/>
                <w:sz w:val="22"/>
                <w:szCs w:val="22"/>
                <w:lang w:val="ru-RU"/>
              </w:rPr>
              <w:t>2011</w:t>
            </w:r>
          </w:p>
        </w:tc>
        <w:tc>
          <w:tcPr>
            <w:tcW w:w="428" w:type="pct"/>
            <w:shd w:val="clear" w:color="auto" w:fill="auto"/>
            <w:vAlign w:val="center"/>
          </w:tcPr>
          <w:p w:rsidR="00954DAA" w:rsidRPr="00AB376C" w:rsidRDefault="00954DAA" w:rsidP="00AB376C">
            <w:pPr>
              <w:widowControl w:val="0"/>
              <w:autoSpaceDE w:val="0"/>
              <w:autoSpaceDN w:val="0"/>
              <w:adjustRightInd w:val="0"/>
              <w:jc w:val="center"/>
              <w:rPr>
                <w:rFonts w:ascii="Times New Roman" w:eastAsiaTheme="minorEastAsia" w:hAnsi="Times New Roman"/>
                <w:b/>
                <w:bCs/>
                <w:color w:val="000000" w:themeColor="text1"/>
                <w:sz w:val="22"/>
                <w:szCs w:val="22"/>
                <w:lang w:val="ru-RU"/>
              </w:rPr>
            </w:pPr>
            <w:r w:rsidRPr="00AB376C">
              <w:rPr>
                <w:rFonts w:ascii="Times New Roman" w:eastAsiaTheme="minorEastAsia" w:hAnsi="Times New Roman"/>
                <w:b/>
                <w:bCs/>
                <w:color w:val="000000" w:themeColor="text1"/>
                <w:sz w:val="22"/>
                <w:szCs w:val="22"/>
                <w:lang w:val="ru-RU"/>
              </w:rPr>
              <w:t>2012</w:t>
            </w:r>
          </w:p>
        </w:tc>
        <w:tc>
          <w:tcPr>
            <w:tcW w:w="428" w:type="pct"/>
            <w:shd w:val="clear" w:color="auto" w:fill="auto"/>
            <w:vAlign w:val="center"/>
          </w:tcPr>
          <w:p w:rsidR="00954DAA" w:rsidRPr="00AB376C" w:rsidRDefault="00954DAA" w:rsidP="00AB376C">
            <w:pPr>
              <w:widowControl w:val="0"/>
              <w:autoSpaceDE w:val="0"/>
              <w:autoSpaceDN w:val="0"/>
              <w:adjustRightInd w:val="0"/>
              <w:jc w:val="center"/>
              <w:rPr>
                <w:rFonts w:ascii="Times New Roman" w:eastAsiaTheme="minorEastAsia" w:hAnsi="Times New Roman"/>
                <w:b/>
                <w:bCs/>
                <w:color w:val="000000" w:themeColor="text1"/>
                <w:sz w:val="22"/>
                <w:szCs w:val="22"/>
                <w:lang w:val="ru-RU"/>
              </w:rPr>
            </w:pPr>
            <w:r w:rsidRPr="00AB376C">
              <w:rPr>
                <w:rFonts w:ascii="Times New Roman" w:eastAsiaTheme="minorEastAsia" w:hAnsi="Times New Roman"/>
                <w:b/>
                <w:bCs/>
                <w:color w:val="000000" w:themeColor="text1"/>
                <w:sz w:val="22"/>
                <w:szCs w:val="22"/>
                <w:lang w:val="ru-RU"/>
              </w:rPr>
              <w:t>2013</w:t>
            </w:r>
          </w:p>
        </w:tc>
        <w:tc>
          <w:tcPr>
            <w:tcW w:w="428" w:type="pct"/>
            <w:shd w:val="clear" w:color="auto" w:fill="auto"/>
            <w:vAlign w:val="center"/>
          </w:tcPr>
          <w:p w:rsidR="00954DAA" w:rsidRPr="00AB376C" w:rsidRDefault="00954DAA" w:rsidP="00AB376C">
            <w:pPr>
              <w:widowControl w:val="0"/>
              <w:autoSpaceDE w:val="0"/>
              <w:autoSpaceDN w:val="0"/>
              <w:adjustRightInd w:val="0"/>
              <w:jc w:val="center"/>
              <w:rPr>
                <w:rFonts w:ascii="Times New Roman" w:eastAsiaTheme="minorEastAsia" w:hAnsi="Times New Roman"/>
                <w:b/>
                <w:bCs/>
                <w:color w:val="000000" w:themeColor="text1"/>
                <w:sz w:val="22"/>
                <w:szCs w:val="22"/>
                <w:lang w:val="ru-RU"/>
              </w:rPr>
            </w:pPr>
            <w:r w:rsidRPr="00AB376C">
              <w:rPr>
                <w:rFonts w:ascii="Times New Roman" w:eastAsiaTheme="minorEastAsia" w:hAnsi="Times New Roman"/>
                <w:b/>
                <w:bCs/>
                <w:color w:val="000000" w:themeColor="text1"/>
                <w:sz w:val="22"/>
                <w:szCs w:val="22"/>
                <w:lang w:val="ru-RU"/>
              </w:rPr>
              <w:t>2014</w:t>
            </w:r>
          </w:p>
        </w:tc>
        <w:tc>
          <w:tcPr>
            <w:tcW w:w="429" w:type="pct"/>
            <w:shd w:val="clear" w:color="auto" w:fill="auto"/>
            <w:vAlign w:val="center"/>
          </w:tcPr>
          <w:p w:rsidR="00954DAA" w:rsidRPr="00AB376C" w:rsidRDefault="00954DAA" w:rsidP="00AB376C">
            <w:pPr>
              <w:widowControl w:val="0"/>
              <w:autoSpaceDE w:val="0"/>
              <w:autoSpaceDN w:val="0"/>
              <w:adjustRightInd w:val="0"/>
              <w:jc w:val="center"/>
              <w:rPr>
                <w:rFonts w:ascii="Times New Roman" w:eastAsiaTheme="minorEastAsia" w:hAnsi="Times New Roman"/>
                <w:b/>
                <w:bCs/>
                <w:color w:val="000000" w:themeColor="text1"/>
                <w:sz w:val="22"/>
                <w:szCs w:val="22"/>
                <w:lang w:val="ru-RU"/>
              </w:rPr>
            </w:pPr>
            <w:r w:rsidRPr="00AB376C">
              <w:rPr>
                <w:rFonts w:ascii="Times New Roman" w:eastAsiaTheme="minorEastAsia" w:hAnsi="Times New Roman"/>
                <w:b/>
                <w:bCs/>
                <w:color w:val="000000" w:themeColor="text1"/>
                <w:sz w:val="22"/>
                <w:szCs w:val="22"/>
                <w:lang w:val="ru-RU"/>
              </w:rPr>
              <w:t>2015</w:t>
            </w:r>
          </w:p>
        </w:tc>
        <w:tc>
          <w:tcPr>
            <w:tcW w:w="409" w:type="pct"/>
            <w:shd w:val="clear" w:color="auto" w:fill="auto"/>
            <w:vAlign w:val="center"/>
          </w:tcPr>
          <w:p w:rsidR="00954DAA" w:rsidRPr="00AB376C" w:rsidRDefault="00954DAA" w:rsidP="00AB376C">
            <w:pPr>
              <w:widowControl w:val="0"/>
              <w:autoSpaceDE w:val="0"/>
              <w:autoSpaceDN w:val="0"/>
              <w:adjustRightInd w:val="0"/>
              <w:jc w:val="center"/>
              <w:rPr>
                <w:rFonts w:ascii="Times New Roman" w:eastAsiaTheme="minorEastAsia" w:hAnsi="Times New Roman"/>
                <w:b/>
                <w:bCs/>
                <w:color w:val="000000" w:themeColor="text1"/>
                <w:sz w:val="22"/>
                <w:szCs w:val="22"/>
                <w:lang w:val="ru-RU"/>
              </w:rPr>
            </w:pPr>
            <w:r w:rsidRPr="00AB376C">
              <w:rPr>
                <w:rFonts w:ascii="Times New Roman" w:eastAsiaTheme="minorEastAsia" w:hAnsi="Times New Roman"/>
                <w:b/>
                <w:bCs/>
                <w:color w:val="000000" w:themeColor="text1"/>
                <w:sz w:val="22"/>
                <w:szCs w:val="22"/>
                <w:lang w:val="ru-RU"/>
              </w:rPr>
              <w:t>2016</w:t>
            </w:r>
          </w:p>
        </w:tc>
        <w:tc>
          <w:tcPr>
            <w:tcW w:w="407" w:type="pct"/>
            <w:vAlign w:val="center"/>
          </w:tcPr>
          <w:p w:rsidR="00954DAA" w:rsidRPr="00AB376C" w:rsidRDefault="00954DAA" w:rsidP="00AB376C">
            <w:pPr>
              <w:widowControl w:val="0"/>
              <w:autoSpaceDE w:val="0"/>
              <w:autoSpaceDN w:val="0"/>
              <w:adjustRightInd w:val="0"/>
              <w:jc w:val="center"/>
              <w:rPr>
                <w:rFonts w:ascii="Times New Roman" w:eastAsiaTheme="minorEastAsia" w:hAnsi="Times New Roman"/>
                <w:b/>
                <w:bCs/>
                <w:color w:val="000000" w:themeColor="text1"/>
                <w:sz w:val="22"/>
                <w:szCs w:val="22"/>
                <w:lang w:val="ru-RU"/>
              </w:rPr>
            </w:pPr>
            <w:r w:rsidRPr="00AB376C">
              <w:rPr>
                <w:rFonts w:ascii="Times New Roman" w:eastAsiaTheme="minorEastAsia" w:hAnsi="Times New Roman"/>
                <w:b/>
                <w:bCs/>
                <w:color w:val="000000" w:themeColor="text1"/>
                <w:sz w:val="22"/>
                <w:szCs w:val="22"/>
                <w:lang w:val="ru-RU"/>
              </w:rPr>
              <w:t>2017</w:t>
            </w:r>
          </w:p>
        </w:tc>
        <w:tc>
          <w:tcPr>
            <w:tcW w:w="407" w:type="pct"/>
            <w:vAlign w:val="center"/>
          </w:tcPr>
          <w:p w:rsidR="00954DAA" w:rsidRPr="00AB376C" w:rsidRDefault="00954DAA" w:rsidP="00AB376C">
            <w:pPr>
              <w:widowControl w:val="0"/>
              <w:autoSpaceDE w:val="0"/>
              <w:autoSpaceDN w:val="0"/>
              <w:adjustRightInd w:val="0"/>
              <w:jc w:val="center"/>
              <w:rPr>
                <w:rFonts w:ascii="Times New Roman" w:eastAsiaTheme="minorEastAsia" w:hAnsi="Times New Roman"/>
                <w:b/>
                <w:bCs/>
                <w:color w:val="000000" w:themeColor="text1"/>
                <w:sz w:val="22"/>
                <w:szCs w:val="22"/>
                <w:lang w:val="ru-RU"/>
              </w:rPr>
            </w:pPr>
            <w:r w:rsidRPr="00AB376C">
              <w:rPr>
                <w:rFonts w:ascii="Times New Roman" w:eastAsiaTheme="minorEastAsia" w:hAnsi="Times New Roman"/>
                <w:b/>
                <w:bCs/>
                <w:color w:val="000000" w:themeColor="text1"/>
                <w:sz w:val="22"/>
                <w:szCs w:val="22"/>
                <w:lang w:val="ru-RU"/>
              </w:rPr>
              <w:t>2018</w:t>
            </w:r>
          </w:p>
        </w:tc>
        <w:tc>
          <w:tcPr>
            <w:tcW w:w="405" w:type="pct"/>
            <w:vAlign w:val="center"/>
          </w:tcPr>
          <w:p w:rsidR="00954DAA" w:rsidRPr="00AB376C" w:rsidRDefault="00954DAA" w:rsidP="00AB376C">
            <w:pPr>
              <w:widowControl w:val="0"/>
              <w:autoSpaceDE w:val="0"/>
              <w:autoSpaceDN w:val="0"/>
              <w:adjustRightInd w:val="0"/>
              <w:jc w:val="center"/>
              <w:rPr>
                <w:rFonts w:ascii="Times New Roman" w:eastAsiaTheme="minorEastAsia" w:hAnsi="Times New Roman"/>
                <w:b/>
                <w:bCs/>
                <w:color w:val="000000" w:themeColor="text1"/>
                <w:sz w:val="22"/>
                <w:szCs w:val="22"/>
                <w:lang w:val="ru-RU"/>
              </w:rPr>
            </w:pPr>
            <w:r w:rsidRPr="00AB376C">
              <w:rPr>
                <w:rFonts w:ascii="Times New Roman" w:eastAsiaTheme="minorEastAsia" w:hAnsi="Times New Roman"/>
                <w:b/>
                <w:bCs/>
                <w:color w:val="000000" w:themeColor="text1"/>
                <w:sz w:val="22"/>
                <w:szCs w:val="22"/>
                <w:lang w:val="ru-RU"/>
              </w:rPr>
              <w:t>2019</w:t>
            </w:r>
          </w:p>
        </w:tc>
      </w:tr>
      <w:tr w:rsidR="00954DAA" w:rsidRPr="00AB376C" w:rsidTr="00AB376C">
        <w:trPr>
          <w:trHeight w:val="300"/>
          <w:jc w:val="center"/>
        </w:trPr>
        <w:tc>
          <w:tcPr>
            <w:tcW w:w="5000" w:type="pct"/>
            <w:gridSpan w:val="10"/>
            <w:shd w:val="clear" w:color="auto" w:fill="auto"/>
            <w:vAlign w:val="center"/>
          </w:tcPr>
          <w:p w:rsidR="00954DAA" w:rsidRPr="00AB376C" w:rsidRDefault="00954DAA" w:rsidP="00AB376C">
            <w:pPr>
              <w:widowControl w:val="0"/>
              <w:autoSpaceDE w:val="0"/>
              <w:autoSpaceDN w:val="0"/>
              <w:adjustRightInd w:val="0"/>
              <w:jc w:val="center"/>
              <w:rPr>
                <w:rFonts w:ascii="Times New Roman" w:eastAsiaTheme="minorEastAsia" w:hAnsi="Times New Roman"/>
                <w:b/>
                <w:color w:val="000000" w:themeColor="text1"/>
                <w:sz w:val="22"/>
                <w:szCs w:val="22"/>
                <w:lang w:val="ru-RU"/>
              </w:rPr>
            </w:pPr>
            <w:r w:rsidRPr="00AB376C">
              <w:rPr>
                <w:rFonts w:ascii="Times New Roman" w:eastAsiaTheme="minorEastAsia" w:hAnsi="Times New Roman"/>
                <w:b/>
                <w:color w:val="000000" w:themeColor="text1"/>
                <w:sz w:val="22"/>
                <w:szCs w:val="22"/>
                <w:lang w:val="ru-RU"/>
              </w:rPr>
              <w:t>Естественное движение</w:t>
            </w:r>
          </w:p>
        </w:tc>
      </w:tr>
      <w:tr w:rsidR="00EA3A32" w:rsidRPr="00AB376C" w:rsidTr="00AB376C">
        <w:trPr>
          <w:trHeight w:val="300"/>
          <w:jc w:val="center"/>
        </w:trPr>
        <w:tc>
          <w:tcPr>
            <w:tcW w:w="5000" w:type="pct"/>
            <w:gridSpan w:val="10"/>
            <w:shd w:val="clear" w:color="auto" w:fill="auto"/>
            <w:vAlign w:val="center"/>
          </w:tcPr>
          <w:p w:rsidR="00EA3A32" w:rsidRPr="00AB376C" w:rsidRDefault="00EA3A32" w:rsidP="00AB376C">
            <w:pPr>
              <w:widowControl w:val="0"/>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b/>
                <w:color w:val="000000" w:themeColor="text1"/>
                <w:sz w:val="22"/>
                <w:szCs w:val="22"/>
                <w:lang w:val="ru-RU"/>
              </w:rPr>
              <w:t>Родилось</w:t>
            </w:r>
            <w:r w:rsidRPr="00AB376C">
              <w:rPr>
                <w:rFonts w:ascii="Times New Roman" w:eastAsiaTheme="minorEastAsia" w:hAnsi="Times New Roman"/>
                <w:color w:val="000000" w:themeColor="text1"/>
                <w:sz w:val="22"/>
                <w:szCs w:val="22"/>
                <w:lang w:val="ru-RU"/>
              </w:rPr>
              <w:t xml:space="preserve">, </w:t>
            </w:r>
            <w:r w:rsidRPr="00AB376C">
              <w:rPr>
                <w:rFonts w:ascii="Times New Roman" w:eastAsiaTheme="minorEastAsia" w:hAnsi="Times New Roman"/>
                <w:b/>
                <w:color w:val="000000" w:themeColor="text1"/>
                <w:sz w:val="22"/>
                <w:szCs w:val="22"/>
                <w:lang w:val="ru-RU"/>
              </w:rPr>
              <w:t>чел.</w:t>
            </w:r>
          </w:p>
        </w:tc>
      </w:tr>
      <w:tr w:rsidR="00467460" w:rsidRPr="00AB376C" w:rsidTr="00AB376C">
        <w:trPr>
          <w:trHeight w:val="300"/>
          <w:jc w:val="center"/>
        </w:trPr>
        <w:tc>
          <w:tcPr>
            <w:tcW w:w="1139" w:type="pct"/>
            <w:shd w:val="clear" w:color="auto" w:fill="auto"/>
            <w:vAlign w:val="center"/>
          </w:tcPr>
          <w:p w:rsidR="00467460" w:rsidRPr="00AB376C" w:rsidRDefault="00467460" w:rsidP="00AB376C">
            <w:pPr>
              <w:widowControl w:val="0"/>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color w:val="000000" w:themeColor="text1"/>
                <w:sz w:val="22"/>
                <w:szCs w:val="22"/>
                <w:lang w:val="ru-RU"/>
              </w:rPr>
              <w:t>СП «</w:t>
            </w:r>
            <w:r w:rsidR="005079C0" w:rsidRPr="00AB376C">
              <w:rPr>
                <w:rFonts w:ascii="Times New Roman" w:eastAsiaTheme="minorEastAsia" w:hAnsi="Times New Roman"/>
                <w:color w:val="000000" w:themeColor="text1"/>
                <w:sz w:val="22"/>
                <w:szCs w:val="22"/>
                <w:lang w:val="ru-RU"/>
              </w:rPr>
              <w:t xml:space="preserve">Деревня </w:t>
            </w:r>
            <w:proofErr w:type="spellStart"/>
            <w:r w:rsidR="005079C0" w:rsidRPr="00AB376C">
              <w:rPr>
                <w:rFonts w:ascii="Times New Roman" w:eastAsiaTheme="minorEastAsia" w:hAnsi="Times New Roman"/>
                <w:color w:val="000000" w:themeColor="text1"/>
                <w:sz w:val="22"/>
                <w:szCs w:val="22"/>
                <w:lang w:val="ru-RU"/>
              </w:rPr>
              <w:t>Шумятино</w:t>
            </w:r>
            <w:proofErr w:type="spellEnd"/>
            <w:r w:rsidRPr="00AB376C">
              <w:rPr>
                <w:rFonts w:ascii="Times New Roman" w:eastAsiaTheme="minorEastAsia" w:hAnsi="Times New Roman"/>
                <w:color w:val="000000" w:themeColor="text1"/>
                <w:sz w:val="22"/>
                <w:szCs w:val="22"/>
                <w:lang w:val="ru-RU"/>
              </w:rPr>
              <w:t>»</w:t>
            </w:r>
          </w:p>
        </w:tc>
        <w:tc>
          <w:tcPr>
            <w:tcW w:w="520"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14</w:t>
            </w:r>
          </w:p>
        </w:tc>
        <w:tc>
          <w:tcPr>
            <w:tcW w:w="428"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13</w:t>
            </w:r>
          </w:p>
        </w:tc>
        <w:tc>
          <w:tcPr>
            <w:tcW w:w="428"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7</w:t>
            </w:r>
          </w:p>
        </w:tc>
        <w:tc>
          <w:tcPr>
            <w:tcW w:w="428"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11</w:t>
            </w:r>
          </w:p>
        </w:tc>
        <w:tc>
          <w:tcPr>
            <w:tcW w:w="429"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10</w:t>
            </w:r>
          </w:p>
        </w:tc>
        <w:tc>
          <w:tcPr>
            <w:tcW w:w="409"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17</w:t>
            </w:r>
          </w:p>
        </w:tc>
        <w:tc>
          <w:tcPr>
            <w:tcW w:w="407" w:type="pct"/>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169</w:t>
            </w:r>
          </w:p>
        </w:tc>
        <w:tc>
          <w:tcPr>
            <w:tcW w:w="407" w:type="pct"/>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16</w:t>
            </w:r>
          </w:p>
        </w:tc>
        <w:tc>
          <w:tcPr>
            <w:tcW w:w="405" w:type="pct"/>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14</w:t>
            </w:r>
          </w:p>
        </w:tc>
      </w:tr>
      <w:tr w:rsidR="00EA3A32" w:rsidRPr="00AB376C" w:rsidTr="00AB376C">
        <w:trPr>
          <w:trHeight w:val="300"/>
          <w:jc w:val="center"/>
        </w:trPr>
        <w:tc>
          <w:tcPr>
            <w:tcW w:w="5000" w:type="pct"/>
            <w:gridSpan w:val="10"/>
            <w:shd w:val="clear" w:color="auto" w:fill="auto"/>
            <w:vAlign w:val="center"/>
          </w:tcPr>
          <w:p w:rsidR="00EA3A32" w:rsidRPr="00AB376C" w:rsidRDefault="00EA3A32" w:rsidP="00AB376C">
            <w:pPr>
              <w:widowControl w:val="0"/>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b/>
                <w:color w:val="000000" w:themeColor="text1"/>
                <w:sz w:val="22"/>
                <w:szCs w:val="22"/>
                <w:lang w:val="ru-RU"/>
              </w:rPr>
              <w:t>Умерло</w:t>
            </w:r>
            <w:r w:rsidRPr="00AB376C">
              <w:rPr>
                <w:rFonts w:ascii="Times New Roman" w:eastAsiaTheme="minorEastAsia" w:hAnsi="Times New Roman"/>
                <w:color w:val="000000" w:themeColor="text1"/>
                <w:sz w:val="22"/>
                <w:szCs w:val="22"/>
                <w:lang w:val="ru-RU"/>
              </w:rPr>
              <w:t xml:space="preserve">, </w:t>
            </w:r>
            <w:r w:rsidRPr="00AB376C">
              <w:rPr>
                <w:rFonts w:ascii="Times New Roman" w:eastAsiaTheme="minorEastAsia" w:hAnsi="Times New Roman"/>
                <w:b/>
                <w:color w:val="000000" w:themeColor="text1"/>
                <w:sz w:val="22"/>
                <w:szCs w:val="22"/>
                <w:lang w:val="ru-RU"/>
              </w:rPr>
              <w:t>чел.</w:t>
            </w:r>
          </w:p>
        </w:tc>
      </w:tr>
      <w:tr w:rsidR="00467460" w:rsidRPr="00AB376C" w:rsidTr="00AB376C">
        <w:trPr>
          <w:trHeight w:val="300"/>
          <w:jc w:val="center"/>
        </w:trPr>
        <w:tc>
          <w:tcPr>
            <w:tcW w:w="1139" w:type="pct"/>
            <w:shd w:val="clear" w:color="auto" w:fill="auto"/>
            <w:vAlign w:val="center"/>
          </w:tcPr>
          <w:p w:rsidR="00467460" w:rsidRPr="00AB376C" w:rsidRDefault="005079C0" w:rsidP="00AB376C">
            <w:pPr>
              <w:widowControl w:val="0"/>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color w:val="000000" w:themeColor="text1"/>
                <w:sz w:val="22"/>
                <w:szCs w:val="22"/>
                <w:lang w:val="ru-RU"/>
              </w:rPr>
              <w:t xml:space="preserve">СП «Деревня </w:t>
            </w:r>
            <w:proofErr w:type="spellStart"/>
            <w:r w:rsidRPr="00AB376C">
              <w:rPr>
                <w:rFonts w:ascii="Times New Roman" w:eastAsiaTheme="minorEastAsia" w:hAnsi="Times New Roman"/>
                <w:color w:val="000000" w:themeColor="text1"/>
                <w:sz w:val="22"/>
                <w:szCs w:val="22"/>
                <w:lang w:val="ru-RU"/>
              </w:rPr>
              <w:t>Шумятино</w:t>
            </w:r>
            <w:proofErr w:type="spellEnd"/>
            <w:r w:rsidRPr="00AB376C">
              <w:rPr>
                <w:rFonts w:ascii="Times New Roman" w:eastAsiaTheme="minorEastAsia" w:hAnsi="Times New Roman"/>
                <w:color w:val="000000" w:themeColor="text1"/>
                <w:sz w:val="22"/>
                <w:szCs w:val="22"/>
                <w:lang w:val="ru-RU"/>
              </w:rPr>
              <w:t>»</w:t>
            </w:r>
          </w:p>
        </w:tc>
        <w:tc>
          <w:tcPr>
            <w:tcW w:w="520"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12</w:t>
            </w:r>
          </w:p>
        </w:tc>
        <w:tc>
          <w:tcPr>
            <w:tcW w:w="428"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18</w:t>
            </w:r>
          </w:p>
        </w:tc>
        <w:tc>
          <w:tcPr>
            <w:tcW w:w="428"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15</w:t>
            </w:r>
          </w:p>
        </w:tc>
        <w:tc>
          <w:tcPr>
            <w:tcW w:w="428"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9</w:t>
            </w:r>
          </w:p>
        </w:tc>
        <w:tc>
          <w:tcPr>
            <w:tcW w:w="429"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14</w:t>
            </w:r>
          </w:p>
        </w:tc>
        <w:tc>
          <w:tcPr>
            <w:tcW w:w="409"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9</w:t>
            </w:r>
          </w:p>
        </w:tc>
        <w:tc>
          <w:tcPr>
            <w:tcW w:w="407" w:type="pct"/>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14</w:t>
            </w:r>
          </w:p>
        </w:tc>
        <w:tc>
          <w:tcPr>
            <w:tcW w:w="407" w:type="pct"/>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12</w:t>
            </w:r>
          </w:p>
        </w:tc>
        <w:tc>
          <w:tcPr>
            <w:tcW w:w="405" w:type="pct"/>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9</w:t>
            </w:r>
          </w:p>
        </w:tc>
      </w:tr>
      <w:tr w:rsidR="00954DAA" w:rsidRPr="004F2D7E" w:rsidTr="00AB376C">
        <w:trPr>
          <w:trHeight w:val="300"/>
          <w:jc w:val="center"/>
        </w:trPr>
        <w:tc>
          <w:tcPr>
            <w:tcW w:w="5000" w:type="pct"/>
            <w:gridSpan w:val="10"/>
            <w:shd w:val="clear" w:color="auto" w:fill="auto"/>
            <w:vAlign w:val="center"/>
          </w:tcPr>
          <w:p w:rsidR="00954DAA" w:rsidRPr="00AB376C" w:rsidRDefault="00954DAA" w:rsidP="00AB376C">
            <w:pPr>
              <w:widowControl w:val="0"/>
              <w:autoSpaceDE w:val="0"/>
              <w:autoSpaceDN w:val="0"/>
              <w:adjustRightInd w:val="0"/>
              <w:jc w:val="center"/>
              <w:rPr>
                <w:rFonts w:ascii="Times New Roman" w:eastAsiaTheme="minorEastAsia" w:hAnsi="Times New Roman"/>
                <w:b/>
                <w:color w:val="000000" w:themeColor="text1"/>
                <w:sz w:val="22"/>
                <w:szCs w:val="22"/>
                <w:lang w:val="ru-RU"/>
              </w:rPr>
            </w:pPr>
            <w:r w:rsidRPr="00AB376C">
              <w:rPr>
                <w:rFonts w:ascii="Times New Roman" w:eastAsiaTheme="minorEastAsia" w:hAnsi="Times New Roman"/>
                <w:b/>
                <w:color w:val="000000" w:themeColor="text1"/>
                <w:sz w:val="22"/>
                <w:szCs w:val="22"/>
                <w:lang w:val="ru-RU"/>
              </w:rPr>
              <w:lastRenderedPageBreak/>
              <w:t>Механическое движение (по сельским поселениям)</w:t>
            </w:r>
          </w:p>
        </w:tc>
      </w:tr>
      <w:tr w:rsidR="00EA3A32" w:rsidRPr="00AB376C" w:rsidTr="00AB376C">
        <w:trPr>
          <w:trHeight w:val="300"/>
          <w:jc w:val="center"/>
        </w:trPr>
        <w:tc>
          <w:tcPr>
            <w:tcW w:w="5000" w:type="pct"/>
            <w:gridSpan w:val="10"/>
            <w:shd w:val="clear" w:color="auto" w:fill="auto"/>
            <w:vAlign w:val="center"/>
          </w:tcPr>
          <w:p w:rsidR="00EA3A32" w:rsidRPr="00AB376C" w:rsidRDefault="00EA3A32" w:rsidP="00AB376C">
            <w:pPr>
              <w:widowControl w:val="0"/>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b/>
                <w:color w:val="000000" w:themeColor="text1"/>
                <w:sz w:val="22"/>
                <w:szCs w:val="22"/>
                <w:lang w:val="ru-RU"/>
              </w:rPr>
              <w:t>Прибыло, чел.</w:t>
            </w:r>
          </w:p>
        </w:tc>
      </w:tr>
      <w:tr w:rsidR="00467460" w:rsidRPr="00AB376C" w:rsidTr="00AB376C">
        <w:trPr>
          <w:trHeight w:val="300"/>
          <w:jc w:val="center"/>
        </w:trPr>
        <w:tc>
          <w:tcPr>
            <w:tcW w:w="1139" w:type="pct"/>
            <w:shd w:val="clear" w:color="auto" w:fill="auto"/>
            <w:vAlign w:val="center"/>
          </w:tcPr>
          <w:p w:rsidR="00467460" w:rsidRPr="00AB376C" w:rsidRDefault="005079C0" w:rsidP="00AB376C">
            <w:pPr>
              <w:widowControl w:val="0"/>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color w:val="000000" w:themeColor="text1"/>
                <w:sz w:val="22"/>
                <w:szCs w:val="22"/>
                <w:lang w:val="ru-RU"/>
              </w:rPr>
              <w:t xml:space="preserve">СП «Деревня </w:t>
            </w:r>
            <w:proofErr w:type="spellStart"/>
            <w:r w:rsidRPr="00AB376C">
              <w:rPr>
                <w:rFonts w:ascii="Times New Roman" w:eastAsiaTheme="minorEastAsia" w:hAnsi="Times New Roman"/>
                <w:color w:val="000000" w:themeColor="text1"/>
                <w:sz w:val="22"/>
                <w:szCs w:val="22"/>
                <w:lang w:val="ru-RU"/>
              </w:rPr>
              <w:t>Шумятино</w:t>
            </w:r>
            <w:proofErr w:type="spellEnd"/>
            <w:r w:rsidRPr="00AB376C">
              <w:rPr>
                <w:rFonts w:ascii="Times New Roman" w:eastAsiaTheme="minorEastAsia" w:hAnsi="Times New Roman"/>
                <w:color w:val="000000" w:themeColor="text1"/>
                <w:sz w:val="22"/>
                <w:szCs w:val="22"/>
                <w:lang w:val="ru-RU"/>
              </w:rPr>
              <w:t>»</w:t>
            </w:r>
          </w:p>
        </w:tc>
        <w:tc>
          <w:tcPr>
            <w:tcW w:w="520"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42</w:t>
            </w:r>
          </w:p>
        </w:tc>
        <w:tc>
          <w:tcPr>
            <w:tcW w:w="428"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26</w:t>
            </w:r>
          </w:p>
        </w:tc>
        <w:tc>
          <w:tcPr>
            <w:tcW w:w="428"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w:t>
            </w:r>
          </w:p>
        </w:tc>
        <w:tc>
          <w:tcPr>
            <w:tcW w:w="428"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38</w:t>
            </w:r>
          </w:p>
        </w:tc>
        <w:tc>
          <w:tcPr>
            <w:tcW w:w="429"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46</w:t>
            </w:r>
          </w:p>
        </w:tc>
        <w:tc>
          <w:tcPr>
            <w:tcW w:w="409"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71</w:t>
            </w:r>
          </w:p>
        </w:tc>
        <w:tc>
          <w:tcPr>
            <w:tcW w:w="407" w:type="pct"/>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81</w:t>
            </w:r>
          </w:p>
        </w:tc>
        <w:tc>
          <w:tcPr>
            <w:tcW w:w="407" w:type="pct"/>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112</w:t>
            </w:r>
          </w:p>
        </w:tc>
        <w:tc>
          <w:tcPr>
            <w:tcW w:w="405" w:type="pct"/>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100</w:t>
            </w:r>
          </w:p>
        </w:tc>
      </w:tr>
      <w:tr w:rsidR="00954DAA" w:rsidRPr="00AB376C" w:rsidTr="00AB376C">
        <w:trPr>
          <w:trHeight w:val="300"/>
          <w:jc w:val="center"/>
        </w:trPr>
        <w:tc>
          <w:tcPr>
            <w:tcW w:w="5000" w:type="pct"/>
            <w:gridSpan w:val="10"/>
            <w:shd w:val="clear" w:color="auto" w:fill="auto"/>
            <w:vAlign w:val="center"/>
          </w:tcPr>
          <w:p w:rsidR="00954DAA" w:rsidRPr="00AB376C" w:rsidRDefault="00EA3A32" w:rsidP="00AB376C">
            <w:pPr>
              <w:widowControl w:val="0"/>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b/>
                <w:color w:val="000000" w:themeColor="text1"/>
                <w:sz w:val="22"/>
                <w:szCs w:val="22"/>
                <w:lang w:val="ru-RU"/>
              </w:rPr>
              <w:t>Выбыло, чел.</w:t>
            </w:r>
          </w:p>
        </w:tc>
      </w:tr>
      <w:tr w:rsidR="00467460" w:rsidRPr="00AB376C" w:rsidTr="00AB376C">
        <w:trPr>
          <w:trHeight w:val="300"/>
          <w:jc w:val="center"/>
        </w:trPr>
        <w:tc>
          <w:tcPr>
            <w:tcW w:w="1139" w:type="pct"/>
            <w:shd w:val="clear" w:color="auto" w:fill="auto"/>
            <w:vAlign w:val="center"/>
          </w:tcPr>
          <w:p w:rsidR="00467460" w:rsidRPr="00AB376C" w:rsidRDefault="005079C0" w:rsidP="00AB376C">
            <w:pPr>
              <w:widowControl w:val="0"/>
              <w:autoSpaceDE w:val="0"/>
              <w:autoSpaceDN w:val="0"/>
              <w:adjustRightInd w:val="0"/>
              <w:jc w:val="center"/>
              <w:rPr>
                <w:rFonts w:ascii="Times New Roman" w:eastAsiaTheme="minorEastAsia" w:hAnsi="Times New Roman"/>
                <w:color w:val="000000" w:themeColor="text1"/>
                <w:sz w:val="22"/>
                <w:szCs w:val="22"/>
                <w:lang w:val="ru-RU"/>
              </w:rPr>
            </w:pPr>
            <w:r w:rsidRPr="00AB376C">
              <w:rPr>
                <w:rFonts w:ascii="Times New Roman" w:eastAsiaTheme="minorEastAsia" w:hAnsi="Times New Roman"/>
                <w:color w:val="000000" w:themeColor="text1"/>
                <w:sz w:val="22"/>
                <w:szCs w:val="22"/>
                <w:lang w:val="ru-RU"/>
              </w:rPr>
              <w:t xml:space="preserve">СП «Деревня </w:t>
            </w:r>
            <w:proofErr w:type="spellStart"/>
            <w:r w:rsidRPr="00AB376C">
              <w:rPr>
                <w:rFonts w:ascii="Times New Roman" w:eastAsiaTheme="minorEastAsia" w:hAnsi="Times New Roman"/>
                <w:color w:val="000000" w:themeColor="text1"/>
                <w:sz w:val="22"/>
                <w:szCs w:val="22"/>
                <w:lang w:val="ru-RU"/>
              </w:rPr>
              <w:t>Шумятино</w:t>
            </w:r>
            <w:proofErr w:type="spellEnd"/>
            <w:r w:rsidRPr="00AB376C">
              <w:rPr>
                <w:rFonts w:ascii="Times New Roman" w:eastAsiaTheme="minorEastAsia" w:hAnsi="Times New Roman"/>
                <w:color w:val="000000" w:themeColor="text1"/>
                <w:sz w:val="22"/>
                <w:szCs w:val="22"/>
                <w:lang w:val="ru-RU"/>
              </w:rPr>
              <w:t>»</w:t>
            </w:r>
          </w:p>
        </w:tc>
        <w:tc>
          <w:tcPr>
            <w:tcW w:w="520"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27</w:t>
            </w:r>
          </w:p>
        </w:tc>
        <w:tc>
          <w:tcPr>
            <w:tcW w:w="428"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28</w:t>
            </w:r>
          </w:p>
        </w:tc>
        <w:tc>
          <w:tcPr>
            <w:tcW w:w="428"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w:t>
            </w:r>
          </w:p>
        </w:tc>
        <w:tc>
          <w:tcPr>
            <w:tcW w:w="428"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44</w:t>
            </w:r>
          </w:p>
        </w:tc>
        <w:tc>
          <w:tcPr>
            <w:tcW w:w="429"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71</w:t>
            </w:r>
          </w:p>
        </w:tc>
        <w:tc>
          <w:tcPr>
            <w:tcW w:w="409" w:type="pct"/>
            <w:shd w:val="clear" w:color="auto" w:fill="auto"/>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76</w:t>
            </w:r>
          </w:p>
        </w:tc>
        <w:tc>
          <w:tcPr>
            <w:tcW w:w="407" w:type="pct"/>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57</w:t>
            </w:r>
          </w:p>
        </w:tc>
        <w:tc>
          <w:tcPr>
            <w:tcW w:w="407" w:type="pct"/>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57</w:t>
            </w:r>
          </w:p>
        </w:tc>
        <w:tc>
          <w:tcPr>
            <w:tcW w:w="405" w:type="pct"/>
            <w:vAlign w:val="center"/>
          </w:tcPr>
          <w:p w:rsidR="00467460" w:rsidRPr="00AB376C" w:rsidRDefault="005079C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57</w:t>
            </w:r>
          </w:p>
        </w:tc>
      </w:tr>
    </w:tbl>
    <w:p w:rsidR="00AE4991" w:rsidRPr="001376B3" w:rsidRDefault="00AE4991" w:rsidP="00AE4991">
      <w:pPr>
        <w:spacing w:line="360" w:lineRule="auto"/>
        <w:jc w:val="both"/>
        <w:rPr>
          <w:rFonts w:ascii="Times New Roman" w:hAnsi="Times New Roman"/>
          <w:color w:val="000000" w:themeColor="text1"/>
        </w:rPr>
      </w:pPr>
    </w:p>
    <w:p w:rsidR="00117E4B" w:rsidRPr="001376B3" w:rsidRDefault="00117E4B" w:rsidP="00A2261D">
      <w:pPr>
        <w:spacing w:before="120" w:after="60"/>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Демографическая</w:t>
      </w:r>
      <w:r w:rsidRPr="001376B3">
        <w:rPr>
          <w:rFonts w:ascii="Times New Roman" w:hAnsi="Times New Roman"/>
          <w:color w:val="000000" w:themeColor="text1"/>
          <w:sz w:val="28"/>
          <w:szCs w:val="28"/>
          <w:lang w:val="ru-RU"/>
        </w:rPr>
        <w:t xml:space="preserve"> </w:t>
      </w:r>
      <w:r w:rsidR="003A63B1" w:rsidRPr="001376B3">
        <w:rPr>
          <w:rFonts w:ascii="Times New Roman" w:hAnsi="Times New Roman"/>
          <w:color w:val="000000" w:themeColor="text1"/>
          <w:sz w:val="28"/>
          <w:szCs w:val="28"/>
          <w:lang w:val="ru-RU"/>
        </w:rPr>
        <w:t>ситуация, складывающаяся на</w:t>
      </w:r>
      <w:r w:rsidRPr="001376B3">
        <w:rPr>
          <w:rFonts w:ascii="Times New Roman" w:hAnsi="Times New Roman"/>
          <w:color w:val="000000" w:themeColor="text1"/>
          <w:sz w:val="28"/>
          <w:szCs w:val="28"/>
          <w:lang w:val="ru-RU"/>
        </w:rPr>
        <w:t xml:space="preserve"> </w:t>
      </w:r>
      <w:r w:rsidR="00D27629" w:rsidRPr="001376B3">
        <w:rPr>
          <w:rFonts w:ascii="Times New Roman" w:hAnsi="Times New Roman"/>
          <w:color w:val="000000" w:themeColor="text1"/>
          <w:sz w:val="28"/>
          <w:szCs w:val="28"/>
          <w:lang w:val="ru-RU"/>
        </w:rPr>
        <w:t xml:space="preserve">территории </w:t>
      </w:r>
      <w:r w:rsidR="00A1695F" w:rsidRPr="001376B3">
        <w:rPr>
          <w:rFonts w:ascii="Times New Roman" w:hAnsi="Times New Roman"/>
          <w:color w:val="000000" w:themeColor="text1"/>
          <w:sz w:val="28"/>
          <w:szCs w:val="28"/>
          <w:lang w:val="ru-RU"/>
        </w:rPr>
        <w:t xml:space="preserve">сельского </w:t>
      </w:r>
      <w:r w:rsidR="00B277C3" w:rsidRPr="001376B3">
        <w:rPr>
          <w:rFonts w:ascii="Times New Roman" w:hAnsi="Times New Roman"/>
          <w:color w:val="000000" w:themeColor="text1"/>
          <w:sz w:val="28"/>
          <w:szCs w:val="28"/>
          <w:lang w:val="ru-RU"/>
        </w:rPr>
        <w:t>поселения, свидетельствует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наличии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тенденций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присущих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большинству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территорий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Калужской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области</w:t>
      </w:r>
      <w:r w:rsidRPr="001376B3">
        <w:rPr>
          <w:rFonts w:ascii="Times New Roman" w:hAnsi="Times New Roman"/>
          <w:color w:val="000000" w:themeColor="text1"/>
          <w:sz w:val="28"/>
          <w:szCs w:val="28"/>
          <w:lang w:val="ru-RU"/>
        </w:rPr>
        <w:t>.</w:t>
      </w:r>
    </w:p>
    <w:p w:rsidR="00367AFF" w:rsidRPr="001376B3" w:rsidRDefault="00367AFF" w:rsidP="00BF41F0">
      <w:pPr>
        <w:spacing w:before="120" w:after="60"/>
        <w:ind w:firstLine="709"/>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Трудовые ресурсы и занятость</w:t>
      </w:r>
    </w:p>
    <w:p w:rsidR="00367AFF" w:rsidRPr="001376B3" w:rsidRDefault="00367AFF" w:rsidP="00BF41F0">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Трудовая структура населения отражает основные группы трудовых ресурсов, в числе которых учитываются: трудоспособное население в трудоспособном возрасте, занятые в экономике лица старше трудоспособного возраста и подростки до 16 лет. </w:t>
      </w:r>
    </w:p>
    <w:p w:rsidR="00104F44" w:rsidRPr="001376B3" w:rsidRDefault="0092291F" w:rsidP="00FF013D">
      <w:pPr>
        <w:widowControl w:val="0"/>
        <w:ind w:firstLine="709"/>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 xml:space="preserve">По данным администрации сельского поселения </w:t>
      </w:r>
      <w:r w:rsidRPr="001376B3">
        <w:rPr>
          <w:rFonts w:ascii="Times New Roman" w:hAnsi="Times New Roman"/>
          <w:color w:val="000000" w:themeColor="text1"/>
          <w:sz w:val="28"/>
          <w:szCs w:val="28"/>
          <w:lang w:val="ru-RU"/>
        </w:rPr>
        <w:t>«</w:t>
      </w:r>
      <w:r w:rsidR="00B4237B" w:rsidRPr="001376B3">
        <w:rPr>
          <w:rFonts w:ascii="Times New Roman" w:hAnsi="Times New Roman"/>
          <w:color w:val="000000" w:themeColor="text1"/>
          <w:sz w:val="28"/>
          <w:szCs w:val="28"/>
          <w:lang w:val="ru-RU"/>
        </w:rPr>
        <w:t xml:space="preserve">Деревня </w:t>
      </w:r>
      <w:proofErr w:type="spellStart"/>
      <w:r w:rsidR="00B4237B"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xml:space="preserve">» на 01.01.2020 года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территории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 xml:space="preserve">трудоустроены </w:t>
      </w:r>
      <w:r w:rsidR="00B4237B" w:rsidRPr="001376B3">
        <w:rPr>
          <w:rFonts w:ascii="Times New Roman" w:hAnsi="Times New Roman"/>
          <w:color w:val="000000" w:themeColor="text1"/>
          <w:sz w:val="28"/>
          <w:szCs w:val="28"/>
          <w:lang w:val="ru-RU"/>
        </w:rPr>
        <w:t>более 50%</w:t>
      </w:r>
      <w:r w:rsidRPr="001376B3">
        <w:rPr>
          <w:rFonts w:ascii="Times New Roman" w:hAnsi="Times New Roman"/>
          <w:color w:val="000000" w:themeColor="text1"/>
          <w:sz w:val="28"/>
          <w:szCs w:val="28"/>
          <w:lang w:val="ru-RU"/>
        </w:rPr>
        <w:t xml:space="preserve"> </w:t>
      </w:r>
      <w:r w:rsidR="00D27629" w:rsidRPr="001376B3">
        <w:rPr>
          <w:rFonts w:ascii="Times New Roman" w:hAnsi="Times New Roman" w:hint="eastAsia"/>
          <w:color w:val="000000" w:themeColor="text1"/>
          <w:sz w:val="28"/>
          <w:szCs w:val="28"/>
          <w:lang w:val="ru-RU"/>
        </w:rPr>
        <w:t>человек</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основном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сфере</w:t>
      </w:r>
      <w:r w:rsidRPr="001376B3">
        <w:rPr>
          <w:rFonts w:ascii="Times New Roman" w:hAnsi="Times New Roman"/>
          <w:color w:val="000000" w:themeColor="text1"/>
          <w:sz w:val="28"/>
          <w:szCs w:val="28"/>
          <w:lang w:val="ru-RU"/>
        </w:rPr>
        <w:t xml:space="preserve"> </w:t>
      </w:r>
      <w:r w:rsidR="00D27629" w:rsidRPr="001376B3">
        <w:rPr>
          <w:rFonts w:ascii="Times New Roman" w:hAnsi="Times New Roman" w:hint="eastAsia"/>
          <w:color w:val="000000" w:themeColor="text1"/>
          <w:sz w:val="28"/>
          <w:szCs w:val="28"/>
          <w:lang w:val="ru-RU"/>
        </w:rPr>
        <w:t>обслуживания</w:t>
      </w:r>
      <w:r w:rsidRPr="001376B3">
        <w:rPr>
          <w:rFonts w:ascii="Times New Roman" w:hAnsi="Times New Roman"/>
          <w:color w:val="000000" w:themeColor="text1"/>
          <w:sz w:val="28"/>
          <w:szCs w:val="28"/>
          <w:lang w:val="ru-RU"/>
        </w:rPr>
        <w:t xml:space="preserve">. </w:t>
      </w:r>
    </w:p>
    <w:p w:rsidR="00367AFF" w:rsidRPr="001376B3" w:rsidRDefault="00367AFF" w:rsidP="00104F44">
      <w:pPr>
        <w:keepNext/>
        <w:ind w:firstLine="709"/>
        <w:jc w:val="both"/>
        <w:rPr>
          <w:rFonts w:ascii="Times New Roman" w:hAnsi="Times New Roman"/>
          <w:color w:val="000000" w:themeColor="text1"/>
          <w:sz w:val="28"/>
          <w:szCs w:val="28"/>
          <w:lang w:val="ru-RU"/>
        </w:rPr>
      </w:pPr>
      <w:r w:rsidRPr="001376B3">
        <w:rPr>
          <w:rFonts w:ascii="Times New Roman" w:hAnsi="Times New Roman"/>
          <w:b/>
          <w:color w:val="000000" w:themeColor="text1"/>
          <w:sz w:val="28"/>
          <w:szCs w:val="28"/>
          <w:lang w:val="ru-RU"/>
        </w:rPr>
        <w:t>Выводы</w:t>
      </w:r>
    </w:p>
    <w:p w:rsidR="00367AFF" w:rsidRPr="001376B3" w:rsidRDefault="00367AFF" w:rsidP="00104F44">
      <w:pPr>
        <w:keepNext/>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Анализ существующей демографической ситуации в сельском поселени</w:t>
      </w:r>
      <w:r w:rsidR="00A74D8D" w:rsidRPr="001376B3">
        <w:rPr>
          <w:rFonts w:ascii="Times New Roman" w:hAnsi="Times New Roman"/>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00D27629" w:rsidRPr="001376B3">
        <w:rPr>
          <w:rFonts w:ascii="Times New Roman" w:hAnsi="Times New Roman"/>
          <w:color w:val="000000" w:themeColor="text1"/>
          <w:sz w:val="28"/>
          <w:szCs w:val="28"/>
          <w:lang w:val="ru-RU"/>
        </w:rPr>
        <w:t>«</w:t>
      </w:r>
      <w:r w:rsidR="00B4237B" w:rsidRPr="001376B3">
        <w:rPr>
          <w:rFonts w:ascii="Times New Roman" w:hAnsi="Times New Roman"/>
          <w:color w:val="000000" w:themeColor="text1"/>
          <w:sz w:val="28"/>
          <w:szCs w:val="28"/>
          <w:lang w:val="ru-RU"/>
        </w:rPr>
        <w:t xml:space="preserve">Деревня </w:t>
      </w:r>
      <w:proofErr w:type="spellStart"/>
      <w:r w:rsidR="00B4237B" w:rsidRPr="001376B3">
        <w:rPr>
          <w:rFonts w:ascii="Times New Roman" w:hAnsi="Times New Roman"/>
          <w:color w:val="000000" w:themeColor="text1"/>
          <w:sz w:val="28"/>
          <w:szCs w:val="28"/>
          <w:lang w:val="ru-RU"/>
        </w:rPr>
        <w:t>Шумятино</w:t>
      </w:r>
      <w:proofErr w:type="spellEnd"/>
      <w:r w:rsidR="00D27629" w:rsidRPr="001376B3">
        <w:rPr>
          <w:rFonts w:ascii="Times New Roman" w:hAnsi="Times New Roman" w:hint="eastAsia"/>
          <w:color w:val="000000" w:themeColor="text1"/>
          <w:sz w:val="28"/>
          <w:szCs w:val="28"/>
          <w:lang w:val="ru-RU"/>
        </w:rPr>
        <w:t>»</w:t>
      </w:r>
      <w:r w:rsidR="00D27629"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 xml:space="preserve">позволяет выявить ряд </w:t>
      </w:r>
      <w:r w:rsidR="00E45F99" w:rsidRPr="001376B3">
        <w:rPr>
          <w:rFonts w:ascii="Times New Roman" w:hAnsi="Times New Roman"/>
          <w:color w:val="000000" w:themeColor="text1"/>
          <w:sz w:val="28"/>
          <w:szCs w:val="28"/>
          <w:lang w:val="ru-RU"/>
        </w:rPr>
        <w:t>основных проблем</w:t>
      </w:r>
      <w:r w:rsidRPr="001376B3">
        <w:rPr>
          <w:rFonts w:ascii="Times New Roman" w:hAnsi="Times New Roman"/>
          <w:color w:val="000000" w:themeColor="text1"/>
          <w:sz w:val="28"/>
          <w:szCs w:val="28"/>
          <w:lang w:val="ru-RU"/>
        </w:rPr>
        <w:t>:</w:t>
      </w:r>
    </w:p>
    <w:p w:rsidR="00367AFF" w:rsidRPr="001376B3" w:rsidRDefault="00367AFF" w:rsidP="00104F44">
      <w:pPr>
        <w:keepNext/>
        <w:widowControl w:val="0"/>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рост тенденция «старения населения»,</w:t>
      </w:r>
    </w:p>
    <w:p w:rsidR="00367AFF" w:rsidRPr="001376B3" w:rsidRDefault="00367AFF" w:rsidP="00B4237B">
      <w:pPr>
        <w:widowControl w:val="0"/>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w:t>
      </w:r>
      <w:r w:rsidR="00B4237B" w:rsidRPr="001376B3">
        <w:rPr>
          <w:rFonts w:ascii="Times New Roman" w:hAnsi="Times New Roman"/>
          <w:color w:val="000000" w:themeColor="text1"/>
          <w:sz w:val="28"/>
          <w:szCs w:val="28"/>
          <w:lang w:val="ru-RU"/>
        </w:rPr>
        <w:t> </w:t>
      </w:r>
      <w:r w:rsidRPr="001376B3">
        <w:rPr>
          <w:rFonts w:ascii="Times New Roman" w:hAnsi="Times New Roman"/>
          <w:color w:val="000000" w:themeColor="text1"/>
          <w:sz w:val="28"/>
          <w:szCs w:val="28"/>
          <w:lang w:val="ru-RU"/>
        </w:rPr>
        <w:t>низкий показатель рождаемости, вследствие ухудшения уровня жизни в сельской местности,</w:t>
      </w:r>
    </w:p>
    <w:p w:rsidR="00367AFF" w:rsidRPr="001376B3" w:rsidRDefault="00367AFF" w:rsidP="00FF013D">
      <w:pPr>
        <w:widowControl w:val="0"/>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отток трудоспособного населения из-за </w:t>
      </w:r>
      <w:proofErr w:type="gramStart"/>
      <w:r w:rsidRPr="001376B3">
        <w:rPr>
          <w:rFonts w:ascii="Times New Roman" w:hAnsi="Times New Roman"/>
          <w:color w:val="000000" w:themeColor="text1"/>
          <w:sz w:val="28"/>
          <w:szCs w:val="28"/>
          <w:lang w:val="ru-RU"/>
        </w:rPr>
        <w:t>нехватки</w:t>
      </w:r>
      <w:proofErr w:type="gramEnd"/>
      <w:r w:rsidRPr="001376B3">
        <w:rPr>
          <w:rFonts w:ascii="Times New Roman" w:hAnsi="Times New Roman"/>
          <w:color w:val="000000" w:themeColor="text1"/>
          <w:sz w:val="28"/>
          <w:szCs w:val="28"/>
          <w:lang w:val="ru-RU"/>
        </w:rPr>
        <w:t xml:space="preserve"> рабочих мест</w:t>
      </w:r>
      <w:r w:rsidR="0092291F" w:rsidRPr="001376B3">
        <w:rPr>
          <w:rFonts w:ascii="Times New Roman" w:hAnsi="Times New Roman"/>
          <w:color w:val="000000" w:themeColor="text1"/>
          <w:sz w:val="28"/>
          <w:szCs w:val="28"/>
          <w:lang w:val="ru-RU"/>
        </w:rPr>
        <w:t>.</w:t>
      </w:r>
    </w:p>
    <w:p w:rsidR="0092291F" w:rsidRPr="001376B3" w:rsidRDefault="0092291F" w:rsidP="00FF013D">
      <w:pPr>
        <w:widowControl w:val="0"/>
        <w:ind w:firstLine="709"/>
        <w:jc w:val="both"/>
        <w:rPr>
          <w:rFonts w:ascii="Times New Roman" w:hAnsi="Times New Roman"/>
          <w:color w:val="000000" w:themeColor="text1"/>
          <w:sz w:val="28"/>
          <w:szCs w:val="28"/>
          <w:lang w:val="ru-RU"/>
        </w:rPr>
      </w:pPr>
    </w:p>
    <w:p w:rsidR="0092291F" w:rsidRPr="001376B3" w:rsidRDefault="0092291F" w:rsidP="00AB376C">
      <w:pPr>
        <w:widowControl w:val="0"/>
        <w:jc w:val="center"/>
        <w:rPr>
          <w:rFonts w:ascii="Times New Roman" w:hAnsi="Times New Roman"/>
          <w:b/>
          <w:color w:val="000000" w:themeColor="text1"/>
          <w:sz w:val="28"/>
          <w:szCs w:val="28"/>
          <w:lang w:val="ru-RU"/>
        </w:rPr>
      </w:pPr>
      <w:r w:rsidRPr="001376B3">
        <w:rPr>
          <w:rFonts w:ascii="Times New Roman" w:hAnsi="Times New Roman" w:hint="eastAsia"/>
          <w:b/>
          <w:color w:val="000000" w:themeColor="text1"/>
          <w:sz w:val="28"/>
          <w:szCs w:val="28"/>
          <w:lang w:val="ru-RU"/>
        </w:rPr>
        <w:t>Прогноз</w:t>
      </w:r>
      <w:r w:rsidRPr="001376B3">
        <w:rPr>
          <w:rFonts w:ascii="Times New Roman" w:hAnsi="Times New Roman"/>
          <w:b/>
          <w:color w:val="000000" w:themeColor="text1"/>
          <w:sz w:val="28"/>
          <w:szCs w:val="28"/>
          <w:lang w:val="ru-RU"/>
        </w:rPr>
        <w:t xml:space="preserve"> </w:t>
      </w:r>
      <w:r w:rsidRPr="001376B3">
        <w:rPr>
          <w:rFonts w:ascii="Times New Roman" w:hAnsi="Times New Roman" w:hint="eastAsia"/>
          <w:b/>
          <w:color w:val="000000" w:themeColor="text1"/>
          <w:sz w:val="28"/>
          <w:szCs w:val="28"/>
          <w:lang w:val="ru-RU"/>
        </w:rPr>
        <w:t>перспективной</w:t>
      </w:r>
      <w:r w:rsidRPr="001376B3">
        <w:rPr>
          <w:rFonts w:ascii="Times New Roman" w:hAnsi="Times New Roman"/>
          <w:b/>
          <w:color w:val="000000" w:themeColor="text1"/>
          <w:sz w:val="28"/>
          <w:szCs w:val="28"/>
          <w:lang w:val="ru-RU"/>
        </w:rPr>
        <w:t xml:space="preserve"> </w:t>
      </w:r>
      <w:r w:rsidRPr="001376B3">
        <w:rPr>
          <w:rFonts w:ascii="Times New Roman" w:hAnsi="Times New Roman" w:hint="eastAsia"/>
          <w:b/>
          <w:color w:val="000000" w:themeColor="text1"/>
          <w:sz w:val="28"/>
          <w:szCs w:val="28"/>
          <w:lang w:val="ru-RU"/>
        </w:rPr>
        <w:t>численности</w:t>
      </w:r>
      <w:r w:rsidRPr="001376B3">
        <w:rPr>
          <w:rFonts w:ascii="Times New Roman" w:hAnsi="Times New Roman"/>
          <w:b/>
          <w:color w:val="000000" w:themeColor="text1"/>
          <w:sz w:val="28"/>
          <w:szCs w:val="28"/>
          <w:lang w:val="ru-RU"/>
        </w:rPr>
        <w:t xml:space="preserve"> </w:t>
      </w:r>
      <w:r w:rsidRPr="001376B3">
        <w:rPr>
          <w:rFonts w:ascii="Times New Roman" w:hAnsi="Times New Roman" w:hint="eastAsia"/>
          <w:b/>
          <w:color w:val="000000" w:themeColor="text1"/>
          <w:sz w:val="28"/>
          <w:szCs w:val="28"/>
          <w:lang w:val="ru-RU"/>
        </w:rPr>
        <w:t>населения</w:t>
      </w:r>
    </w:p>
    <w:p w:rsidR="00DE2113" w:rsidRPr="001376B3" w:rsidRDefault="00DE2113" w:rsidP="00DE2113">
      <w:pPr>
        <w:keepLines/>
        <w:ind w:firstLine="851"/>
        <w:jc w:val="both"/>
        <w:rPr>
          <w:rFonts w:ascii="Times New Roman" w:hAnsi="Times New Roman"/>
          <w:color w:val="000000" w:themeColor="text1"/>
          <w:sz w:val="28"/>
          <w:szCs w:val="28"/>
          <w:lang w:val="ru-RU"/>
        </w:rPr>
      </w:pPr>
    </w:p>
    <w:p w:rsidR="00DE2113" w:rsidRPr="001376B3" w:rsidRDefault="00DE2113" w:rsidP="00DE2113">
      <w:pPr>
        <w:keepLines/>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Современные демографические характеристики позволяют сделать прогноз изменения численности на перспективу.</w:t>
      </w:r>
    </w:p>
    <w:p w:rsidR="00DE2113" w:rsidRPr="001376B3" w:rsidRDefault="00DE2113" w:rsidP="00DE2113">
      <w:pPr>
        <w:keepLines/>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 для данного прогноза были использованы данные о динамике численности населения.</w:t>
      </w:r>
    </w:p>
    <w:p w:rsidR="00DE2113" w:rsidRPr="001376B3" w:rsidRDefault="00DE2113" w:rsidP="00DE2113">
      <w:pPr>
        <w:pStyle w:val="af3"/>
        <w:keepNext/>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1376B3">
        <w:rPr>
          <w:rFonts w:ascii="Times New Roman" w:hAnsi="Times New Roman"/>
          <w:color w:val="000000" w:themeColor="text1"/>
          <w:sz w:val="28"/>
          <w:szCs w:val="28"/>
          <w:lang w:val="ru-RU" w:eastAsia="ru-RU"/>
        </w:rPr>
        <w:t>Численность населения рассчитывается с учетом среднегодового общего прироста, сложившегося за последние годы в сельском поселении, согласно существующей методике по формуле:</w:t>
      </w:r>
    </w:p>
    <w:p w:rsidR="00DE2113" w:rsidRPr="001376B3" w:rsidRDefault="00DE2113" w:rsidP="00DE2113">
      <w:pPr>
        <w:pStyle w:val="af3"/>
        <w:keepNext/>
        <w:keepLines/>
        <w:suppressAutoHyphens/>
        <w:spacing w:after="0" w:line="240" w:lineRule="auto"/>
        <w:ind w:left="0" w:firstLine="851"/>
        <w:jc w:val="both"/>
        <w:rPr>
          <w:rFonts w:ascii="Times New Roman" w:hAnsi="Times New Roman"/>
          <w:color w:val="000000" w:themeColor="text1"/>
          <w:sz w:val="28"/>
          <w:szCs w:val="28"/>
          <w:lang w:val="ru-RU" w:eastAsia="ru-RU"/>
        </w:rPr>
      </w:pPr>
    </w:p>
    <w:p w:rsidR="00DE2113" w:rsidRPr="001376B3" w:rsidRDefault="00DE2113" w:rsidP="00DE2113">
      <w:pPr>
        <w:pStyle w:val="af3"/>
        <w:keepNext/>
        <w:keepLines/>
        <w:suppressAutoHyphens/>
        <w:spacing w:after="0" w:line="240" w:lineRule="auto"/>
        <w:ind w:left="0"/>
        <w:jc w:val="center"/>
        <w:rPr>
          <w:rFonts w:ascii="Times New Roman" w:hAnsi="Times New Roman"/>
          <w:color w:val="000000" w:themeColor="text1"/>
          <w:sz w:val="28"/>
          <w:szCs w:val="28"/>
          <w:lang w:val="ru-RU" w:eastAsia="ru-RU"/>
        </w:rPr>
      </w:pPr>
      <w:r w:rsidRPr="001376B3">
        <w:rPr>
          <w:rFonts w:ascii="Times New Roman" w:hAnsi="Times New Roman"/>
          <w:color w:val="000000" w:themeColor="text1"/>
          <w:sz w:val="28"/>
          <w:szCs w:val="28"/>
          <w:lang w:val="ru-RU" w:eastAsia="ru-RU"/>
        </w:rPr>
        <w:t xml:space="preserve">Но = </w:t>
      </w:r>
      <w:proofErr w:type="spellStart"/>
      <w:r w:rsidRPr="001376B3">
        <w:rPr>
          <w:rFonts w:ascii="Times New Roman" w:hAnsi="Times New Roman"/>
          <w:color w:val="000000" w:themeColor="text1"/>
          <w:sz w:val="28"/>
          <w:szCs w:val="28"/>
          <w:lang w:val="ru-RU" w:eastAsia="ru-RU"/>
        </w:rPr>
        <w:t>Нс</w:t>
      </w:r>
      <w:proofErr w:type="spellEnd"/>
      <w:r w:rsidRPr="001376B3">
        <w:rPr>
          <w:rFonts w:ascii="Times New Roman" w:hAnsi="Times New Roman"/>
          <w:color w:val="000000" w:themeColor="text1"/>
          <w:sz w:val="28"/>
          <w:szCs w:val="28"/>
          <w:lang w:val="ru-RU" w:eastAsia="ru-RU"/>
        </w:rPr>
        <w:t xml:space="preserve"> (1</w:t>
      </w:r>
      <w:proofErr w:type="gramStart"/>
      <w:r w:rsidRPr="001376B3">
        <w:rPr>
          <w:rFonts w:ascii="Times New Roman" w:hAnsi="Times New Roman"/>
          <w:color w:val="000000" w:themeColor="text1"/>
          <w:sz w:val="28"/>
          <w:szCs w:val="28"/>
          <w:lang w:val="ru-RU" w:eastAsia="ru-RU"/>
        </w:rPr>
        <w:t xml:space="preserve"> + О</w:t>
      </w:r>
      <w:proofErr w:type="gramEnd"/>
      <w:r w:rsidRPr="001376B3">
        <w:rPr>
          <w:rFonts w:ascii="Times New Roman" w:hAnsi="Times New Roman"/>
          <w:color w:val="000000" w:themeColor="text1"/>
          <w:sz w:val="28"/>
          <w:szCs w:val="28"/>
          <w:lang w:val="ru-RU" w:eastAsia="ru-RU"/>
        </w:rPr>
        <w:t>/100)</w:t>
      </w:r>
      <w:r w:rsidRPr="001376B3">
        <w:rPr>
          <w:rFonts w:ascii="Times New Roman" w:hAnsi="Times New Roman"/>
          <w:color w:val="000000" w:themeColor="text1"/>
          <w:sz w:val="28"/>
          <w:szCs w:val="28"/>
          <w:vertAlign w:val="superscript"/>
          <w:lang w:val="ru-RU" w:eastAsia="ru-RU"/>
        </w:rPr>
        <w:t>Т</w:t>
      </w:r>
      <w:r w:rsidRPr="001376B3">
        <w:rPr>
          <w:rFonts w:ascii="Times New Roman" w:hAnsi="Times New Roman"/>
          <w:color w:val="000000" w:themeColor="text1"/>
          <w:sz w:val="28"/>
          <w:szCs w:val="28"/>
          <w:lang w:val="ru-RU" w:eastAsia="ru-RU"/>
        </w:rPr>
        <w:t>,</w:t>
      </w:r>
    </w:p>
    <w:p w:rsidR="00DE2113" w:rsidRPr="001376B3" w:rsidRDefault="00DE2113" w:rsidP="00DE2113">
      <w:pPr>
        <w:pStyle w:val="af3"/>
        <w:keepNext/>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1376B3">
        <w:rPr>
          <w:rFonts w:ascii="Times New Roman" w:hAnsi="Times New Roman"/>
          <w:color w:val="000000" w:themeColor="text1"/>
          <w:sz w:val="28"/>
          <w:szCs w:val="28"/>
          <w:lang w:val="ru-RU" w:eastAsia="ru-RU"/>
        </w:rPr>
        <w:t>где:</w:t>
      </w:r>
    </w:p>
    <w:p w:rsidR="00DE2113" w:rsidRPr="001376B3" w:rsidRDefault="00DE2113" w:rsidP="00DE2113">
      <w:pPr>
        <w:pStyle w:val="af3"/>
        <w:keepLines/>
        <w:suppressAutoHyphens/>
        <w:spacing w:after="0" w:line="240" w:lineRule="auto"/>
        <w:ind w:left="0" w:firstLine="1418"/>
        <w:jc w:val="both"/>
        <w:rPr>
          <w:rFonts w:ascii="Times New Roman" w:hAnsi="Times New Roman"/>
          <w:color w:val="000000" w:themeColor="text1"/>
          <w:sz w:val="28"/>
          <w:szCs w:val="28"/>
          <w:lang w:val="ru-RU" w:eastAsia="ru-RU"/>
        </w:rPr>
      </w:pPr>
      <w:r w:rsidRPr="001376B3">
        <w:rPr>
          <w:rFonts w:ascii="Times New Roman" w:hAnsi="Times New Roman"/>
          <w:color w:val="000000" w:themeColor="text1"/>
          <w:sz w:val="28"/>
          <w:szCs w:val="28"/>
          <w:lang w:val="ru-RU" w:eastAsia="ru-RU"/>
        </w:rPr>
        <w:t>Но – ожидаемая численность населения на расчетный год;</w:t>
      </w:r>
    </w:p>
    <w:p w:rsidR="00DE2113" w:rsidRPr="001376B3" w:rsidRDefault="00DE2113" w:rsidP="00DE2113">
      <w:pPr>
        <w:pStyle w:val="af3"/>
        <w:keepLines/>
        <w:suppressAutoHyphens/>
        <w:spacing w:after="0" w:line="240" w:lineRule="auto"/>
        <w:ind w:left="0" w:firstLine="1418"/>
        <w:jc w:val="both"/>
        <w:rPr>
          <w:rFonts w:ascii="Times New Roman" w:hAnsi="Times New Roman"/>
          <w:color w:val="000000" w:themeColor="text1"/>
          <w:sz w:val="28"/>
          <w:szCs w:val="28"/>
          <w:lang w:val="ru-RU" w:eastAsia="ru-RU"/>
        </w:rPr>
      </w:pPr>
      <w:proofErr w:type="spellStart"/>
      <w:r w:rsidRPr="001376B3">
        <w:rPr>
          <w:rFonts w:ascii="Times New Roman" w:hAnsi="Times New Roman"/>
          <w:color w:val="000000" w:themeColor="text1"/>
          <w:sz w:val="28"/>
          <w:szCs w:val="28"/>
          <w:lang w:val="ru-RU" w:eastAsia="ru-RU"/>
        </w:rPr>
        <w:lastRenderedPageBreak/>
        <w:t>Нс</w:t>
      </w:r>
      <w:proofErr w:type="spellEnd"/>
      <w:r w:rsidRPr="001376B3">
        <w:rPr>
          <w:rFonts w:ascii="Times New Roman" w:hAnsi="Times New Roman"/>
          <w:color w:val="000000" w:themeColor="text1"/>
          <w:sz w:val="28"/>
          <w:szCs w:val="28"/>
          <w:lang w:val="ru-RU" w:eastAsia="ru-RU"/>
        </w:rPr>
        <w:t xml:space="preserve"> – существующая численность населения;</w:t>
      </w:r>
    </w:p>
    <w:p w:rsidR="00DE2113" w:rsidRPr="001376B3" w:rsidRDefault="00DE2113" w:rsidP="00DE2113">
      <w:pPr>
        <w:pStyle w:val="af3"/>
        <w:keepLines/>
        <w:suppressAutoHyphens/>
        <w:spacing w:after="0" w:line="240" w:lineRule="auto"/>
        <w:ind w:left="0" w:firstLine="1418"/>
        <w:jc w:val="both"/>
        <w:rPr>
          <w:rFonts w:ascii="Times New Roman" w:hAnsi="Times New Roman"/>
          <w:color w:val="000000" w:themeColor="text1"/>
          <w:sz w:val="28"/>
          <w:szCs w:val="28"/>
          <w:lang w:val="ru-RU" w:eastAsia="ru-RU"/>
        </w:rPr>
      </w:pPr>
      <w:r w:rsidRPr="001376B3">
        <w:rPr>
          <w:rFonts w:ascii="Times New Roman" w:hAnsi="Times New Roman"/>
          <w:color w:val="000000" w:themeColor="text1"/>
          <w:sz w:val="28"/>
          <w:szCs w:val="28"/>
          <w:lang w:val="ru-RU" w:eastAsia="ru-RU"/>
        </w:rPr>
        <w:t>О – среднегодовой общий прирост;</w:t>
      </w:r>
    </w:p>
    <w:p w:rsidR="00DE2113" w:rsidRPr="001376B3" w:rsidRDefault="00DE2113" w:rsidP="00DE2113">
      <w:pPr>
        <w:pStyle w:val="af3"/>
        <w:keepLines/>
        <w:suppressAutoHyphens/>
        <w:spacing w:after="0" w:line="240" w:lineRule="auto"/>
        <w:ind w:left="0" w:firstLine="1418"/>
        <w:jc w:val="both"/>
        <w:rPr>
          <w:rFonts w:ascii="Times New Roman" w:hAnsi="Times New Roman"/>
          <w:color w:val="000000" w:themeColor="text1"/>
          <w:sz w:val="28"/>
          <w:szCs w:val="28"/>
          <w:lang w:val="ru-RU" w:eastAsia="ru-RU"/>
        </w:rPr>
      </w:pPr>
      <w:r w:rsidRPr="001376B3">
        <w:rPr>
          <w:rFonts w:ascii="Times New Roman" w:hAnsi="Times New Roman"/>
          <w:color w:val="000000" w:themeColor="text1"/>
          <w:sz w:val="28"/>
          <w:szCs w:val="28"/>
          <w:lang w:val="ru-RU" w:eastAsia="ru-RU"/>
        </w:rPr>
        <w:t>Т – число лет расчетного срока.</w:t>
      </w:r>
    </w:p>
    <w:p w:rsidR="00DE2113" w:rsidRPr="001376B3" w:rsidRDefault="00DE2113" w:rsidP="00DE2113">
      <w:pPr>
        <w:pStyle w:val="af3"/>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1376B3">
        <w:rPr>
          <w:rFonts w:ascii="Times New Roman" w:hAnsi="Times New Roman"/>
          <w:color w:val="000000" w:themeColor="text1"/>
          <w:sz w:val="28"/>
          <w:szCs w:val="28"/>
          <w:lang w:val="ru-RU" w:eastAsia="ru-RU"/>
        </w:rPr>
        <w:t xml:space="preserve">Оценка перспективного изменения численности населения в достаточно широком временном диапазоне (до 2040 г.)  требует построения двух вариантов прогноза (условно «инерционный» и «инновационный»). Они необходимы в условиях </w:t>
      </w:r>
      <w:proofErr w:type="spellStart"/>
      <w:r w:rsidRPr="001376B3">
        <w:rPr>
          <w:rFonts w:ascii="Times New Roman" w:hAnsi="Times New Roman"/>
          <w:color w:val="000000" w:themeColor="text1"/>
          <w:sz w:val="28"/>
          <w:szCs w:val="28"/>
          <w:lang w:val="ru-RU" w:eastAsia="ru-RU"/>
        </w:rPr>
        <w:t>поливариантности</w:t>
      </w:r>
      <w:proofErr w:type="spellEnd"/>
      <w:r w:rsidRPr="001376B3">
        <w:rPr>
          <w:rFonts w:ascii="Times New Roman" w:hAnsi="Times New Roman"/>
          <w:color w:val="000000" w:themeColor="text1"/>
          <w:sz w:val="28"/>
          <w:szCs w:val="28"/>
          <w:lang w:val="ru-RU" w:eastAsia="ru-RU"/>
        </w:rPr>
        <w:t xml:space="preserve"> дальнейшего социально-экономического развития территории. </w:t>
      </w:r>
    </w:p>
    <w:p w:rsidR="00DE2113" w:rsidRPr="001376B3" w:rsidRDefault="00DE2113" w:rsidP="00DE2113">
      <w:pPr>
        <w:pStyle w:val="af3"/>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1376B3">
        <w:rPr>
          <w:rFonts w:ascii="Times New Roman" w:hAnsi="Times New Roman"/>
          <w:color w:val="000000" w:themeColor="text1"/>
          <w:sz w:val="28"/>
          <w:szCs w:val="28"/>
          <w:lang w:val="ru-RU" w:eastAsia="ru-RU"/>
        </w:rPr>
        <w:t>Расчетная численность населения была определена на расчетный срок.</w:t>
      </w:r>
    </w:p>
    <w:p w:rsidR="00DE2113" w:rsidRPr="001376B3" w:rsidRDefault="00DE2113" w:rsidP="00DE2113">
      <w:pPr>
        <w:pStyle w:val="af3"/>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1376B3">
        <w:rPr>
          <w:rFonts w:ascii="Times New Roman" w:hAnsi="Times New Roman"/>
          <w:color w:val="000000" w:themeColor="text1"/>
          <w:sz w:val="28"/>
          <w:szCs w:val="28"/>
          <w:lang w:val="ru-RU" w:eastAsia="ru-RU"/>
        </w:rPr>
        <w:t xml:space="preserve">«Инерционный» сценарий прогноза предполагает сохранение сложившихся условий смертности, рождаемости. </w:t>
      </w:r>
    </w:p>
    <w:p w:rsidR="00DE2113" w:rsidRPr="001376B3" w:rsidRDefault="00DE2113" w:rsidP="00DE2113">
      <w:pPr>
        <w:pStyle w:val="af3"/>
        <w:keepLines/>
        <w:suppressAutoHyphens/>
        <w:spacing w:after="0" w:line="240" w:lineRule="auto"/>
        <w:ind w:left="0" w:firstLine="851"/>
        <w:jc w:val="both"/>
        <w:rPr>
          <w:rFonts w:ascii="Times New Roman" w:hAnsi="Times New Roman"/>
          <w:color w:val="000000" w:themeColor="text1"/>
          <w:sz w:val="28"/>
          <w:szCs w:val="28"/>
          <w:lang w:val="ru-RU" w:eastAsia="ru-RU"/>
        </w:rPr>
      </w:pPr>
      <w:proofErr w:type="gramStart"/>
      <w:r w:rsidRPr="001376B3">
        <w:rPr>
          <w:rFonts w:ascii="Times New Roman" w:hAnsi="Times New Roman"/>
          <w:color w:val="000000" w:themeColor="text1"/>
          <w:sz w:val="28"/>
          <w:szCs w:val="28"/>
          <w:lang w:val="ru-RU" w:eastAsia="ru-RU"/>
        </w:rPr>
        <w:t>«Инновационный» сценарий основан на росте числа жителей сельского поселения за счет повышения уровня рождаемости, снижения смертности, миграционного притока населения.</w:t>
      </w:r>
      <w:proofErr w:type="gramEnd"/>
    </w:p>
    <w:p w:rsidR="00DE2113" w:rsidRPr="00AB376C" w:rsidRDefault="00DE2113" w:rsidP="00AB376C">
      <w:pPr>
        <w:pStyle w:val="a7"/>
        <w:keepNext/>
        <w:spacing w:before="120" w:after="0"/>
        <w:jc w:val="both"/>
        <w:rPr>
          <w:rFonts w:ascii="Times New Roman" w:hAnsi="Times New Roman"/>
          <w:color w:val="000000" w:themeColor="text1"/>
          <w:sz w:val="20"/>
          <w:szCs w:val="20"/>
          <w:lang w:val="ru-RU" w:eastAsia="ru-RU"/>
        </w:rPr>
      </w:pPr>
      <w:r w:rsidRPr="00AB376C">
        <w:rPr>
          <w:rFonts w:ascii="Times New Roman" w:hAnsi="Times New Roman"/>
          <w:bCs w:val="0"/>
          <w:iCs/>
          <w:color w:val="000000" w:themeColor="text1"/>
          <w:sz w:val="20"/>
          <w:szCs w:val="20"/>
          <w:lang w:val="ru-RU"/>
        </w:rPr>
        <w:t xml:space="preserve">Таблица </w:t>
      </w:r>
      <w:r w:rsidR="009F2C3F">
        <w:rPr>
          <w:rFonts w:ascii="Times New Roman" w:hAnsi="Times New Roman"/>
          <w:bCs w:val="0"/>
          <w:iCs/>
          <w:color w:val="000000" w:themeColor="text1"/>
          <w:sz w:val="20"/>
          <w:szCs w:val="20"/>
          <w:lang w:val="ru-RU"/>
        </w:rPr>
        <w:t>9</w:t>
      </w:r>
      <w:r w:rsidRPr="00AB376C">
        <w:rPr>
          <w:rFonts w:ascii="Times New Roman" w:hAnsi="Times New Roman"/>
          <w:bCs w:val="0"/>
          <w:iCs/>
          <w:color w:val="000000" w:themeColor="text1"/>
          <w:sz w:val="20"/>
          <w:szCs w:val="20"/>
          <w:lang w:val="ru-RU"/>
        </w:rPr>
        <w:t xml:space="preserve"> – Расчет прогнозной численности населения сельского поселения</w:t>
      </w:r>
      <w:r w:rsidR="00D27629" w:rsidRPr="00AB376C">
        <w:rPr>
          <w:rFonts w:ascii="Times New Roman" w:hAnsi="Times New Roman"/>
          <w:bCs w:val="0"/>
          <w:iCs/>
          <w:color w:val="000000" w:themeColor="text1"/>
          <w:sz w:val="20"/>
          <w:szCs w:val="20"/>
          <w:lang w:val="ru-RU"/>
        </w:rPr>
        <w:t xml:space="preserve"> «</w:t>
      </w:r>
      <w:r w:rsidR="00EF01D2" w:rsidRPr="00AB376C">
        <w:rPr>
          <w:rFonts w:ascii="Times New Roman" w:hAnsi="Times New Roman"/>
          <w:bCs w:val="0"/>
          <w:iCs/>
          <w:color w:val="000000" w:themeColor="text1"/>
          <w:sz w:val="20"/>
          <w:szCs w:val="20"/>
          <w:lang w:val="ru-RU"/>
        </w:rPr>
        <w:t xml:space="preserve">Деревня </w:t>
      </w:r>
      <w:proofErr w:type="spellStart"/>
      <w:r w:rsidR="00EF01D2" w:rsidRPr="00AB376C">
        <w:rPr>
          <w:rFonts w:ascii="Times New Roman" w:hAnsi="Times New Roman"/>
          <w:bCs w:val="0"/>
          <w:iCs/>
          <w:color w:val="000000" w:themeColor="text1"/>
          <w:sz w:val="20"/>
          <w:szCs w:val="20"/>
          <w:lang w:val="ru-RU"/>
        </w:rPr>
        <w:t>Шумятино</w:t>
      </w:r>
      <w:proofErr w:type="spellEnd"/>
      <w:r w:rsidR="00D27629" w:rsidRPr="00AB376C">
        <w:rPr>
          <w:rFonts w:ascii="Times New Roman" w:hAnsi="Times New Roman"/>
          <w:bCs w:val="0"/>
          <w:iCs/>
          <w:color w:val="000000" w:themeColor="text1"/>
          <w:sz w:val="20"/>
          <w:szCs w:val="20"/>
          <w:lang w:val="ru-RU"/>
        </w:rPr>
        <w:t>»</w:t>
      </w:r>
    </w:p>
    <w:tbl>
      <w:tblPr>
        <w:tblW w:w="5000" w:type="pct"/>
        <w:jc w:val="center"/>
        <w:tblLook w:val="04A0" w:firstRow="1" w:lastRow="0" w:firstColumn="1" w:lastColumn="0" w:noHBand="0" w:noVBand="1"/>
      </w:tblPr>
      <w:tblGrid>
        <w:gridCol w:w="3949"/>
        <w:gridCol w:w="2653"/>
        <w:gridCol w:w="2402"/>
      </w:tblGrid>
      <w:tr w:rsidR="003A63B1" w:rsidRPr="00AB376C" w:rsidTr="00AB376C">
        <w:trPr>
          <w:trHeight w:val="300"/>
          <w:tblHeader/>
          <w:jc w:val="center"/>
        </w:trPr>
        <w:tc>
          <w:tcPr>
            <w:tcW w:w="21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63B1" w:rsidRPr="00AB376C" w:rsidRDefault="003A63B1" w:rsidP="00AB376C">
            <w:pPr>
              <w:keepNext/>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Показатели</w:t>
            </w:r>
          </w:p>
        </w:tc>
        <w:tc>
          <w:tcPr>
            <w:tcW w:w="2807" w:type="pct"/>
            <w:gridSpan w:val="2"/>
            <w:tcBorders>
              <w:top w:val="single" w:sz="4" w:space="0" w:color="auto"/>
              <w:left w:val="nil"/>
              <w:bottom w:val="single" w:sz="4" w:space="0" w:color="auto"/>
              <w:right w:val="single" w:sz="4" w:space="0" w:color="000000"/>
            </w:tcBorders>
            <w:shd w:val="clear" w:color="auto" w:fill="auto"/>
            <w:vAlign w:val="center"/>
            <w:hideMark/>
          </w:tcPr>
          <w:p w:rsidR="003A63B1" w:rsidRPr="00AB376C" w:rsidRDefault="003A63B1" w:rsidP="00AB376C">
            <w:pPr>
              <w:keepNext/>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Значение</w:t>
            </w:r>
          </w:p>
        </w:tc>
      </w:tr>
      <w:tr w:rsidR="003A63B1" w:rsidRPr="00AB376C" w:rsidTr="00AB376C">
        <w:trPr>
          <w:trHeight w:val="765"/>
          <w:tblHeader/>
          <w:jc w:val="center"/>
        </w:trPr>
        <w:tc>
          <w:tcPr>
            <w:tcW w:w="2193" w:type="pct"/>
            <w:vMerge/>
            <w:tcBorders>
              <w:top w:val="single" w:sz="4" w:space="0" w:color="auto"/>
              <w:left w:val="single" w:sz="4" w:space="0" w:color="auto"/>
              <w:bottom w:val="single" w:sz="4" w:space="0" w:color="000000"/>
              <w:right w:val="single" w:sz="4" w:space="0" w:color="auto"/>
            </w:tcBorders>
            <w:vAlign w:val="center"/>
            <w:hideMark/>
          </w:tcPr>
          <w:p w:rsidR="003A63B1" w:rsidRPr="00AB376C" w:rsidRDefault="003A63B1" w:rsidP="00AB376C">
            <w:pPr>
              <w:keepNext/>
              <w:jc w:val="center"/>
              <w:rPr>
                <w:rFonts w:ascii="Times New Roman" w:hAnsi="Times New Roman"/>
                <w:b/>
                <w:color w:val="000000" w:themeColor="text1"/>
                <w:sz w:val="22"/>
                <w:szCs w:val="22"/>
                <w:lang w:val="ru-RU"/>
              </w:rPr>
            </w:pPr>
          </w:p>
        </w:tc>
        <w:tc>
          <w:tcPr>
            <w:tcW w:w="1473" w:type="pct"/>
            <w:tcBorders>
              <w:top w:val="nil"/>
              <w:left w:val="nil"/>
              <w:bottom w:val="single" w:sz="4" w:space="0" w:color="auto"/>
              <w:right w:val="single" w:sz="4" w:space="0" w:color="auto"/>
            </w:tcBorders>
            <w:shd w:val="clear" w:color="auto" w:fill="auto"/>
            <w:vAlign w:val="center"/>
            <w:hideMark/>
          </w:tcPr>
          <w:p w:rsidR="003A63B1" w:rsidRPr="00AB376C" w:rsidRDefault="003A63B1" w:rsidP="00AB376C">
            <w:pPr>
              <w:keepNext/>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инерционный сценарий</w:t>
            </w:r>
          </w:p>
        </w:tc>
        <w:tc>
          <w:tcPr>
            <w:tcW w:w="1334" w:type="pct"/>
            <w:tcBorders>
              <w:top w:val="nil"/>
              <w:left w:val="nil"/>
              <w:bottom w:val="single" w:sz="4" w:space="0" w:color="auto"/>
              <w:right w:val="single" w:sz="4" w:space="0" w:color="auto"/>
            </w:tcBorders>
            <w:shd w:val="clear" w:color="auto" w:fill="auto"/>
            <w:vAlign w:val="center"/>
            <w:hideMark/>
          </w:tcPr>
          <w:p w:rsidR="003A63B1" w:rsidRPr="00AB376C" w:rsidRDefault="003A63B1" w:rsidP="00AB376C">
            <w:pPr>
              <w:keepNext/>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инновационный сценарий</w:t>
            </w:r>
          </w:p>
        </w:tc>
      </w:tr>
      <w:tr w:rsidR="00E664D0" w:rsidRPr="00AB376C" w:rsidTr="00AB376C">
        <w:trPr>
          <w:trHeight w:val="510"/>
          <w:jc w:val="center"/>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E664D0" w:rsidRPr="00AB376C" w:rsidRDefault="00E664D0"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Численность населения, чел. на 01.01.2020 г.</w:t>
            </w:r>
          </w:p>
        </w:tc>
        <w:tc>
          <w:tcPr>
            <w:tcW w:w="1473" w:type="pct"/>
            <w:tcBorders>
              <w:top w:val="nil"/>
              <w:left w:val="nil"/>
              <w:bottom w:val="single" w:sz="4" w:space="0" w:color="auto"/>
              <w:right w:val="single" w:sz="4" w:space="0" w:color="auto"/>
            </w:tcBorders>
            <w:shd w:val="clear" w:color="auto" w:fill="auto"/>
            <w:vAlign w:val="center"/>
          </w:tcPr>
          <w:p w:rsidR="00E664D0" w:rsidRPr="00AB376C" w:rsidRDefault="00EF01D2"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1128</w:t>
            </w:r>
          </w:p>
        </w:tc>
        <w:tc>
          <w:tcPr>
            <w:tcW w:w="1334" w:type="pct"/>
            <w:tcBorders>
              <w:top w:val="nil"/>
              <w:left w:val="nil"/>
              <w:bottom w:val="single" w:sz="4" w:space="0" w:color="auto"/>
              <w:right w:val="single" w:sz="4" w:space="0" w:color="auto"/>
            </w:tcBorders>
            <w:shd w:val="clear" w:color="auto" w:fill="auto"/>
            <w:vAlign w:val="center"/>
          </w:tcPr>
          <w:p w:rsidR="00E664D0" w:rsidRPr="00AB376C" w:rsidRDefault="00EF01D2"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1128</w:t>
            </w:r>
          </w:p>
        </w:tc>
      </w:tr>
      <w:tr w:rsidR="00E664D0" w:rsidRPr="00AB376C" w:rsidTr="00AB376C">
        <w:trPr>
          <w:trHeight w:val="525"/>
          <w:jc w:val="center"/>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E664D0" w:rsidRPr="00AB376C" w:rsidRDefault="00E664D0"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Среднегодовой общий прирост населения, %</w:t>
            </w:r>
          </w:p>
        </w:tc>
        <w:tc>
          <w:tcPr>
            <w:tcW w:w="1473" w:type="pct"/>
            <w:tcBorders>
              <w:top w:val="nil"/>
              <w:left w:val="nil"/>
              <w:bottom w:val="single" w:sz="4" w:space="0" w:color="auto"/>
              <w:right w:val="single" w:sz="4" w:space="0" w:color="auto"/>
            </w:tcBorders>
            <w:shd w:val="clear" w:color="auto" w:fill="auto"/>
            <w:vAlign w:val="center"/>
          </w:tcPr>
          <w:p w:rsidR="00E664D0" w:rsidRPr="00AB376C" w:rsidRDefault="00EF01D2"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1,7</w:t>
            </w:r>
          </w:p>
        </w:tc>
        <w:tc>
          <w:tcPr>
            <w:tcW w:w="1334" w:type="pct"/>
            <w:tcBorders>
              <w:top w:val="nil"/>
              <w:left w:val="nil"/>
              <w:bottom w:val="single" w:sz="4" w:space="0" w:color="auto"/>
              <w:right w:val="single" w:sz="4" w:space="0" w:color="auto"/>
            </w:tcBorders>
            <w:shd w:val="clear" w:color="auto" w:fill="auto"/>
            <w:vAlign w:val="center"/>
          </w:tcPr>
          <w:p w:rsidR="00E664D0" w:rsidRPr="00AB376C" w:rsidRDefault="00EF01D2"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2,1</w:t>
            </w:r>
          </w:p>
        </w:tc>
      </w:tr>
      <w:tr w:rsidR="00E664D0" w:rsidRPr="00AB376C" w:rsidTr="00AB376C">
        <w:trPr>
          <w:trHeight w:val="300"/>
          <w:jc w:val="center"/>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E664D0" w:rsidRPr="00AB376C" w:rsidRDefault="00E664D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Срок первой очереди, лет</w:t>
            </w:r>
          </w:p>
        </w:tc>
        <w:tc>
          <w:tcPr>
            <w:tcW w:w="1473" w:type="pct"/>
            <w:tcBorders>
              <w:top w:val="nil"/>
              <w:left w:val="nil"/>
              <w:bottom w:val="single" w:sz="4" w:space="0" w:color="auto"/>
              <w:right w:val="single" w:sz="4" w:space="0" w:color="auto"/>
            </w:tcBorders>
            <w:shd w:val="clear" w:color="auto" w:fill="auto"/>
            <w:vAlign w:val="center"/>
          </w:tcPr>
          <w:p w:rsidR="00E664D0" w:rsidRPr="00AB376C" w:rsidRDefault="00E664D0"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10</w:t>
            </w:r>
          </w:p>
        </w:tc>
        <w:tc>
          <w:tcPr>
            <w:tcW w:w="1334" w:type="pct"/>
            <w:tcBorders>
              <w:top w:val="nil"/>
              <w:left w:val="nil"/>
              <w:bottom w:val="single" w:sz="4" w:space="0" w:color="auto"/>
              <w:right w:val="single" w:sz="4" w:space="0" w:color="auto"/>
            </w:tcBorders>
            <w:shd w:val="clear" w:color="auto" w:fill="auto"/>
            <w:vAlign w:val="center"/>
          </w:tcPr>
          <w:p w:rsidR="00E664D0" w:rsidRPr="00AB376C" w:rsidRDefault="00E664D0"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10</w:t>
            </w:r>
          </w:p>
        </w:tc>
      </w:tr>
      <w:tr w:rsidR="00E664D0" w:rsidRPr="00AB376C" w:rsidTr="00AB376C">
        <w:trPr>
          <w:trHeight w:val="300"/>
          <w:jc w:val="center"/>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E664D0" w:rsidRPr="00AB376C" w:rsidRDefault="00E664D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Расчетный срок, лет</w:t>
            </w:r>
          </w:p>
        </w:tc>
        <w:tc>
          <w:tcPr>
            <w:tcW w:w="1473" w:type="pct"/>
            <w:tcBorders>
              <w:top w:val="nil"/>
              <w:left w:val="nil"/>
              <w:bottom w:val="single" w:sz="4" w:space="0" w:color="auto"/>
              <w:right w:val="single" w:sz="4" w:space="0" w:color="auto"/>
            </w:tcBorders>
            <w:shd w:val="clear" w:color="auto" w:fill="auto"/>
            <w:vAlign w:val="center"/>
          </w:tcPr>
          <w:p w:rsidR="00E664D0" w:rsidRPr="00AB376C" w:rsidRDefault="00EF01D2"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20</w:t>
            </w:r>
          </w:p>
        </w:tc>
        <w:tc>
          <w:tcPr>
            <w:tcW w:w="1334" w:type="pct"/>
            <w:tcBorders>
              <w:top w:val="nil"/>
              <w:left w:val="nil"/>
              <w:bottom w:val="single" w:sz="4" w:space="0" w:color="auto"/>
              <w:right w:val="single" w:sz="4" w:space="0" w:color="auto"/>
            </w:tcBorders>
            <w:shd w:val="clear" w:color="auto" w:fill="auto"/>
            <w:vAlign w:val="center"/>
          </w:tcPr>
          <w:p w:rsidR="00E664D0" w:rsidRPr="00AB376C" w:rsidRDefault="00EF01D2"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20</w:t>
            </w:r>
          </w:p>
        </w:tc>
      </w:tr>
      <w:tr w:rsidR="00E664D0" w:rsidRPr="00AB376C" w:rsidTr="00AB376C">
        <w:trPr>
          <w:trHeight w:val="510"/>
          <w:jc w:val="center"/>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E664D0" w:rsidRPr="00AB376C" w:rsidRDefault="00E664D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Ожидаемая численность населения на 01.01.2030 г., чел</w:t>
            </w:r>
          </w:p>
        </w:tc>
        <w:tc>
          <w:tcPr>
            <w:tcW w:w="1473" w:type="pct"/>
            <w:tcBorders>
              <w:top w:val="nil"/>
              <w:left w:val="nil"/>
              <w:bottom w:val="single" w:sz="4" w:space="0" w:color="auto"/>
              <w:right w:val="single" w:sz="4" w:space="0" w:color="auto"/>
            </w:tcBorders>
            <w:shd w:val="clear" w:color="auto" w:fill="auto"/>
            <w:vAlign w:val="center"/>
          </w:tcPr>
          <w:p w:rsidR="00E664D0" w:rsidRPr="00AB376C" w:rsidRDefault="00EF01D2"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1335</w:t>
            </w:r>
          </w:p>
        </w:tc>
        <w:tc>
          <w:tcPr>
            <w:tcW w:w="1334" w:type="pct"/>
            <w:tcBorders>
              <w:top w:val="nil"/>
              <w:left w:val="nil"/>
              <w:bottom w:val="single" w:sz="4" w:space="0" w:color="auto"/>
              <w:right w:val="single" w:sz="4" w:space="0" w:color="auto"/>
            </w:tcBorders>
            <w:shd w:val="clear" w:color="auto" w:fill="auto"/>
            <w:vAlign w:val="center"/>
          </w:tcPr>
          <w:p w:rsidR="00E664D0" w:rsidRPr="00AB376C" w:rsidRDefault="00EF01D2"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1389</w:t>
            </w:r>
          </w:p>
        </w:tc>
      </w:tr>
      <w:tr w:rsidR="00E664D0" w:rsidRPr="00AB376C" w:rsidTr="00AB376C">
        <w:trPr>
          <w:trHeight w:val="510"/>
          <w:jc w:val="center"/>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E664D0" w:rsidRPr="00AB376C" w:rsidRDefault="00E664D0" w:rsidP="00AB376C">
            <w:pPr>
              <w:jc w:val="center"/>
              <w:rPr>
                <w:rFonts w:ascii="Times New Roman" w:hAnsi="Times New Roman"/>
                <w:bCs/>
                <w:color w:val="000000" w:themeColor="text1"/>
                <w:sz w:val="22"/>
                <w:szCs w:val="22"/>
                <w:lang w:val="ru-RU"/>
              </w:rPr>
            </w:pPr>
            <w:r w:rsidRPr="00AB376C">
              <w:rPr>
                <w:rFonts w:ascii="Times New Roman" w:hAnsi="Times New Roman"/>
                <w:bCs/>
                <w:color w:val="000000" w:themeColor="text1"/>
                <w:sz w:val="22"/>
                <w:szCs w:val="22"/>
                <w:lang w:val="ru-RU"/>
              </w:rPr>
              <w:t>Ожидаемая численность населения на 01.01.2040 г., чел.</w:t>
            </w:r>
          </w:p>
        </w:tc>
        <w:tc>
          <w:tcPr>
            <w:tcW w:w="1473" w:type="pct"/>
            <w:tcBorders>
              <w:top w:val="nil"/>
              <w:left w:val="nil"/>
              <w:bottom w:val="single" w:sz="4" w:space="0" w:color="auto"/>
              <w:right w:val="single" w:sz="4" w:space="0" w:color="auto"/>
            </w:tcBorders>
            <w:shd w:val="clear" w:color="auto" w:fill="auto"/>
            <w:vAlign w:val="center"/>
          </w:tcPr>
          <w:p w:rsidR="00E664D0" w:rsidRPr="00AB376C" w:rsidRDefault="00EF01D2"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1580</w:t>
            </w:r>
          </w:p>
        </w:tc>
        <w:tc>
          <w:tcPr>
            <w:tcW w:w="1334" w:type="pct"/>
            <w:tcBorders>
              <w:top w:val="nil"/>
              <w:left w:val="nil"/>
              <w:bottom w:val="single" w:sz="4" w:space="0" w:color="auto"/>
              <w:right w:val="single" w:sz="4" w:space="0" w:color="auto"/>
            </w:tcBorders>
            <w:shd w:val="clear" w:color="auto" w:fill="auto"/>
            <w:vAlign w:val="center"/>
          </w:tcPr>
          <w:p w:rsidR="00E664D0" w:rsidRPr="00AB376C" w:rsidRDefault="00EF01D2"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1709</w:t>
            </w:r>
          </w:p>
        </w:tc>
      </w:tr>
      <w:tr w:rsidR="00E664D0" w:rsidRPr="00AB376C" w:rsidTr="00AB376C">
        <w:trPr>
          <w:trHeight w:val="510"/>
          <w:jc w:val="center"/>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E664D0" w:rsidRPr="00AB376C" w:rsidRDefault="00E664D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Абсолютный прирост населения с 2020 по 2040 г., чел.</w:t>
            </w:r>
          </w:p>
        </w:tc>
        <w:tc>
          <w:tcPr>
            <w:tcW w:w="1473" w:type="pct"/>
            <w:tcBorders>
              <w:top w:val="nil"/>
              <w:left w:val="nil"/>
              <w:bottom w:val="single" w:sz="4" w:space="0" w:color="auto"/>
              <w:right w:val="single" w:sz="4" w:space="0" w:color="auto"/>
            </w:tcBorders>
            <w:shd w:val="clear" w:color="auto" w:fill="auto"/>
            <w:vAlign w:val="center"/>
          </w:tcPr>
          <w:p w:rsidR="00E664D0" w:rsidRPr="00AB376C" w:rsidRDefault="00EF01D2"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452</w:t>
            </w:r>
          </w:p>
        </w:tc>
        <w:tc>
          <w:tcPr>
            <w:tcW w:w="1334" w:type="pct"/>
            <w:tcBorders>
              <w:top w:val="nil"/>
              <w:left w:val="nil"/>
              <w:bottom w:val="single" w:sz="4" w:space="0" w:color="auto"/>
              <w:right w:val="single" w:sz="4" w:space="0" w:color="auto"/>
            </w:tcBorders>
            <w:shd w:val="clear" w:color="auto" w:fill="auto"/>
            <w:vAlign w:val="center"/>
          </w:tcPr>
          <w:p w:rsidR="00E664D0" w:rsidRPr="00AB376C" w:rsidRDefault="00EF01D2"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581</w:t>
            </w:r>
          </w:p>
        </w:tc>
      </w:tr>
      <w:tr w:rsidR="00E664D0" w:rsidRPr="00AB376C" w:rsidTr="00AB376C">
        <w:trPr>
          <w:trHeight w:val="510"/>
          <w:jc w:val="center"/>
        </w:trPr>
        <w:tc>
          <w:tcPr>
            <w:tcW w:w="2193" w:type="pct"/>
            <w:tcBorders>
              <w:top w:val="nil"/>
              <w:left w:val="single" w:sz="4" w:space="0" w:color="auto"/>
              <w:bottom w:val="single" w:sz="4" w:space="0" w:color="auto"/>
              <w:right w:val="single" w:sz="4" w:space="0" w:color="auto"/>
            </w:tcBorders>
            <w:shd w:val="clear" w:color="auto" w:fill="auto"/>
            <w:vAlign w:val="center"/>
            <w:hideMark/>
          </w:tcPr>
          <w:p w:rsidR="00E664D0" w:rsidRPr="00AB376C" w:rsidRDefault="00E664D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Относительный прирост населения с 2020 по 2040 г., %</w:t>
            </w:r>
          </w:p>
        </w:tc>
        <w:tc>
          <w:tcPr>
            <w:tcW w:w="1473" w:type="pct"/>
            <w:tcBorders>
              <w:top w:val="nil"/>
              <w:left w:val="nil"/>
              <w:bottom w:val="single" w:sz="4" w:space="0" w:color="auto"/>
              <w:right w:val="single" w:sz="4" w:space="0" w:color="auto"/>
            </w:tcBorders>
            <w:shd w:val="clear" w:color="auto" w:fill="auto"/>
            <w:vAlign w:val="center"/>
          </w:tcPr>
          <w:p w:rsidR="00E664D0" w:rsidRPr="00AB376C" w:rsidRDefault="00EF01D2"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40</w:t>
            </w:r>
          </w:p>
        </w:tc>
        <w:tc>
          <w:tcPr>
            <w:tcW w:w="1334" w:type="pct"/>
            <w:tcBorders>
              <w:top w:val="nil"/>
              <w:left w:val="nil"/>
              <w:bottom w:val="single" w:sz="4" w:space="0" w:color="auto"/>
              <w:right w:val="single" w:sz="4" w:space="0" w:color="auto"/>
            </w:tcBorders>
            <w:shd w:val="clear" w:color="auto" w:fill="auto"/>
            <w:vAlign w:val="center"/>
          </w:tcPr>
          <w:p w:rsidR="00E664D0" w:rsidRPr="00AB376C" w:rsidRDefault="00EF01D2"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52</w:t>
            </w:r>
          </w:p>
        </w:tc>
      </w:tr>
    </w:tbl>
    <w:p w:rsidR="00DE2113" w:rsidRPr="001376B3" w:rsidRDefault="00DE2113" w:rsidP="003A63B1">
      <w:pPr>
        <w:pStyle w:val="af3"/>
        <w:keepNext/>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1376B3">
        <w:rPr>
          <w:rFonts w:ascii="Times New Roman" w:hAnsi="Times New Roman"/>
          <w:color w:val="000000" w:themeColor="text1"/>
          <w:sz w:val="28"/>
          <w:szCs w:val="28"/>
          <w:lang w:val="ru-RU" w:eastAsia="ru-RU"/>
        </w:rPr>
        <w:t xml:space="preserve">Инерционный сценарий прогноза показывает, что в соответствии с современными тенденциями численность населения </w:t>
      </w:r>
      <w:proofErr w:type="gramStart"/>
      <w:r w:rsidRPr="001376B3">
        <w:rPr>
          <w:rFonts w:ascii="Times New Roman" w:hAnsi="Times New Roman"/>
          <w:color w:val="000000" w:themeColor="text1"/>
          <w:sz w:val="28"/>
          <w:szCs w:val="28"/>
          <w:lang w:val="ru-RU" w:eastAsia="ru-RU"/>
        </w:rPr>
        <w:t xml:space="preserve">будет </w:t>
      </w:r>
      <w:r w:rsidR="0082096D" w:rsidRPr="001376B3">
        <w:rPr>
          <w:rFonts w:ascii="Times New Roman" w:hAnsi="Times New Roman"/>
          <w:color w:val="000000" w:themeColor="text1"/>
          <w:sz w:val="28"/>
          <w:szCs w:val="28"/>
          <w:lang w:val="ru-RU" w:eastAsia="ru-RU"/>
        </w:rPr>
        <w:t>увеличиваться</w:t>
      </w:r>
      <w:r w:rsidRPr="001376B3">
        <w:rPr>
          <w:rFonts w:ascii="Times New Roman" w:hAnsi="Times New Roman"/>
          <w:color w:val="000000" w:themeColor="text1"/>
          <w:sz w:val="28"/>
          <w:szCs w:val="28"/>
          <w:lang w:val="ru-RU" w:eastAsia="ru-RU"/>
        </w:rPr>
        <w:t xml:space="preserve"> </w:t>
      </w:r>
      <w:r w:rsidR="003A63B1" w:rsidRPr="001376B3">
        <w:rPr>
          <w:rFonts w:ascii="Times New Roman" w:hAnsi="Times New Roman"/>
          <w:color w:val="000000" w:themeColor="text1"/>
          <w:sz w:val="28"/>
          <w:szCs w:val="28"/>
          <w:lang w:val="ru-RU" w:eastAsia="ru-RU"/>
        </w:rPr>
        <w:t xml:space="preserve">к </w:t>
      </w:r>
      <w:r w:rsidRPr="001376B3">
        <w:rPr>
          <w:rFonts w:ascii="Times New Roman" w:hAnsi="Times New Roman"/>
          <w:color w:val="000000" w:themeColor="text1"/>
          <w:sz w:val="28"/>
          <w:szCs w:val="28"/>
          <w:lang w:val="ru-RU" w:eastAsia="ru-RU"/>
        </w:rPr>
        <w:t>20</w:t>
      </w:r>
      <w:r w:rsidR="003A63B1" w:rsidRPr="001376B3">
        <w:rPr>
          <w:rFonts w:ascii="Times New Roman" w:hAnsi="Times New Roman"/>
          <w:color w:val="000000" w:themeColor="text1"/>
          <w:sz w:val="28"/>
          <w:szCs w:val="28"/>
          <w:lang w:val="ru-RU" w:eastAsia="ru-RU"/>
        </w:rPr>
        <w:t>40</w:t>
      </w:r>
      <w:r w:rsidRPr="001376B3">
        <w:rPr>
          <w:rFonts w:ascii="Times New Roman" w:hAnsi="Times New Roman"/>
          <w:color w:val="000000" w:themeColor="text1"/>
          <w:sz w:val="28"/>
          <w:szCs w:val="28"/>
          <w:lang w:val="ru-RU" w:eastAsia="ru-RU"/>
        </w:rPr>
        <w:t xml:space="preserve"> году число жителей сельского поселения достигнет</w:t>
      </w:r>
      <w:proofErr w:type="gramEnd"/>
      <w:r w:rsidRPr="001376B3">
        <w:rPr>
          <w:rFonts w:ascii="Times New Roman" w:hAnsi="Times New Roman"/>
          <w:color w:val="000000" w:themeColor="text1"/>
          <w:sz w:val="28"/>
          <w:szCs w:val="28"/>
          <w:lang w:val="ru-RU" w:eastAsia="ru-RU"/>
        </w:rPr>
        <w:t xml:space="preserve"> </w:t>
      </w:r>
      <w:r w:rsidR="0082096D" w:rsidRPr="001376B3">
        <w:rPr>
          <w:rFonts w:ascii="Times New Roman" w:hAnsi="Times New Roman"/>
          <w:color w:val="000000" w:themeColor="text1"/>
          <w:sz w:val="28"/>
          <w:szCs w:val="28"/>
          <w:lang w:val="ru-RU" w:eastAsia="ru-RU"/>
        </w:rPr>
        <w:t>1580</w:t>
      </w:r>
      <w:r w:rsidRPr="001376B3">
        <w:rPr>
          <w:rFonts w:ascii="Times New Roman" w:hAnsi="Times New Roman"/>
          <w:color w:val="000000" w:themeColor="text1"/>
          <w:sz w:val="28"/>
          <w:szCs w:val="28"/>
          <w:lang w:val="ru-RU" w:eastAsia="ru-RU"/>
        </w:rPr>
        <w:t xml:space="preserve"> чел. </w:t>
      </w:r>
    </w:p>
    <w:p w:rsidR="00DE2113" w:rsidRPr="001376B3" w:rsidRDefault="00DE2113" w:rsidP="003A63B1">
      <w:pPr>
        <w:pStyle w:val="af3"/>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1376B3">
        <w:rPr>
          <w:rFonts w:ascii="Times New Roman" w:hAnsi="Times New Roman"/>
          <w:color w:val="000000" w:themeColor="text1"/>
          <w:sz w:val="28"/>
          <w:szCs w:val="28"/>
          <w:lang w:val="ru-RU" w:eastAsia="ru-RU"/>
        </w:rPr>
        <w:t>При инновационном сценарии за период с 20</w:t>
      </w:r>
      <w:r w:rsidR="003A63B1" w:rsidRPr="001376B3">
        <w:rPr>
          <w:rFonts w:ascii="Times New Roman" w:hAnsi="Times New Roman"/>
          <w:color w:val="000000" w:themeColor="text1"/>
          <w:sz w:val="28"/>
          <w:szCs w:val="28"/>
          <w:lang w:val="ru-RU" w:eastAsia="ru-RU"/>
        </w:rPr>
        <w:t>20</w:t>
      </w:r>
      <w:r w:rsidRPr="001376B3">
        <w:rPr>
          <w:rFonts w:ascii="Times New Roman" w:hAnsi="Times New Roman"/>
          <w:color w:val="000000" w:themeColor="text1"/>
          <w:sz w:val="28"/>
          <w:szCs w:val="28"/>
          <w:lang w:val="ru-RU" w:eastAsia="ru-RU"/>
        </w:rPr>
        <w:t xml:space="preserve"> по 20</w:t>
      </w:r>
      <w:r w:rsidR="003A63B1" w:rsidRPr="001376B3">
        <w:rPr>
          <w:rFonts w:ascii="Times New Roman" w:hAnsi="Times New Roman"/>
          <w:color w:val="000000" w:themeColor="text1"/>
          <w:sz w:val="28"/>
          <w:szCs w:val="28"/>
          <w:lang w:val="ru-RU" w:eastAsia="ru-RU"/>
        </w:rPr>
        <w:t>40</w:t>
      </w:r>
      <w:r w:rsidRPr="001376B3">
        <w:rPr>
          <w:rFonts w:ascii="Times New Roman" w:hAnsi="Times New Roman"/>
          <w:color w:val="000000" w:themeColor="text1"/>
          <w:sz w:val="28"/>
          <w:szCs w:val="28"/>
          <w:lang w:val="ru-RU" w:eastAsia="ru-RU"/>
        </w:rPr>
        <w:t xml:space="preserve"> год число жителей муниципального образования вырастет и составит </w:t>
      </w:r>
      <w:r w:rsidR="0082096D" w:rsidRPr="001376B3">
        <w:rPr>
          <w:rFonts w:ascii="Times New Roman" w:hAnsi="Times New Roman"/>
          <w:color w:val="000000" w:themeColor="text1"/>
          <w:sz w:val="28"/>
          <w:szCs w:val="28"/>
          <w:lang w:val="ru-RU" w:eastAsia="ru-RU"/>
        </w:rPr>
        <w:t xml:space="preserve">1709 </w:t>
      </w:r>
      <w:r w:rsidRPr="001376B3">
        <w:rPr>
          <w:rFonts w:ascii="Times New Roman" w:hAnsi="Times New Roman"/>
          <w:color w:val="000000" w:themeColor="text1"/>
          <w:sz w:val="28"/>
          <w:szCs w:val="28"/>
          <w:lang w:val="ru-RU" w:eastAsia="ru-RU"/>
        </w:rPr>
        <w:t>чел</w:t>
      </w:r>
      <w:r w:rsidR="00E45F99" w:rsidRPr="001376B3">
        <w:rPr>
          <w:rFonts w:ascii="Times New Roman" w:hAnsi="Times New Roman"/>
          <w:color w:val="000000" w:themeColor="text1"/>
          <w:sz w:val="28"/>
          <w:szCs w:val="28"/>
          <w:lang w:val="ru-RU" w:eastAsia="ru-RU"/>
        </w:rPr>
        <w:t>овек.</w:t>
      </w:r>
      <w:r w:rsidRPr="001376B3">
        <w:rPr>
          <w:rFonts w:ascii="Times New Roman" w:hAnsi="Times New Roman"/>
          <w:color w:val="000000" w:themeColor="text1"/>
          <w:sz w:val="28"/>
          <w:szCs w:val="28"/>
          <w:lang w:val="ru-RU" w:eastAsia="ru-RU"/>
        </w:rPr>
        <w:t xml:space="preserve"> </w:t>
      </w:r>
    </w:p>
    <w:p w:rsidR="00DE2113" w:rsidRPr="001376B3" w:rsidRDefault="00DE2113" w:rsidP="003A63B1">
      <w:pPr>
        <w:pStyle w:val="af3"/>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1376B3">
        <w:rPr>
          <w:rFonts w:ascii="Times New Roman" w:hAnsi="Times New Roman"/>
          <w:color w:val="000000" w:themeColor="text1"/>
          <w:sz w:val="28"/>
          <w:szCs w:val="28"/>
          <w:lang w:val="ru-RU" w:eastAsia="ru-RU"/>
        </w:rPr>
        <w:t xml:space="preserve">Для дальнейших расчетов в генеральном плане численность населения принимается по инновационному сценарию, согласно которому число </w:t>
      </w:r>
      <w:r w:rsidR="00E45F99" w:rsidRPr="001376B3">
        <w:rPr>
          <w:rFonts w:ascii="Times New Roman" w:hAnsi="Times New Roman"/>
          <w:color w:val="000000" w:themeColor="text1"/>
          <w:sz w:val="28"/>
          <w:szCs w:val="28"/>
          <w:lang w:val="ru-RU" w:eastAsia="ru-RU"/>
        </w:rPr>
        <w:t>жителей муниципального</w:t>
      </w:r>
      <w:r w:rsidRPr="001376B3">
        <w:rPr>
          <w:rFonts w:ascii="Times New Roman" w:hAnsi="Times New Roman"/>
          <w:color w:val="000000" w:themeColor="text1"/>
          <w:sz w:val="28"/>
          <w:szCs w:val="28"/>
          <w:lang w:val="ru-RU" w:eastAsia="ru-RU"/>
        </w:rPr>
        <w:t xml:space="preserve"> образования на расчетный срок (20</w:t>
      </w:r>
      <w:r w:rsidR="003A63B1" w:rsidRPr="001376B3">
        <w:rPr>
          <w:rFonts w:ascii="Times New Roman" w:hAnsi="Times New Roman"/>
          <w:color w:val="000000" w:themeColor="text1"/>
          <w:sz w:val="28"/>
          <w:szCs w:val="28"/>
          <w:lang w:val="ru-RU" w:eastAsia="ru-RU"/>
        </w:rPr>
        <w:t>40</w:t>
      </w:r>
      <w:r w:rsidRPr="001376B3">
        <w:rPr>
          <w:rFonts w:ascii="Times New Roman" w:hAnsi="Times New Roman"/>
          <w:color w:val="000000" w:themeColor="text1"/>
          <w:sz w:val="28"/>
          <w:szCs w:val="28"/>
          <w:lang w:val="ru-RU" w:eastAsia="ru-RU"/>
        </w:rPr>
        <w:t xml:space="preserve"> г.) составит </w:t>
      </w:r>
      <w:r w:rsidR="0082096D" w:rsidRPr="001376B3">
        <w:rPr>
          <w:rFonts w:ascii="Times New Roman" w:hAnsi="Times New Roman"/>
          <w:color w:val="000000" w:themeColor="text1"/>
          <w:sz w:val="28"/>
          <w:szCs w:val="28"/>
          <w:lang w:val="ru-RU" w:eastAsia="ru-RU"/>
        </w:rPr>
        <w:t>1709</w:t>
      </w:r>
      <w:r w:rsidRPr="001376B3">
        <w:rPr>
          <w:rFonts w:ascii="Times New Roman" w:hAnsi="Times New Roman"/>
          <w:color w:val="000000" w:themeColor="text1"/>
          <w:sz w:val="28"/>
          <w:szCs w:val="28"/>
          <w:lang w:val="ru-RU" w:eastAsia="ru-RU"/>
        </w:rPr>
        <w:t xml:space="preserve"> человек.</w:t>
      </w:r>
    </w:p>
    <w:p w:rsidR="00DE2113" w:rsidRPr="001376B3" w:rsidRDefault="00DE2113" w:rsidP="003A63B1">
      <w:pPr>
        <w:pStyle w:val="af3"/>
        <w:keepLines/>
        <w:suppressAutoHyphens/>
        <w:spacing w:after="0" w:line="240" w:lineRule="auto"/>
        <w:ind w:left="0" w:firstLine="851"/>
        <w:jc w:val="both"/>
        <w:rPr>
          <w:rFonts w:ascii="Times New Roman" w:hAnsi="Times New Roman"/>
          <w:color w:val="000000" w:themeColor="text1"/>
          <w:sz w:val="28"/>
          <w:szCs w:val="28"/>
          <w:lang w:val="ru-RU" w:eastAsia="ru-RU"/>
        </w:rPr>
      </w:pPr>
      <w:r w:rsidRPr="001376B3">
        <w:rPr>
          <w:rFonts w:ascii="Times New Roman" w:hAnsi="Times New Roman"/>
          <w:color w:val="000000" w:themeColor="text1"/>
          <w:sz w:val="28"/>
          <w:szCs w:val="28"/>
          <w:lang w:val="ru-RU" w:eastAsia="ru-RU"/>
        </w:rPr>
        <w:t>Перспективы демографического развития будут определяться:</w:t>
      </w:r>
    </w:p>
    <w:p w:rsidR="00DE2113" w:rsidRPr="001376B3" w:rsidRDefault="00DE2113" w:rsidP="00DF1171">
      <w:pPr>
        <w:pStyle w:val="af3"/>
        <w:keepLines/>
        <w:widowControl w:val="0"/>
        <w:numPr>
          <w:ilvl w:val="0"/>
          <w:numId w:val="22"/>
        </w:numPr>
        <w:suppressAutoHyphens/>
        <w:adjustRightInd w:val="0"/>
        <w:spacing w:after="0" w:line="240" w:lineRule="auto"/>
        <w:ind w:left="0" w:firstLine="851"/>
        <w:jc w:val="both"/>
        <w:textAlignment w:val="baseline"/>
        <w:rPr>
          <w:rFonts w:ascii="Times New Roman" w:hAnsi="Times New Roman"/>
          <w:color w:val="000000" w:themeColor="text1"/>
          <w:sz w:val="28"/>
          <w:szCs w:val="28"/>
        </w:rPr>
      </w:pPr>
      <w:proofErr w:type="spellStart"/>
      <w:r w:rsidRPr="001376B3">
        <w:rPr>
          <w:rFonts w:ascii="Times New Roman" w:hAnsi="Times New Roman"/>
          <w:color w:val="000000" w:themeColor="text1"/>
          <w:sz w:val="28"/>
          <w:szCs w:val="28"/>
        </w:rPr>
        <w:t>улучшением</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жилищных</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условий</w:t>
      </w:r>
      <w:proofErr w:type="spellEnd"/>
      <w:r w:rsidRPr="001376B3">
        <w:rPr>
          <w:rFonts w:ascii="Times New Roman" w:hAnsi="Times New Roman"/>
          <w:color w:val="000000" w:themeColor="text1"/>
          <w:sz w:val="28"/>
          <w:szCs w:val="28"/>
        </w:rPr>
        <w:t>;</w:t>
      </w:r>
    </w:p>
    <w:p w:rsidR="00DE2113" w:rsidRPr="001376B3" w:rsidRDefault="00DE2113" w:rsidP="00DF1171">
      <w:pPr>
        <w:pStyle w:val="af3"/>
        <w:keepLines/>
        <w:widowControl w:val="0"/>
        <w:numPr>
          <w:ilvl w:val="0"/>
          <w:numId w:val="22"/>
        </w:numPr>
        <w:suppressAutoHyphens/>
        <w:adjustRightInd w:val="0"/>
        <w:spacing w:after="0" w:line="240" w:lineRule="auto"/>
        <w:ind w:left="0" w:firstLine="851"/>
        <w:jc w:val="both"/>
        <w:textAlignment w:val="baseline"/>
        <w:rPr>
          <w:rFonts w:ascii="Times New Roman" w:hAnsi="Times New Roman"/>
          <w:color w:val="000000" w:themeColor="text1"/>
          <w:sz w:val="28"/>
          <w:szCs w:val="28"/>
        </w:rPr>
      </w:pPr>
      <w:proofErr w:type="spellStart"/>
      <w:r w:rsidRPr="001376B3">
        <w:rPr>
          <w:rFonts w:ascii="Times New Roman" w:hAnsi="Times New Roman"/>
          <w:color w:val="000000" w:themeColor="text1"/>
          <w:sz w:val="28"/>
          <w:szCs w:val="28"/>
        </w:rPr>
        <w:lastRenderedPageBreak/>
        <w:t>обеспечения</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занятости</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населения</w:t>
      </w:r>
      <w:proofErr w:type="spellEnd"/>
      <w:r w:rsidRPr="001376B3">
        <w:rPr>
          <w:rFonts w:ascii="Times New Roman" w:hAnsi="Times New Roman"/>
          <w:color w:val="000000" w:themeColor="text1"/>
          <w:sz w:val="28"/>
          <w:szCs w:val="28"/>
        </w:rPr>
        <w:t>;</w:t>
      </w:r>
    </w:p>
    <w:p w:rsidR="00DE2113" w:rsidRPr="001376B3" w:rsidRDefault="00DE2113" w:rsidP="00DF1171">
      <w:pPr>
        <w:pStyle w:val="af3"/>
        <w:keepLines/>
        <w:widowControl w:val="0"/>
        <w:numPr>
          <w:ilvl w:val="0"/>
          <w:numId w:val="22"/>
        </w:numPr>
        <w:suppressAutoHyphens/>
        <w:adjustRightInd w:val="0"/>
        <w:spacing w:after="0" w:line="240" w:lineRule="auto"/>
        <w:ind w:left="0" w:firstLine="851"/>
        <w:jc w:val="both"/>
        <w:textAlignment w:val="baseline"/>
        <w:rPr>
          <w:rFonts w:ascii="Times New Roman" w:hAnsi="Times New Roman"/>
          <w:color w:val="000000" w:themeColor="text1"/>
          <w:sz w:val="28"/>
          <w:szCs w:val="28"/>
        </w:rPr>
      </w:pPr>
      <w:proofErr w:type="spellStart"/>
      <w:r w:rsidRPr="001376B3">
        <w:rPr>
          <w:rFonts w:ascii="Times New Roman" w:hAnsi="Times New Roman"/>
          <w:color w:val="000000" w:themeColor="text1"/>
          <w:sz w:val="28"/>
          <w:szCs w:val="28"/>
        </w:rPr>
        <w:t>улучшением</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инженерно-транспортной</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инфраструктуры</w:t>
      </w:r>
      <w:proofErr w:type="spellEnd"/>
      <w:r w:rsidRPr="001376B3">
        <w:rPr>
          <w:rFonts w:ascii="Times New Roman" w:hAnsi="Times New Roman"/>
          <w:color w:val="000000" w:themeColor="text1"/>
          <w:sz w:val="28"/>
          <w:szCs w:val="28"/>
        </w:rPr>
        <w:t>;</w:t>
      </w:r>
    </w:p>
    <w:p w:rsidR="00DE2113" w:rsidRPr="001376B3" w:rsidRDefault="00DE2113" w:rsidP="00DF1171">
      <w:pPr>
        <w:pStyle w:val="af3"/>
        <w:keepLines/>
        <w:widowControl w:val="0"/>
        <w:numPr>
          <w:ilvl w:val="0"/>
          <w:numId w:val="22"/>
        </w:numPr>
        <w:suppressAutoHyphens/>
        <w:adjustRightInd w:val="0"/>
        <w:spacing w:after="0" w:line="240" w:lineRule="auto"/>
        <w:ind w:left="0" w:firstLine="851"/>
        <w:jc w:val="both"/>
        <w:textAlignment w:val="baseline"/>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совершенствованием социальной и культурно-бытовой инфраструктуры;</w:t>
      </w:r>
    </w:p>
    <w:p w:rsidR="00E45F99" w:rsidRPr="001376B3" w:rsidRDefault="00DE2113" w:rsidP="00DF1171">
      <w:pPr>
        <w:pStyle w:val="af3"/>
        <w:keepLines/>
        <w:widowControl w:val="0"/>
        <w:numPr>
          <w:ilvl w:val="0"/>
          <w:numId w:val="22"/>
        </w:numPr>
        <w:suppressAutoHyphens/>
        <w:adjustRightInd w:val="0"/>
        <w:spacing w:after="0" w:line="240" w:lineRule="auto"/>
        <w:ind w:left="0" w:firstLine="851"/>
        <w:jc w:val="both"/>
        <w:textAlignment w:val="baseline"/>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созданием более комфортной и экологически чистой среды;</w:t>
      </w:r>
    </w:p>
    <w:p w:rsidR="0092291F" w:rsidRPr="001376B3" w:rsidRDefault="00DE2113" w:rsidP="00DF1171">
      <w:pPr>
        <w:pStyle w:val="af3"/>
        <w:keepLines/>
        <w:widowControl w:val="0"/>
        <w:numPr>
          <w:ilvl w:val="0"/>
          <w:numId w:val="22"/>
        </w:numPr>
        <w:suppressAutoHyphens/>
        <w:adjustRightInd w:val="0"/>
        <w:spacing w:after="0" w:line="240" w:lineRule="auto"/>
        <w:ind w:left="0" w:firstLine="851"/>
        <w:jc w:val="both"/>
        <w:textAlignment w:val="baseline"/>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r w:rsidR="00E45F99" w:rsidRPr="001376B3">
        <w:rPr>
          <w:rFonts w:ascii="Times New Roman" w:hAnsi="Times New Roman"/>
          <w:color w:val="000000" w:themeColor="text1"/>
          <w:sz w:val="28"/>
          <w:szCs w:val="28"/>
          <w:lang w:val="ru-RU"/>
        </w:rPr>
        <w:t>.</w:t>
      </w:r>
      <w:proofErr w:type="gramEnd"/>
    </w:p>
    <w:p w:rsidR="00714D0E" w:rsidRPr="001376B3" w:rsidRDefault="00714D0E" w:rsidP="00714D0E">
      <w:pPr>
        <w:pStyle w:val="af3"/>
        <w:keepLines/>
        <w:widowControl w:val="0"/>
        <w:suppressAutoHyphens/>
        <w:adjustRightInd w:val="0"/>
        <w:spacing w:after="0" w:line="240" w:lineRule="auto"/>
        <w:ind w:left="851"/>
        <w:jc w:val="both"/>
        <w:textAlignment w:val="baseline"/>
        <w:rPr>
          <w:rFonts w:ascii="Times New Roman" w:hAnsi="Times New Roman"/>
          <w:color w:val="000000" w:themeColor="text1"/>
          <w:sz w:val="28"/>
          <w:szCs w:val="28"/>
          <w:lang w:val="ru-RU"/>
        </w:rPr>
      </w:pPr>
    </w:p>
    <w:p w:rsidR="00367AFF" w:rsidRPr="001376B3" w:rsidRDefault="000B1F25" w:rsidP="001761DE">
      <w:pPr>
        <w:pStyle w:val="af3"/>
        <w:keepNext/>
        <w:keepLines/>
        <w:spacing w:before="360" w:after="240" w:line="360" w:lineRule="auto"/>
        <w:ind w:left="0"/>
        <w:jc w:val="center"/>
        <w:outlineLvl w:val="2"/>
        <w:rPr>
          <w:rFonts w:ascii="Times New Roman" w:hAnsi="Times New Roman"/>
          <w:b/>
          <w:color w:val="000000" w:themeColor="text1"/>
          <w:sz w:val="28"/>
          <w:szCs w:val="28"/>
          <w:lang w:val="ru-RU"/>
        </w:rPr>
      </w:pPr>
      <w:bookmarkStart w:id="197" w:name="_Toc527638437"/>
      <w:bookmarkStart w:id="198" w:name="_Toc7869293"/>
      <w:bookmarkStart w:id="199" w:name="_Toc58311494"/>
      <w:bookmarkEnd w:id="195"/>
      <w:bookmarkEnd w:id="196"/>
      <w:r w:rsidRPr="001376B3">
        <w:rPr>
          <w:rFonts w:ascii="Times New Roman" w:hAnsi="Times New Roman"/>
          <w:b/>
          <w:color w:val="000000" w:themeColor="text1"/>
          <w:sz w:val="28"/>
          <w:szCs w:val="28"/>
          <w:lang w:val="ru-RU"/>
        </w:rPr>
        <w:t>6</w:t>
      </w:r>
      <w:r w:rsidR="00A245CA" w:rsidRPr="001376B3">
        <w:rPr>
          <w:rFonts w:ascii="Times New Roman" w:hAnsi="Times New Roman"/>
          <w:b/>
          <w:color w:val="000000" w:themeColor="text1"/>
          <w:sz w:val="28"/>
          <w:szCs w:val="28"/>
          <w:lang w:val="ru-RU"/>
        </w:rPr>
        <w:t>.3.2</w:t>
      </w:r>
      <w:r w:rsidR="001761DE" w:rsidRPr="001376B3">
        <w:rPr>
          <w:rFonts w:ascii="Times New Roman" w:hAnsi="Times New Roman"/>
          <w:b/>
          <w:color w:val="000000" w:themeColor="text1"/>
          <w:sz w:val="28"/>
          <w:szCs w:val="28"/>
          <w:lang w:val="ru-RU"/>
        </w:rPr>
        <w:t xml:space="preserve"> </w:t>
      </w:r>
      <w:r w:rsidR="00367AFF" w:rsidRPr="001376B3">
        <w:rPr>
          <w:rFonts w:ascii="Times New Roman" w:hAnsi="Times New Roman"/>
          <w:b/>
          <w:color w:val="000000" w:themeColor="text1"/>
          <w:sz w:val="28"/>
          <w:szCs w:val="28"/>
          <w:lang w:val="ru-RU"/>
        </w:rPr>
        <w:t>Состояние экономической базы</w:t>
      </w:r>
      <w:bookmarkEnd w:id="197"/>
      <w:bookmarkEnd w:id="198"/>
      <w:bookmarkEnd w:id="199"/>
    </w:p>
    <w:p w:rsidR="00520BFB" w:rsidRPr="001376B3" w:rsidRDefault="00104F44" w:rsidP="00520BFB">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Экономическую</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базу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представляют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предприяти</w:t>
      </w:r>
      <w:r w:rsidR="00B4237B" w:rsidRPr="001376B3">
        <w:rPr>
          <w:rFonts w:ascii="Times New Roman" w:hAnsi="Times New Roman"/>
          <w:color w:val="000000" w:themeColor="text1"/>
          <w:sz w:val="28"/>
          <w:szCs w:val="28"/>
          <w:lang w:val="ru-RU"/>
        </w:rPr>
        <w:t>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различных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форм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собственности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отраслевому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функциональному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виду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деятельности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предприятия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можно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разделить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производственные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сельскохозяйственные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строительные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транспортные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торговые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прочие</w:t>
      </w:r>
      <w:r w:rsidR="00520BFB" w:rsidRPr="001376B3">
        <w:rPr>
          <w:rFonts w:ascii="Times New Roman" w:hAnsi="Times New Roman"/>
          <w:color w:val="000000" w:themeColor="text1"/>
          <w:sz w:val="28"/>
          <w:szCs w:val="28"/>
          <w:lang w:val="ru-RU"/>
        </w:rPr>
        <w:t xml:space="preserve">.                                                                                                                  </w:t>
      </w:r>
    </w:p>
    <w:p w:rsidR="00520BFB" w:rsidRPr="001376B3" w:rsidRDefault="00520BFB" w:rsidP="00520BFB">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Торговые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предприятия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организации</w:t>
      </w:r>
      <w:r w:rsidRPr="001376B3">
        <w:rPr>
          <w:rFonts w:ascii="Times New Roman" w:hAnsi="Times New Roman"/>
          <w:color w:val="000000" w:themeColor="text1"/>
          <w:sz w:val="28"/>
          <w:szCs w:val="28"/>
          <w:lang w:val="ru-RU"/>
        </w:rPr>
        <w:t>:</w:t>
      </w:r>
    </w:p>
    <w:p w:rsidR="00520BFB" w:rsidRPr="001376B3" w:rsidRDefault="00520BFB" w:rsidP="00520BFB">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1.</w:t>
      </w:r>
      <w:r w:rsidRPr="001376B3">
        <w:rPr>
          <w:rFonts w:ascii="Times New Roman" w:hAnsi="Times New Roman"/>
          <w:color w:val="000000" w:themeColor="text1"/>
          <w:sz w:val="28"/>
          <w:szCs w:val="28"/>
          <w:lang w:val="ru-RU"/>
        </w:rPr>
        <w:tab/>
      </w:r>
      <w:r w:rsidR="00B4237B" w:rsidRPr="001376B3">
        <w:rPr>
          <w:rFonts w:ascii="Times New Roman" w:hAnsi="Times New Roman"/>
          <w:color w:val="000000" w:themeColor="text1"/>
          <w:sz w:val="28"/>
          <w:szCs w:val="28"/>
          <w:lang w:val="ru-RU"/>
        </w:rPr>
        <w:t xml:space="preserve">Магазин ИП </w:t>
      </w:r>
      <w:proofErr w:type="spellStart"/>
      <w:r w:rsidR="00B4237B" w:rsidRPr="001376B3">
        <w:rPr>
          <w:rFonts w:ascii="Times New Roman" w:hAnsi="Times New Roman"/>
          <w:color w:val="000000" w:themeColor="text1"/>
          <w:sz w:val="28"/>
          <w:szCs w:val="28"/>
          <w:lang w:val="ru-RU"/>
        </w:rPr>
        <w:t>Софин</w:t>
      </w:r>
      <w:proofErr w:type="spellEnd"/>
      <w:r w:rsidR="00733B08" w:rsidRPr="001376B3">
        <w:rPr>
          <w:rFonts w:ascii="Times New Roman" w:hAnsi="Times New Roman"/>
          <w:color w:val="000000" w:themeColor="text1"/>
          <w:sz w:val="28"/>
          <w:szCs w:val="28"/>
          <w:lang w:val="ru-RU"/>
        </w:rPr>
        <w:t xml:space="preserve"> - </w:t>
      </w:r>
      <w:r w:rsidR="00733B08" w:rsidRPr="001376B3">
        <w:rPr>
          <w:rFonts w:ascii="Times New Roman" w:hAnsi="Times New Roman" w:hint="eastAsia"/>
          <w:color w:val="000000" w:themeColor="text1"/>
          <w:sz w:val="28"/>
          <w:szCs w:val="28"/>
          <w:lang w:val="ru-RU"/>
        </w:rPr>
        <w:t>торговля</w:t>
      </w:r>
      <w:r w:rsidR="00733B08" w:rsidRPr="001376B3">
        <w:rPr>
          <w:rFonts w:ascii="Times New Roman" w:hAnsi="Times New Roman"/>
          <w:color w:val="000000" w:themeColor="text1"/>
          <w:sz w:val="28"/>
          <w:szCs w:val="28"/>
          <w:lang w:val="ru-RU"/>
        </w:rPr>
        <w:t xml:space="preserve"> </w:t>
      </w:r>
      <w:r w:rsidR="00733B08" w:rsidRPr="001376B3">
        <w:rPr>
          <w:rFonts w:ascii="Times New Roman" w:hAnsi="Times New Roman" w:hint="eastAsia"/>
          <w:color w:val="000000" w:themeColor="text1"/>
          <w:sz w:val="28"/>
          <w:szCs w:val="28"/>
          <w:lang w:val="ru-RU"/>
        </w:rPr>
        <w:t>продуктами</w:t>
      </w:r>
      <w:r w:rsidR="00733B08" w:rsidRPr="001376B3">
        <w:rPr>
          <w:rFonts w:ascii="Times New Roman" w:hAnsi="Times New Roman"/>
          <w:color w:val="000000" w:themeColor="text1"/>
          <w:sz w:val="28"/>
          <w:szCs w:val="28"/>
          <w:lang w:val="ru-RU"/>
        </w:rPr>
        <w:t xml:space="preserve"> </w:t>
      </w:r>
      <w:r w:rsidR="00733B08" w:rsidRPr="001376B3">
        <w:rPr>
          <w:rFonts w:ascii="Times New Roman" w:hAnsi="Times New Roman" w:hint="eastAsia"/>
          <w:color w:val="000000" w:themeColor="text1"/>
          <w:sz w:val="28"/>
          <w:szCs w:val="28"/>
          <w:lang w:val="ru-RU"/>
        </w:rPr>
        <w:t>питания</w:t>
      </w:r>
      <w:r w:rsidR="00733B08" w:rsidRPr="001376B3">
        <w:rPr>
          <w:rFonts w:ascii="Times New Roman" w:hAnsi="Times New Roman"/>
          <w:color w:val="000000" w:themeColor="text1"/>
          <w:sz w:val="28"/>
          <w:szCs w:val="28"/>
          <w:lang w:val="ru-RU"/>
        </w:rPr>
        <w:t xml:space="preserve"> </w:t>
      </w:r>
      <w:r w:rsidR="00733B08" w:rsidRPr="001376B3">
        <w:rPr>
          <w:rFonts w:ascii="Times New Roman" w:hAnsi="Times New Roman" w:hint="eastAsia"/>
          <w:color w:val="000000" w:themeColor="text1"/>
          <w:sz w:val="28"/>
          <w:szCs w:val="28"/>
          <w:lang w:val="ru-RU"/>
        </w:rPr>
        <w:t>и</w:t>
      </w:r>
      <w:r w:rsidR="00733B08" w:rsidRPr="001376B3">
        <w:rPr>
          <w:rFonts w:ascii="Times New Roman" w:hAnsi="Times New Roman"/>
          <w:color w:val="000000" w:themeColor="text1"/>
          <w:sz w:val="28"/>
          <w:szCs w:val="28"/>
          <w:lang w:val="ru-RU"/>
        </w:rPr>
        <w:t xml:space="preserve"> </w:t>
      </w:r>
      <w:r w:rsidR="00733B08" w:rsidRPr="001376B3">
        <w:rPr>
          <w:rFonts w:ascii="Times New Roman" w:hAnsi="Times New Roman" w:hint="eastAsia"/>
          <w:color w:val="000000" w:themeColor="text1"/>
          <w:sz w:val="28"/>
          <w:szCs w:val="28"/>
          <w:lang w:val="ru-RU"/>
        </w:rPr>
        <w:t>товарами</w:t>
      </w:r>
      <w:r w:rsidR="00733B08" w:rsidRPr="001376B3">
        <w:rPr>
          <w:rFonts w:ascii="Times New Roman" w:hAnsi="Times New Roman"/>
          <w:color w:val="000000" w:themeColor="text1"/>
          <w:sz w:val="28"/>
          <w:szCs w:val="28"/>
          <w:lang w:val="ru-RU"/>
        </w:rPr>
        <w:t xml:space="preserve"> </w:t>
      </w:r>
      <w:r w:rsidR="00733B08" w:rsidRPr="001376B3">
        <w:rPr>
          <w:rFonts w:ascii="Times New Roman" w:hAnsi="Times New Roman" w:hint="eastAsia"/>
          <w:color w:val="000000" w:themeColor="text1"/>
          <w:sz w:val="28"/>
          <w:szCs w:val="28"/>
          <w:lang w:val="ru-RU"/>
        </w:rPr>
        <w:t>народного</w:t>
      </w:r>
      <w:r w:rsidR="00733B08" w:rsidRPr="001376B3">
        <w:rPr>
          <w:rFonts w:ascii="Times New Roman" w:hAnsi="Times New Roman"/>
          <w:color w:val="000000" w:themeColor="text1"/>
          <w:sz w:val="28"/>
          <w:szCs w:val="28"/>
          <w:lang w:val="ru-RU"/>
        </w:rPr>
        <w:t xml:space="preserve"> </w:t>
      </w:r>
      <w:r w:rsidR="00733B08" w:rsidRPr="001376B3">
        <w:rPr>
          <w:rFonts w:ascii="Times New Roman" w:hAnsi="Times New Roman" w:hint="eastAsia"/>
          <w:color w:val="000000" w:themeColor="text1"/>
          <w:sz w:val="28"/>
          <w:szCs w:val="28"/>
          <w:lang w:val="ru-RU"/>
        </w:rPr>
        <w:t>потребления</w:t>
      </w:r>
      <w:r w:rsidR="00733B08" w:rsidRPr="001376B3">
        <w:rPr>
          <w:rFonts w:ascii="Times New Roman" w:hAnsi="Times New Roman"/>
          <w:color w:val="000000" w:themeColor="text1"/>
          <w:sz w:val="28"/>
          <w:szCs w:val="28"/>
          <w:lang w:val="ru-RU"/>
        </w:rPr>
        <w:t>.</w:t>
      </w:r>
    </w:p>
    <w:p w:rsidR="00AD4EED" w:rsidRPr="001376B3" w:rsidRDefault="00AD4EED" w:rsidP="00AD4EED">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2. Магазин </w:t>
      </w:r>
      <w:r w:rsidRPr="001376B3">
        <w:rPr>
          <w:rFonts w:ascii="Times New Roman" w:hAnsi="Times New Roman" w:hint="eastAsia"/>
          <w:color w:val="000000" w:themeColor="text1"/>
          <w:sz w:val="28"/>
          <w:szCs w:val="28"/>
          <w:lang w:val="ru-RU"/>
        </w:rPr>
        <w:t>ИП</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Иванов</w:t>
      </w:r>
      <w:proofErr w:type="gramStart"/>
      <w:r w:rsidRPr="001376B3">
        <w:rPr>
          <w:rFonts w:ascii="Times New Roman" w:hAnsi="Times New Roman" w:hint="eastAsia"/>
          <w:color w:val="000000" w:themeColor="text1"/>
          <w:sz w:val="28"/>
          <w:szCs w:val="28"/>
          <w:lang w:val="ru-RU"/>
        </w:rPr>
        <w:t>а</w:t>
      </w:r>
      <w:r w:rsidRPr="001376B3">
        <w:rPr>
          <w:rFonts w:ascii="Times New Roman" w:hAnsi="Times New Roman"/>
          <w:color w:val="000000" w:themeColor="text1"/>
          <w:sz w:val="28"/>
          <w:szCs w:val="28"/>
          <w:lang w:val="ru-RU"/>
        </w:rPr>
        <w:t>-</w:t>
      </w:r>
      <w:proofErr w:type="gram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торговля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продуктами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питания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товарами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народного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потребления</w:t>
      </w:r>
      <w:r w:rsidRPr="001376B3">
        <w:rPr>
          <w:rFonts w:ascii="Times New Roman" w:hAnsi="Times New Roman"/>
          <w:color w:val="000000" w:themeColor="text1"/>
          <w:sz w:val="28"/>
          <w:szCs w:val="28"/>
          <w:lang w:val="ru-RU"/>
        </w:rPr>
        <w:t>.</w:t>
      </w:r>
    </w:p>
    <w:p w:rsidR="00AD4EED" w:rsidRPr="001376B3" w:rsidRDefault="00AD4EED" w:rsidP="00AD4EED">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3. </w:t>
      </w:r>
      <w:r w:rsidRPr="001376B3">
        <w:rPr>
          <w:rFonts w:ascii="Times New Roman" w:hAnsi="Times New Roman" w:hint="eastAsia"/>
          <w:color w:val="000000" w:themeColor="text1"/>
          <w:sz w:val="28"/>
          <w:szCs w:val="28"/>
          <w:lang w:val="ru-RU"/>
        </w:rPr>
        <w:t>ООО</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ПродТорг</w:t>
      </w:r>
      <w:proofErr w:type="spellEnd"/>
      <w:proofErr w:type="gramStart"/>
      <w:r w:rsidRPr="001376B3">
        <w:rPr>
          <w:rFonts w:ascii="Times New Roman" w:hAnsi="Times New Roman"/>
          <w:color w:val="000000" w:themeColor="text1"/>
          <w:sz w:val="28"/>
          <w:szCs w:val="28"/>
          <w:lang w:val="ru-RU"/>
        </w:rPr>
        <w:t xml:space="preserve"> - - </w:t>
      </w:r>
      <w:proofErr w:type="gramEnd"/>
      <w:r w:rsidRPr="001376B3">
        <w:rPr>
          <w:rFonts w:ascii="Times New Roman" w:hAnsi="Times New Roman" w:hint="eastAsia"/>
          <w:color w:val="000000" w:themeColor="text1"/>
          <w:sz w:val="28"/>
          <w:szCs w:val="28"/>
          <w:lang w:val="ru-RU"/>
        </w:rPr>
        <w:t>торговля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продуктами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питания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товарами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народного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потребления</w:t>
      </w:r>
      <w:r w:rsidRPr="001376B3">
        <w:rPr>
          <w:rFonts w:ascii="Times New Roman" w:hAnsi="Times New Roman"/>
          <w:color w:val="000000" w:themeColor="text1"/>
          <w:sz w:val="28"/>
          <w:szCs w:val="28"/>
          <w:lang w:val="ru-RU"/>
        </w:rPr>
        <w:t>.</w:t>
      </w:r>
    </w:p>
    <w:p w:rsidR="00A773CC" w:rsidRPr="001376B3" w:rsidRDefault="00520BFB" w:rsidP="00520BFB">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Сельскохозяйственные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предприятия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организации</w:t>
      </w:r>
      <w:r w:rsidRPr="001376B3">
        <w:rPr>
          <w:rFonts w:ascii="Times New Roman" w:hAnsi="Times New Roman"/>
          <w:color w:val="000000" w:themeColor="text1"/>
          <w:sz w:val="28"/>
          <w:szCs w:val="28"/>
          <w:lang w:val="ru-RU"/>
        </w:rPr>
        <w:t xml:space="preserve">: </w:t>
      </w:r>
    </w:p>
    <w:p w:rsidR="00A773CC" w:rsidRPr="001376B3" w:rsidRDefault="00A773CC" w:rsidP="00520BFB">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1. </w:t>
      </w:r>
      <w:r w:rsidRPr="001376B3">
        <w:rPr>
          <w:rFonts w:ascii="Times New Roman" w:hAnsi="Times New Roman" w:hint="eastAsia"/>
          <w:color w:val="000000" w:themeColor="text1"/>
          <w:sz w:val="28"/>
          <w:szCs w:val="28"/>
          <w:lang w:val="ru-RU"/>
        </w:rPr>
        <w:t>ОАО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Родина»</w:t>
      </w:r>
    </w:p>
    <w:p w:rsidR="000E2B97" w:rsidRPr="001376B3" w:rsidRDefault="000E2B97" w:rsidP="00520BFB">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экономической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сфере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001F4717" w:rsidRPr="001376B3">
        <w:rPr>
          <w:rFonts w:ascii="Times New Roman" w:hAnsi="Times New Roman"/>
          <w:color w:val="000000" w:themeColor="text1"/>
          <w:sz w:val="28"/>
          <w:szCs w:val="28"/>
          <w:lang w:val="ru-RU"/>
        </w:rPr>
        <w:t xml:space="preserve">Деревня </w:t>
      </w:r>
      <w:proofErr w:type="spellStart"/>
      <w:r w:rsidR="001F4717"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можно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выделить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следующие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основные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тенденции</w:t>
      </w:r>
      <w:r w:rsidRPr="001376B3">
        <w:rPr>
          <w:rFonts w:ascii="Times New Roman" w:hAnsi="Times New Roman"/>
          <w:color w:val="000000" w:themeColor="text1"/>
          <w:sz w:val="28"/>
          <w:szCs w:val="28"/>
          <w:lang w:val="ru-RU"/>
        </w:rPr>
        <w:t>:</w:t>
      </w:r>
    </w:p>
    <w:p w:rsidR="000E2B97" w:rsidRPr="001376B3" w:rsidRDefault="000E2B97" w:rsidP="000E2B97">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территории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отсутствуют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крупные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предприятия</w:t>
      </w:r>
      <w:r w:rsidRPr="001376B3">
        <w:rPr>
          <w:rFonts w:ascii="Times New Roman" w:hAnsi="Times New Roman"/>
          <w:color w:val="000000" w:themeColor="text1"/>
          <w:sz w:val="28"/>
          <w:szCs w:val="28"/>
          <w:lang w:val="ru-RU"/>
        </w:rPr>
        <w:t>;</w:t>
      </w:r>
    </w:p>
    <w:p w:rsidR="000E2B97" w:rsidRPr="001376B3" w:rsidRDefault="000E2B97" w:rsidP="000E2B97">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не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высокая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инвестиционная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активность</w:t>
      </w:r>
      <w:r w:rsidRPr="001376B3">
        <w:rPr>
          <w:rFonts w:ascii="Times New Roman" w:hAnsi="Times New Roman"/>
          <w:color w:val="000000" w:themeColor="text1"/>
          <w:sz w:val="28"/>
          <w:szCs w:val="28"/>
          <w:lang w:val="ru-RU"/>
        </w:rPr>
        <w:t>.</w:t>
      </w:r>
    </w:p>
    <w:p w:rsidR="000E2B97" w:rsidRPr="001376B3" w:rsidRDefault="000E2B97" w:rsidP="00520BFB">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Основными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отраслями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экономики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является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ЛПХ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малое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предпринимательство</w:t>
      </w:r>
      <w:r w:rsidRPr="001376B3">
        <w:rPr>
          <w:rFonts w:ascii="Times New Roman" w:hAnsi="Times New Roman"/>
          <w:color w:val="000000" w:themeColor="text1"/>
          <w:sz w:val="28"/>
          <w:szCs w:val="28"/>
          <w:lang w:val="ru-RU"/>
        </w:rPr>
        <w:t xml:space="preserve">. </w:t>
      </w:r>
    </w:p>
    <w:p w:rsidR="00714D0E" w:rsidRPr="001376B3" w:rsidRDefault="000E2B97" w:rsidP="00A1695F">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Малое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предпринимательство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могло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оказать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положительное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воздействие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экономической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базы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решение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социальных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проблем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Местные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органы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власти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заинтересованы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малого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предпринимательства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поэтому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деятельность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должна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быть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направлена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первую</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очередь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поддержку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перспективных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предпринимательских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проектов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инфраструктуры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молодежного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предпринимательства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Сферы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организации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досуга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бытовых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услуг</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также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способны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оказывать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положительное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влияние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повышение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уровня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жизни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занятости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населения</w:t>
      </w:r>
      <w:r w:rsidR="00E44650" w:rsidRPr="001376B3">
        <w:rPr>
          <w:rFonts w:ascii="Times New Roman" w:hAnsi="Times New Roman"/>
          <w:color w:val="000000" w:themeColor="text1"/>
          <w:sz w:val="28"/>
          <w:szCs w:val="28"/>
          <w:lang w:val="ru-RU"/>
        </w:rPr>
        <w:t>.</w:t>
      </w:r>
    </w:p>
    <w:p w:rsidR="00C913A2" w:rsidRPr="001376B3" w:rsidRDefault="00C913A2" w:rsidP="00A245CA">
      <w:pPr>
        <w:ind w:firstLine="851"/>
        <w:jc w:val="both"/>
        <w:rPr>
          <w:rFonts w:ascii="Times New Roman" w:hAnsi="Times New Roman"/>
          <w:color w:val="000000" w:themeColor="text1"/>
          <w:sz w:val="28"/>
          <w:szCs w:val="28"/>
          <w:lang w:val="ru-RU"/>
        </w:rPr>
      </w:pPr>
    </w:p>
    <w:p w:rsidR="00E56C9B" w:rsidRDefault="00E56C9B">
      <w:pPr>
        <w:spacing w:after="200" w:line="276" w:lineRule="auto"/>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br w:type="page"/>
      </w:r>
    </w:p>
    <w:p w:rsidR="00A245CA" w:rsidRPr="001376B3" w:rsidRDefault="00C913A2" w:rsidP="00AB376C">
      <w:pPr>
        <w:tabs>
          <w:tab w:val="left" w:pos="2625"/>
        </w:tabs>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lastRenderedPageBreak/>
        <w:t>Проектные предложения</w:t>
      </w:r>
    </w:p>
    <w:p w:rsidR="00C913A2" w:rsidRPr="001376B3" w:rsidRDefault="00C913A2" w:rsidP="00C913A2">
      <w:pPr>
        <w:tabs>
          <w:tab w:val="left" w:pos="2625"/>
        </w:tabs>
        <w:ind w:firstLine="851"/>
        <w:jc w:val="both"/>
        <w:rPr>
          <w:rFonts w:ascii="Times New Roman" w:hAnsi="Times New Roman"/>
          <w:b/>
          <w:color w:val="000000" w:themeColor="text1"/>
          <w:sz w:val="28"/>
          <w:szCs w:val="28"/>
          <w:lang w:val="ru-RU"/>
        </w:rPr>
      </w:pPr>
    </w:p>
    <w:p w:rsidR="008574D5" w:rsidRPr="001376B3" w:rsidRDefault="00F62087" w:rsidP="0092334A">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Р</w:t>
      </w:r>
      <w:r w:rsidR="008574D5" w:rsidRPr="001376B3">
        <w:rPr>
          <w:rFonts w:ascii="Times New Roman" w:hAnsi="Times New Roman"/>
          <w:color w:val="000000" w:themeColor="text1"/>
          <w:sz w:val="28"/>
          <w:szCs w:val="28"/>
          <w:lang w:val="ru-RU"/>
        </w:rPr>
        <w:t>азвитие субъектов</w:t>
      </w:r>
      <w:r w:rsidR="0092334A" w:rsidRPr="001376B3">
        <w:rPr>
          <w:rFonts w:ascii="Times New Roman" w:hAnsi="Times New Roman"/>
          <w:color w:val="000000" w:themeColor="text1"/>
          <w:sz w:val="28"/>
          <w:szCs w:val="28"/>
          <w:lang w:val="ru-RU"/>
        </w:rPr>
        <w:t xml:space="preserve"> </w:t>
      </w:r>
      <w:r w:rsidR="008574D5" w:rsidRPr="001376B3">
        <w:rPr>
          <w:rFonts w:ascii="Times New Roman" w:hAnsi="Times New Roman"/>
          <w:color w:val="000000" w:themeColor="text1"/>
          <w:sz w:val="28"/>
          <w:szCs w:val="28"/>
          <w:lang w:val="ru-RU"/>
        </w:rPr>
        <w:t>малого и</w:t>
      </w:r>
      <w:r w:rsidR="0092334A" w:rsidRPr="001376B3">
        <w:rPr>
          <w:rFonts w:ascii="Times New Roman" w:hAnsi="Times New Roman"/>
          <w:color w:val="000000" w:themeColor="text1"/>
          <w:sz w:val="28"/>
          <w:szCs w:val="28"/>
          <w:lang w:val="ru-RU"/>
        </w:rPr>
        <w:t xml:space="preserve"> </w:t>
      </w:r>
      <w:r w:rsidR="008574D5" w:rsidRPr="001376B3">
        <w:rPr>
          <w:rFonts w:ascii="Times New Roman" w:hAnsi="Times New Roman"/>
          <w:color w:val="000000" w:themeColor="text1"/>
          <w:sz w:val="28"/>
          <w:szCs w:val="28"/>
          <w:lang w:val="ru-RU"/>
        </w:rPr>
        <w:t>среднего предпринимательства является одним из главных направлений экономической деятельности, т</w:t>
      </w:r>
      <w:r w:rsidR="0092334A" w:rsidRPr="001376B3">
        <w:rPr>
          <w:rFonts w:ascii="Times New Roman" w:hAnsi="Times New Roman"/>
          <w:color w:val="000000" w:themeColor="text1"/>
          <w:sz w:val="28"/>
          <w:szCs w:val="28"/>
          <w:lang w:val="ru-RU"/>
        </w:rPr>
        <w:t>ак как</w:t>
      </w:r>
      <w:r w:rsidR="008574D5" w:rsidRPr="001376B3">
        <w:rPr>
          <w:rFonts w:ascii="Times New Roman" w:hAnsi="Times New Roman"/>
          <w:color w:val="000000" w:themeColor="text1"/>
          <w:sz w:val="28"/>
          <w:szCs w:val="28"/>
          <w:lang w:val="ru-RU"/>
        </w:rPr>
        <w:t xml:space="preserve">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8574D5" w:rsidRPr="001376B3" w:rsidRDefault="008574D5" w:rsidP="0092334A">
      <w:pPr>
        <w:ind w:firstLine="851"/>
        <w:jc w:val="both"/>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Цель политики развития и поддержки малого и</w:t>
      </w:r>
      <w:r w:rsidR="004E5681"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среднего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и</w:t>
      </w:r>
      <w:r w:rsidR="004E5681"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среднего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roofErr w:type="gramEnd"/>
    </w:p>
    <w:p w:rsidR="008574D5" w:rsidRPr="001376B3" w:rsidRDefault="008574D5" w:rsidP="004E5681">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Основные задачи</w:t>
      </w:r>
      <w:r w:rsidR="004E5681" w:rsidRPr="001376B3">
        <w:rPr>
          <w:rFonts w:ascii="Times New Roman" w:hAnsi="Times New Roman"/>
          <w:color w:val="000000" w:themeColor="text1"/>
          <w:sz w:val="28"/>
          <w:szCs w:val="28"/>
          <w:lang w:val="ru-RU"/>
        </w:rPr>
        <w:t xml:space="preserve"> для развития и поддержки малого и среднего предпринимательства</w:t>
      </w:r>
      <w:r w:rsidRPr="001376B3">
        <w:rPr>
          <w:rFonts w:ascii="Times New Roman" w:hAnsi="Times New Roman"/>
          <w:color w:val="000000" w:themeColor="text1"/>
          <w:sz w:val="28"/>
          <w:szCs w:val="28"/>
          <w:lang w:val="ru-RU"/>
        </w:rPr>
        <w:t>:</w:t>
      </w:r>
    </w:p>
    <w:p w:rsidR="008574D5" w:rsidRPr="001376B3" w:rsidRDefault="008574D5" w:rsidP="004E5681">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формирование правового пространства, обеспечивающего беспрепятственное развитие малого </w:t>
      </w:r>
      <w:r w:rsidR="004E5681" w:rsidRPr="001376B3">
        <w:rPr>
          <w:rFonts w:ascii="Times New Roman" w:hAnsi="Times New Roman"/>
          <w:color w:val="000000" w:themeColor="text1"/>
          <w:sz w:val="28"/>
          <w:szCs w:val="28"/>
          <w:lang w:val="ru-RU"/>
        </w:rPr>
        <w:t>и среднего предпринимательства;</w:t>
      </w:r>
    </w:p>
    <w:p w:rsidR="008574D5" w:rsidRPr="001376B3" w:rsidRDefault="008574D5" w:rsidP="004E5681">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выявление и поддержка приоритетных направлений развития малого бизнеса</w:t>
      </w:r>
      <w:r w:rsidR="004E5681" w:rsidRPr="001376B3">
        <w:rPr>
          <w:rFonts w:ascii="Times New Roman" w:hAnsi="Times New Roman"/>
          <w:color w:val="000000" w:themeColor="text1"/>
          <w:sz w:val="28"/>
          <w:szCs w:val="28"/>
          <w:lang w:val="ru-RU"/>
        </w:rPr>
        <w:t>;</w:t>
      </w:r>
    </w:p>
    <w:p w:rsidR="008574D5" w:rsidRPr="001376B3" w:rsidRDefault="008574D5" w:rsidP="004E5681">
      <w:pPr>
        <w:ind w:firstLine="851"/>
        <w:jc w:val="both"/>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 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r w:rsidR="004E5681" w:rsidRPr="001376B3">
        <w:rPr>
          <w:rFonts w:ascii="Times New Roman" w:hAnsi="Times New Roman"/>
          <w:color w:val="000000" w:themeColor="text1"/>
          <w:sz w:val="28"/>
          <w:szCs w:val="28"/>
          <w:lang w:val="ru-RU"/>
        </w:rPr>
        <w:t>;</w:t>
      </w:r>
      <w:proofErr w:type="gramEnd"/>
    </w:p>
    <w:p w:rsidR="008574D5" w:rsidRPr="001376B3" w:rsidRDefault="008574D5" w:rsidP="004E5681">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участие предпринимателей в формировании политики поселения по развитию малого и среднего предпринимательства (Совет предпринимателей);</w:t>
      </w:r>
    </w:p>
    <w:p w:rsidR="008574D5" w:rsidRPr="001376B3" w:rsidRDefault="008574D5" w:rsidP="004E5681">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вовлечение в предпринимательскую деятельность представителей различных слоев населения;</w:t>
      </w:r>
    </w:p>
    <w:p w:rsidR="004E5681" w:rsidRPr="001376B3" w:rsidRDefault="008574D5" w:rsidP="004E5681">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4E5681" w:rsidRPr="001376B3">
        <w:rPr>
          <w:rFonts w:ascii="Times New Roman" w:hAnsi="Times New Roman"/>
          <w:color w:val="000000" w:themeColor="text1"/>
          <w:sz w:val="28"/>
          <w:szCs w:val="28"/>
          <w:lang w:val="ru-RU"/>
        </w:rPr>
        <w:t xml:space="preserve">увеличение </w:t>
      </w:r>
      <w:r w:rsidR="00604469" w:rsidRPr="001376B3">
        <w:rPr>
          <w:rFonts w:ascii="Times New Roman" w:hAnsi="Times New Roman"/>
          <w:color w:val="000000" w:themeColor="text1"/>
          <w:sz w:val="28"/>
          <w:szCs w:val="28"/>
          <w:lang w:val="ru-RU"/>
        </w:rPr>
        <w:t>доходов населения</w:t>
      </w:r>
      <w:r w:rsidRPr="001376B3">
        <w:rPr>
          <w:rFonts w:ascii="Times New Roman" w:hAnsi="Times New Roman"/>
          <w:color w:val="000000" w:themeColor="text1"/>
          <w:sz w:val="28"/>
          <w:szCs w:val="28"/>
          <w:lang w:val="ru-RU"/>
        </w:rPr>
        <w:t xml:space="preserve"> и создание условий для самореализации граждан</w:t>
      </w:r>
      <w:r w:rsidR="004E5681" w:rsidRPr="001376B3">
        <w:rPr>
          <w:rFonts w:ascii="Times New Roman" w:hAnsi="Times New Roman"/>
          <w:color w:val="000000" w:themeColor="text1"/>
          <w:sz w:val="28"/>
          <w:szCs w:val="28"/>
          <w:lang w:val="ru-RU"/>
        </w:rPr>
        <w:t>;</w:t>
      </w:r>
    </w:p>
    <w:p w:rsidR="008574D5" w:rsidRPr="001376B3" w:rsidRDefault="004E5681" w:rsidP="004E5681">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8574D5" w:rsidRPr="001376B3">
        <w:rPr>
          <w:rFonts w:ascii="Times New Roman" w:hAnsi="Times New Roman"/>
          <w:color w:val="000000" w:themeColor="text1"/>
          <w:sz w:val="28"/>
          <w:szCs w:val="28"/>
          <w:lang w:val="ru-RU"/>
        </w:rPr>
        <w:t xml:space="preserve">поддержка в продвижении местных товаропроизводителей посредством </w:t>
      </w:r>
      <w:proofErr w:type="spellStart"/>
      <w:r w:rsidR="008574D5" w:rsidRPr="001376B3">
        <w:rPr>
          <w:rFonts w:ascii="Times New Roman" w:hAnsi="Times New Roman"/>
          <w:color w:val="000000" w:themeColor="text1"/>
          <w:sz w:val="28"/>
          <w:szCs w:val="28"/>
          <w:lang w:val="ru-RU"/>
        </w:rPr>
        <w:t>ярмарочно</w:t>
      </w:r>
      <w:proofErr w:type="spellEnd"/>
      <w:r w:rsidR="008574D5" w:rsidRPr="001376B3">
        <w:rPr>
          <w:rFonts w:ascii="Times New Roman" w:hAnsi="Times New Roman"/>
          <w:color w:val="000000" w:themeColor="text1"/>
          <w:sz w:val="28"/>
          <w:szCs w:val="28"/>
          <w:lang w:val="ru-RU"/>
        </w:rPr>
        <w:t>-выставочных   мероприятий.</w:t>
      </w:r>
    </w:p>
    <w:p w:rsidR="00F62087" w:rsidRPr="001376B3" w:rsidRDefault="00F62087" w:rsidP="00F62087">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Согласно Схеме территориального планирования Калужской области на территории сельского поселения «</w:t>
      </w:r>
      <w:r w:rsidR="00A773CC" w:rsidRPr="001376B3">
        <w:rPr>
          <w:rFonts w:ascii="Times New Roman" w:hAnsi="Times New Roman"/>
          <w:color w:val="000000" w:themeColor="text1"/>
          <w:sz w:val="28"/>
          <w:szCs w:val="28"/>
          <w:lang w:val="ru-RU"/>
        </w:rPr>
        <w:t xml:space="preserve">Деревня </w:t>
      </w:r>
      <w:proofErr w:type="spellStart"/>
      <w:r w:rsidR="00A773CC"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предусматрива</w:t>
      </w:r>
      <w:r w:rsidR="00A773CC" w:rsidRPr="001376B3">
        <w:rPr>
          <w:rFonts w:ascii="Times New Roman" w:hAnsi="Times New Roman"/>
          <w:color w:val="000000" w:themeColor="text1"/>
          <w:sz w:val="28"/>
          <w:szCs w:val="28"/>
          <w:lang w:val="ru-RU"/>
        </w:rPr>
        <w:t>ется</w:t>
      </w:r>
      <w:r w:rsidRPr="001376B3">
        <w:rPr>
          <w:rFonts w:ascii="Times New Roman" w:hAnsi="Times New Roman"/>
          <w:color w:val="000000" w:themeColor="text1"/>
          <w:sz w:val="28"/>
          <w:szCs w:val="28"/>
          <w:lang w:val="ru-RU"/>
        </w:rPr>
        <w:t xml:space="preserve"> </w:t>
      </w:r>
      <w:r w:rsidR="00A773CC" w:rsidRPr="001376B3">
        <w:rPr>
          <w:rFonts w:ascii="Times New Roman" w:hAnsi="Times New Roman"/>
          <w:color w:val="000000" w:themeColor="text1"/>
          <w:sz w:val="28"/>
          <w:szCs w:val="28"/>
          <w:lang w:val="ru-RU"/>
        </w:rPr>
        <w:t xml:space="preserve">создание </w:t>
      </w:r>
      <w:r w:rsidRPr="001376B3">
        <w:rPr>
          <w:rFonts w:ascii="Times New Roman" w:hAnsi="Times New Roman"/>
          <w:color w:val="000000" w:themeColor="text1"/>
          <w:sz w:val="28"/>
          <w:szCs w:val="28"/>
          <w:lang w:val="ru-RU"/>
        </w:rPr>
        <w:t>инвестиционн</w:t>
      </w:r>
      <w:r w:rsidR="00A773CC" w:rsidRPr="001376B3">
        <w:rPr>
          <w:rFonts w:ascii="Times New Roman" w:hAnsi="Times New Roman"/>
          <w:color w:val="000000" w:themeColor="text1"/>
          <w:sz w:val="28"/>
          <w:szCs w:val="28"/>
          <w:lang w:val="ru-RU"/>
        </w:rPr>
        <w:t>ых</w:t>
      </w:r>
      <w:r w:rsidRPr="001376B3">
        <w:rPr>
          <w:rFonts w:ascii="Times New Roman" w:hAnsi="Times New Roman"/>
          <w:color w:val="000000" w:themeColor="text1"/>
          <w:sz w:val="28"/>
          <w:szCs w:val="28"/>
          <w:lang w:val="ru-RU"/>
        </w:rPr>
        <w:t xml:space="preserve"> площад</w:t>
      </w:r>
      <w:r w:rsidR="00A773CC" w:rsidRPr="001376B3">
        <w:rPr>
          <w:rFonts w:ascii="Times New Roman" w:hAnsi="Times New Roman"/>
          <w:color w:val="000000" w:themeColor="text1"/>
          <w:sz w:val="28"/>
          <w:szCs w:val="28"/>
          <w:lang w:val="ru-RU"/>
        </w:rPr>
        <w:t>ок</w:t>
      </w:r>
      <w:r w:rsidRPr="001376B3">
        <w:rPr>
          <w:rFonts w:ascii="Times New Roman" w:hAnsi="Times New Roman"/>
          <w:color w:val="000000" w:themeColor="text1"/>
          <w:sz w:val="28"/>
          <w:szCs w:val="28"/>
          <w:lang w:val="ru-RU"/>
        </w:rPr>
        <w:t xml:space="preserve"> под развит</w:t>
      </w:r>
      <w:r w:rsidR="00A773CC" w:rsidRPr="001376B3">
        <w:rPr>
          <w:rFonts w:ascii="Times New Roman" w:hAnsi="Times New Roman"/>
          <w:color w:val="000000" w:themeColor="text1"/>
          <w:sz w:val="28"/>
          <w:szCs w:val="28"/>
          <w:lang w:val="ru-RU"/>
        </w:rPr>
        <w:t xml:space="preserve">ие объектов сельского </w:t>
      </w:r>
      <w:proofErr w:type="spellStart"/>
      <w:r w:rsidR="00A773CC" w:rsidRPr="001376B3">
        <w:rPr>
          <w:rFonts w:ascii="Times New Roman" w:hAnsi="Times New Roman"/>
          <w:color w:val="000000" w:themeColor="text1"/>
          <w:sz w:val="28"/>
          <w:szCs w:val="28"/>
          <w:lang w:val="ru-RU"/>
        </w:rPr>
        <w:t>хозяйстваю</w:t>
      </w:r>
      <w:proofErr w:type="spellEnd"/>
      <w:r w:rsidR="00A773CC"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Срок реализации -  1 очередь.</w:t>
      </w:r>
    </w:p>
    <w:p w:rsidR="00F62087" w:rsidRPr="001376B3" w:rsidRDefault="00F62087" w:rsidP="00F62087">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Инвестиционные площадки — это локализованные территории, предназначенные для целевого освоения и перспективного развития. Построить успешный бизнес, </w:t>
      </w:r>
      <w:proofErr w:type="gramStart"/>
      <w:r w:rsidRPr="001376B3">
        <w:rPr>
          <w:rFonts w:ascii="Times New Roman" w:hAnsi="Times New Roman"/>
          <w:color w:val="000000" w:themeColor="text1"/>
          <w:sz w:val="28"/>
          <w:szCs w:val="28"/>
          <w:lang w:val="ru-RU"/>
        </w:rPr>
        <w:t>разместить</w:t>
      </w:r>
      <w:proofErr w:type="gramEnd"/>
      <w:r w:rsidRPr="001376B3">
        <w:rPr>
          <w:rFonts w:ascii="Times New Roman" w:hAnsi="Times New Roman"/>
          <w:color w:val="000000" w:themeColor="text1"/>
          <w:sz w:val="28"/>
          <w:szCs w:val="28"/>
          <w:lang w:val="ru-RU"/>
        </w:rPr>
        <w:t xml:space="preserve"> новое эффективное производство возможно благодаря инвестиционным площадкам. Они </w:t>
      </w:r>
      <w:r w:rsidRPr="001376B3">
        <w:rPr>
          <w:rFonts w:ascii="Times New Roman" w:hAnsi="Times New Roman"/>
          <w:color w:val="000000" w:themeColor="text1"/>
          <w:sz w:val="28"/>
          <w:szCs w:val="28"/>
          <w:lang w:val="ru-RU"/>
        </w:rPr>
        <w:lastRenderedPageBreak/>
        <w:t>обеспечивают специальные условия для инвесторов, начиная с предоставления различных льготных тарифов на электроэнергию, аренду и заканчивая налоговыми преференциями.</w:t>
      </w:r>
    </w:p>
    <w:p w:rsidR="009D7ADE" w:rsidRPr="001376B3" w:rsidRDefault="000B1F25" w:rsidP="00604469">
      <w:pPr>
        <w:pStyle w:val="af3"/>
        <w:keepNext/>
        <w:keepLines/>
        <w:spacing w:before="360" w:after="240" w:line="360" w:lineRule="auto"/>
        <w:ind w:left="851"/>
        <w:jc w:val="center"/>
        <w:outlineLvl w:val="2"/>
        <w:rPr>
          <w:rFonts w:ascii="Times New Roman" w:hAnsi="Times New Roman"/>
          <w:b/>
          <w:color w:val="000000" w:themeColor="text1"/>
          <w:kern w:val="32"/>
          <w:sz w:val="28"/>
          <w:szCs w:val="28"/>
          <w:lang w:val="ru-RU" w:eastAsia="ru-RU"/>
        </w:rPr>
      </w:pPr>
      <w:bookmarkStart w:id="200" w:name="_Toc527638438"/>
      <w:bookmarkStart w:id="201" w:name="_Toc7869294"/>
      <w:bookmarkStart w:id="202" w:name="_Toc58311495"/>
      <w:r w:rsidRPr="001376B3">
        <w:rPr>
          <w:rFonts w:ascii="Times New Roman" w:hAnsi="Times New Roman"/>
          <w:b/>
          <w:color w:val="000000" w:themeColor="text1"/>
          <w:sz w:val="28"/>
          <w:szCs w:val="28"/>
          <w:lang w:val="ru-RU"/>
        </w:rPr>
        <w:t>6</w:t>
      </w:r>
      <w:r w:rsidR="00A245CA" w:rsidRPr="001376B3">
        <w:rPr>
          <w:rFonts w:ascii="Times New Roman" w:hAnsi="Times New Roman"/>
          <w:b/>
          <w:color w:val="000000" w:themeColor="text1"/>
          <w:sz w:val="28"/>
          <w:szCs w:val="28"/>
          <w:lang w:val="ru-RU"/>
        </w:rPr>
        <w:t>.</w:t>
      </w:r>
      <w:r w:rsidR="004E5681" w:rsidRPr="001376B3">
        <w:rPr>
          <w:rFonts w:ascii="Times New Roman" w:hAnsi="Times New Roman"/>
          <w:b/>
          <w:color w:val="000000" w:themeColor="text1"/>
          <w:sz w:val="28"/>
          <w:szCs w:val="28"/>
          <w:lang w:val="ru-RU"/>
        </w:rPr>
        <w:t xml:space="preserve">3.3 </w:t>
      </w:r>
      <w:r w:rsidR="00367AFF" w:rsidRPr="001376B3">
        <w:rPr>
          <w:rFonts w:ascii="Times New Roman" w:hAnsi="Times New Roman"/>
          <w:b/>
          <w:color w:val="000000" w:themeColor="text1"/>
          <w:sz w:val="28"/>
          <w:szCs w:val="28"/>
          <w:lang w:val="ru-RU"/>
        </w:rPr>
        <w:t>Учреждения и предприятия обслуживания населения</w:t>
      </w:r>
      <w:bookmarkEnd w:id="200"/>
      <w:bookmarkEnd w:id="201"/>
      <w:bookmarkEnd w:id="202"/>
    </w:p>
    <w:p w:rsidR="009D7ADE" w:rsidRPr="001376B3" w:rsidRDefault="009D7ADE" w:rsidP="00604469">
      <w:pPr>
        <w:ind w:firstLine="709"/>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Муниципальное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образование</w:t>
      </w:r>
      <w:r w:rsidRPr="001376B3">
        <w:rPr>
          <w:rFonts w:ascii="Times New Roman" w:hAnsi="Times New Roman"/>
          <w:color w:val="000000" w:themeColor="text1"/>
          <w:sz w:val="28"/>
          <w:szCs w:val="28"/>
          <w:lang w:val="ru-RU"/>
        </w:rPr>
        <w:t xml:space="preserve"> </w:t>
      </w:r>
      <w:r w:rsidR="00604469" w:rsidRPr="001376B3">
        <w:rPr>
          <w:rFonts w:ascii="Times New Roman" w:hAnsi="Times New Roman"/>
          <w:color w:val="000000" w:themeColor="text1"/>
          <w:sz w:val="28"/>
          <w:szCs w:val="28"/>
          <w:lang w:val="ru-RU"/>
        </w:rPr>
        <w:t xml:space="preserve">сельское поселение </w:t>
      </w:r>
      <w:r w:rsidR="00497D44" w:rsidRPr="001376B3">
        <w:rPr>
          <w:rFonts w:ascii="Times New Roman" w:hAnsi="Times New Roman"/>
          <w:color w:val="000000" w:themeColor="text1"/>
          <w:sz w:val="28"/>
          <w:szCs w:val="28"/>
          <w:lang w:val="ru-RU"/>
        </w:rPr>
        <w:t>«</w:t>
      </w:r>
      <w:r w:rsidR="00A773CC" w:rsidRPr="001376B3">
        <w:rPr>
          <w:rFonts w:ascii="Times New Roman" w:hAnsi="Times New Roman"/>
          <w:color w:val="000000" w:themeColor="text1"/>
          <w:sz w:val="28"/>
          <w:szCs w:val="28"/>
          <w:lang w:val="ru-RU"/>
        </w:rPr>
        <w:t xml:space="preserve">Деревня </w:t>
      </w:r>
      <w:proofErr w:type="spellStart"/>
      <w:r w:rsidR="00A773CC" w:rsidRPr="001376B3">
        <w:rPr>
          <w:rFonts w:ascii="Times New Roman" w:hAnsi="Times New Roman"/>
          <w:color w:val="000000" w:themeColor="text1"/>
          <w:sz w:val="28"/>
          <w:szCs w:val="28"/>
          <w:lang w:val="ru-RU"/>
        </w:rPr>
        <w:t>Шумятино</w:t>
      </w:r>
      <w:proofErr w:type="spellEnd"/>
      <w:r w:rsidR="00497D44" w:rsidRPr="001376B3">
        <w:rPr>
          <w:rFonts w:ascii="Times New Roman" w:hAnsi="Times New Roman" w:hint="eastAsia"/>
          <w:color w:val="000000" w:themeColor="text1"/>
          <w:sz w:val="28"/>
          <w:szCs w:val="28"/>
          <w:lang w:val="ru-RU"/>
        </w:rPr>
        <w:t>»</w:t>
      </w:r>
      <w:r w:rsidR="00497D44"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обладает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системой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предприятий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культурно</w:t>
      </w:r>
      <w:r w:rsidRPr="001376B3">
        <w:rPr>
          <w:rFonts w:ascii="Times New Roman" w:hAnsi="Times New Roman"/>
          <w:color w:val="000000" w:themeColor="text1"/>
          <w:sz w:val="28"/>
          <w:szCs w:val="28"/>
          <w:lang w:val="ru-RU"/>
        </w:rPr>
        <w:t>-</w:t>
      </w:r>
      <w:r w:rsidRPr="001376B3">
        <w:rPr>
          <w:rFonts w:ascii="Times New Roman" w:hAnsi="Times New Roman" w:hint="eastAsia"/>
          <w:color w:val="000000" w:themeColor="text1"/>
          <w:sz w:val="28"/>
          <w:szCs w:val="28"/>
          <w:lang w:val="ru-RU"/>
        </w:rPr>
        <w:t>бытового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обслуживания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довольно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структурой</w:t>
      </w:r>
      <w:r w:rsidR="00604469" w:rsidRPr="001376B3">
        <w:rPr>
          <w:rFonts w:ascii="Times New Roman" w:hAnsi="Times New Roman"/>
          <w:color w:val="000000" w:themeColor="text1"/>
          <w:sz w:val="28"/>
          <w:szCs w:val="28"/>
          <w:lang w:val="ru-RU"/>
        </w:rPr>
        <w:t>.</w:t>
      </w:r>
    </w:p>
    <w:p w:rsidR="00604469" w:rsidRPr="001376B3" w:rsidRDefault="00367AFF" w:rsidP="00AB376C">
      <w:pPr>
        <w:keepNext/>
        <w:keepLines/>
        <w:suppressAutoHyphens/>
        <w:spacing w:before="120" w:after="120"/>
        <w:jc w:val="center"/>
        <w:rPr>
          <w:rFonts w:ascii="Times New Roman" w:hAnsi="Times New Roman"/>
          <w:i/>
          <w:color w:val="000000" w:themeColor="text1"/>
          <w:sz w:val="28"/>
          <w:szCs w:val="28"/>
          <w:u w:val="single"/>
          <w:lang w:val="ru-RU"/>
        </w:rPr>
      </w:pPr>
      <w:r w:rsidRPr="001376B3">
        <w:rPr>
          <w:rFonts w:ascii="Times New Roman" w:hAnsi="Times New Roman"/>
          <w:i/>
          <w:color w:val="000000" w:themeColor="text1"/>
          <w:sz w:val="28"/>
          <w:szCs w:val="28"/>
          <w:u w:val="single"/>
          <w:lang w:val="ru-RU"/>
        </w:rPr>
        <w:t>Образование и воспитание</w:t>
      </w:r>
    </w:p>
    <w:p w:rsidR="001B6EF8" w:rsidRDefault="00604469" w:rsidP="00714D0E">
      <w:pPr>
        <w:suppressAutoHyphens/>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shd w:val="clear" w:color="auto" w:fill="FFFFFF"/>
          <w:lang w:val="ru-RU"/>
        </w:rPr>
        <w:t>Образовательная</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система</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сельского поселения</w:t>
      </w:r>
      <w:r w:rsidRPr="001376B3">
        <w:rPr>
          <w:rFonts w:ascii="Times New Roman" w:hAnsi="Times New Roman"/>
          <w:color w:val="000000" w:themeColor="text1"/>
          <w:sz w:val="28"/>
          <w:szCs w:val="28"/>
          <w:shd w:val="clear" w:color="auto" w:fill="FFFFFF"/>
          <w:lang w:val="ru-RU"/>
        </w:rPr>
        <w:t xml:space="preserve"> </w:t>
      </w:r>
      <w:r w:rsidR="00497D44" w:rsidRPr="001376B3">
        <w:rPr>
          <w:rFonts w:ascii="Times New Roman" w:hAnsi="Times New Roman"/>
          <w:color w:val="000000" w:themeColor="text1"/>
          <w:sz w:val="28"/>
          <w:szCs w:val="28"/>
          <w:shd w:val="clear" w:color="auto" w:fill="FFFFFF"/>
          <w:lang w:val="ru-RU"/>
        </w:rPr>
        <w:t>«</w:t>
      </w:r>
      <w:r w:rsidR="00A773CC" w:rsidRPr="001376B3">
        <w:rPr>
          <w:rFonts w:ascii="Times New Roman" w:hAnsi="Times New Roman"/>
          <w:color w:val="000000" w:themeColor="text1"/>
          <w:sz w:val="28"/>
          <w:szCs w:val="28"/>
          <w:shd w:val="clear" w:color="auto" w:fill="FFFFFF"/>
          <w:lang w:val="ru-RU"/>
        </w:rPr>
        <w:t xml:space="preserve">Деревня </w:t>
      </w:r>
      <w:proofErr w:type="spellStart"/>
      <w:r w:rsidR="00A773CC" w:rsidRPr="001376B3">
        <w:rPr>
          <w:rFonts w:ascii="Times New Roman" w:hAnsi="Times New Roman"/>
          <w:color w:val="000000" w:themeColor="text1"/>
          <w:sz w:val="28"/>
          <w:szCs w:val="28"/>
          <w:shd w:val="clear" w:color="auto" w:fill="FFFFFF"/>
          <w:lang w:val="ru-RU"/>
        </w:rPr>
        <w:t>Шумятино</w:t>
      </w:r>
      <w:proofErr w:type="spellEnd"/>
      <w:r w:rsidR="00497D44" w:rsidRPr="001376B3">
        <w:rPr>
          <w:rFonts w:ascii="Times New Roman" w:hAnsi="Times New Roman" w:hint="eastAsia"/>
          <w:color w:val="000000" w:themeColor="text1"/>
          <w:sz w:val="28"/>
          <w:szCs w:val="28"/>
          <w:shd w:val="clear" w:color="auto" w:fill="FFFFFF"/>
          <w:lang w:val="ru-RU"/>
        </w:rPr>
        <w:t>»</w:t>
      </w:r>
      <w:r w:rsidR="00497D44"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совокупность</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воспитательных</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и</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образовательных</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учреждений</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призванных</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удовлетворить</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запросы</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людей</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и</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хозяйственного</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комплекса</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поселения</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в</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образовательных</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услугах</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и</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качественно</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специальном</w:t>
      </w:r>
      <w:r w:rsidRPr="001376B3">
        <w:rPr>
          <w:rFonts w:ascii="Times New Roman" w:hAnsi="Times New Roman"/>
          <w:color w:val="000000" w:themeColor="text1"/>
          <w:sz w:val="28"/>
          <w:szCs w:val="28"/>
          <w:shd w:val="clear" w:color="auto" w:fill="FFFFFF"/>
          <w:lang w:val="ru-RU"/>
        </w:rPr>
        <w:t xml:space="preserve"> </w:t>
      </w:r>
      <w:r w:rsidRPr="001376B3">
        <w:rPr>
          <w:rFonts w:ascii="Times New Roman" w:hAnsi="Times New Roman" w:hint="eastAsia"/>
          <w:color w:val="000000" w:themeColor="text1"/>
          <w:sz w:val="28"/>
          <w:szCs w:val="28"/>
          <w:shd w:val="clear" w:color="auto" w:fill="FFFFFF"/>
          <w:lang w:val="ru-RU"/>
        </w:rPr>
        <w:t>образовании</w:t>
      </w:r>
      <w:r w:rsidR="00367AFF" w:rsidRPr="001376B3">
        <w:rPr>
          <w:rFonts w:ascii="Times New Roman" w:hAnsi="Times New Roman"/>
          <w:color w:val="000000" w:themeColor="text1"/>
          <w:sz w:val="28"/>
          <w:szCs w:val="28"/>
          <w:lang w:val="ru-RU"/>
        </w:rPr>
        <w:t>.</w:t>
      </w:r>
    </w:p>
    <w:p w:rsidR="00AB376C" w:rsidRPr="001376B3" w:rsidRDefault="00AB376C" w:rsidP="00714D0E">
      <w:pPr>
        <w:suppressAutoHyphens/>
        <w:ind w:firstLine="851"/>
        <w:jc w:val="both"/>
        <w:rPr>
          <w:rFonts w:ascii="Times New Roman" w:hAnsi="Times New Roman"/>
          <w:color w:val="000000" w:themeColor="text1"/>
          <w:sz w:val="28"/>
          <w:szCs w:val="28"/>
          <w:lang w:val="ru-RU"/>
        </w:rPr>
      </w:pPr>
    </w:p>
    <w:p w:rsidR="003C27FD" w:rsidRPr="00AB376C" w:rsidRDefault="00367AFF" w:rsidP="00396F78">
      <w:pPr>
        <w:pStyle w:val="a7"/>
        <w:keepNext/>
        <w:spacing w:before="120" w:after="0"/>
        <w:jc w:val="both"/>
        <w:rPr>
          <w:rFonts w:ascii="Times New Roman" w:hAnsi="Times New Roman"/>
          <w:color w:val="000000" w:themeColor="text1"/>
          <w:sz w:val="20"/>
          <w:szCs w:val="20"/>
          <w:shd w:val="clear" w:color="auto" w:fill="FFFFFF"/>
          <w:lang w:val="ru-RU"/>
        </w:rPr>
      </w:pPr>
      <w:r w:rsidRPr="00AB376C">
        <w:rPr>
          <w:rFonts w:ascii="Times New Roman" w:hAnsi="Times New Roman"/>
          <w:color w:val="000000" w:themeColor="text1"/>
          <w:sz w:val="20"/>
          <w:szCs w:val="20"/>
          <w:lang w:val="ru-RU"/>
        </w:rPr>
        <w:t xml:space="preserve">Таблица </w:t>
      </w:r>
      <w:r w:rsidR="009F2C3F">
        <w:rPr>
          <w:rFonts w:ascii="Times New Roman" w:hAnsi="Times New Roman"/>
          <w:color w:val="000000" w:themeColor="text1"/>
          <w:sz w:val="20"/>
          <w:szCs w:val="20"/>
          <w:lang w:val="ru-RU"/>
        </w:rPr>
        <w:t>10</w:t>
      </w:r>
      <w:r w:rsidRPr="00AB376C">
        <w:rPr>
          <w:rFonts w:ascii="Times New Roman" w:hAnsi="Times New Roman"/>
          <w:noProof/>
          <w:color w:val="000000" w:themeColor="text1"/>
          <w:sz w:val="20"/>
          <w:szCs w:val="20"/>
          <w:lang w:val="ru-RU"/>
        </w:rPr>
        <w:t xml:space="preserve"> - Перечень </w:t>
      </w:r>
      <w:r w:rsidR="003C27FD" w:rsidRPr="00AB376C">
        <w:rPr>
          <w:rFonts w:ascii="Times New Roman" w:hAnsi="Times New Roman"/>
          <w:color w:val="000000" w:themeColor="text1"/>
          <w:sz w:val="20"/>
          <w:szCs w:val="20"/>
          <w:shd w:val="clear" w:color="auto" w:fill="FFFFFF"/>
          <w:lang w:val="ru-RU"/>
        </w:rPr>
        <w:t>образовательных организаций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952"/>
        <w:gridCol w:w="2661"/>
        <w:gridCol w:w="1308"/>
        <w:gridCol w:w="1552"/>
      </w:tblGrid>
      <w:tr w:rsidR="00497D44" w:rsidRPr="00AB376C" w:rsidTr="00AB376C">
        <w:trPr>
          <w:tblHeader/>
        </w:trPr>
        <w:tc>
          <w:tcPr>
            <w:tcW w:w="286" w:type="pct"/>
            <w:vMerge w:val="restart"/>
            <w:shd w:val="clear" w:color="auto" w:fill="auto"/>
            <w:vAlign w:val="center"/>
          </w:tcPr>
          <w:p w:rsidR="00497D44" w:rsidRPr="00AB376C" w:rsidRDefault="00497D44" w:rsidP="00497D44">
            <w:pPr>
              <w:tabs>
                <w:tab w:val="left" w:pos="851"/>
              </w:tabs>
              <w:jc w:val="center"/>
              <w:rPr>
                <w:rFonts w:ascii="Times New Roman" w:hAnsi="Times New Roman"/>
                <w:b/>
                <w:color w:val="000000" w:themeColor="text1"/>
                <w:sz w:val="22"/>
                <w:szCs w:val="22"/>
              </w:rPr>
            </w:pPr>
            <w:r w:rsidRPr="00AB376C">
              <w:rPr>
                <w:rFonts w:ascii="Times New Roman" w:hAnsi="Times New Roman"/>
                <w:b/>
                <w:color w:val="000000" w:themeColor="text1"/>
                <w:sz w:val="22"/>
                <w:szCs w:val="22"/>
              </w:rPr>
              <w:t>№ п/п</w:t>
            </w:r>
          </w:p>
        </w:tc>
        <w:tc>
          <w:tcPr>
            <w:tcW w:w="1668" w:type="pct"/>
            <w:vMerge w:val="restart"/>
            <w:shd w:val="clear" w:color="auto" w:fill="auto"/>
            <w:vAlign w:val="center"/>
          </w:tcPr>
          <w:p w:rsidR="00497D44" w:rsidRPr="00AB376C" w:rsidRDefault="00497D44" w:rsidP="00497D44">
            <w:pPr>
              <w:tabs>
                <w:tab w:val="left" w:pos="851"/>
              </w:tabs>
              <w:jc w:val="center"/>
              <w:rPr>
                <w:rFonts w:ascii="Times New Roman" w:hAnsi="Times New Roman"/>
                <w:b/>
                <w:color w:val="000000" w:themeColor="text1"/>
                <w:sz w:val="22"/>
                <w:szCs w:val="22"/>
              </w:rPr>
            </w:pPr>
            <w:proofErr w:type="spellStart"/>
            <w:r w:rsidRPr="00AB376C">
              <w:rPr>
                <w:rFonts w:ascii="Times New Roman" w:hAnsi="Times New Roman"/>
                <w:b/>
                <w:color w:val="000000" w:themeColor="text1"/>
                <w:sz w:val="22"/>
                <w:szCs w:val="22"/>
              </w:rPr>
              <w:t>Наименование</w:t>
            </w:r>
            <w:proofErr w:type="spellEnd"/>
            <w:r w:rsidRPr="00AB376C">
              <w:rPr>
                <w:rFonts w:ascii="Times New Roman" w:hAnsi="Times New Roman"/>
                <w:b/>
                <w:color w:val="000000" w:themeColor="text1"/>
                <w:sz w:val="22"/>
                <w:szCs w:val="22"/>
              </w:rPr>
              <w:t xml:space="preserve"> МОУ</w:t>
            </w:r>
          </w:p>
        </w:tc>
        <w:tc>
          <w:tcPr>
            <w:tcW w:w="1506" w:type="pct"/>
            <w:vMerge w:val="restart"/>
            <w:shd w:val="clear" w:color="auto" w:fill="auto"/>
            <w:vAlign w:val="center"/>
          </w:tcPr>
          <w:p w:rsidR="00497D44" w:rsidRPr="00AB376C" w:rsidRDefault="00497D44" w:rsidP="00497D44">
            <w:pPr>
              <w:tabs>
                <w:tab w:val="left" w:pos="851"/>
              </w:tabs>
              <w:jc w:val="center"/>
              <w:rPr>
                <w:rFonts w:ascii="Times New Roman" w:hAnsi="Times New Roman"/>
                <w:b/>
                <w:color w:val="000000" w:themeColor="text1"/>
                <w:sz w:val="22"/>
                <w:szCs w:val="22"/>
              </w:rPr>
            </w:pPr>
            <w:proofErr w:type="spellStart"/>
            <w:r w:rsidRPr="00AB376C">
              <w:rPr>
                <w:rFonts w:ascii="Times New Roman" w:hAnsi="Times New Roman"/>
                <w:b/>
                <w:color w:val="000000" w:themeColor="text1"/>
                <w:sz w:val="22"/>
                <w:szCs w:val="22"/>
              </w:rPr>
              <w:t>Адрес</w:t>
            </w:r>
            <w:proofErr w:type="spellEnd"/>
          </w:p>
        </w:tc>
        <w:tc>
          <w:tcPr>
            <w:tcW w:w="1540" w:type="pct"/>
            <w:gridSpan w:val="2"/>
            <w:shd w:val="clear" w:color="auto" w:fill="auto"/>
            <w:vAlign w:val="center"/>
          </w:tcPr>
          <w:p w:rsidR="00497D44" w:rsidRPr="00AB376C" w:rsidRDefault="00497D44" w:rsidP="00497D44">
            <w:pPr>
              <w:tabs>
                <w:tab w:val="left" w:pos="851"/>
              </w:tabs>
              <w:jc w:val="center"/>
              <w:rPr>
                <w:rFonts w:ascii="Times New Roman" w:hAnsi="Times New Roman"/>
                <w:b/>
                <w:color w:val="000000" w:themeColor="text1"/>
                <w:sz w:val="22"/>
                <w:szCs w:val="22"/>
              </w:rPr>
            </w:pPr>
            <w:proofErr w:type="spellStart"/>
            <w:r w:rsidRPr="00AB376C">
              <w:rPr>
                <w:rFonts w:ascii="Times New Roman" w:hAnsi="Times New Roman"/>
                <w:b/>
                <w:color w:val="000000" w:themeColor="text1"/>
                <w:sz w:val="22"/>
                <w:szCs w:val="22"/>
              </w:rPr>
              <w:t>Вместимость</w:t>
            </w:r>
            <w:proofErr w:type="spellEnd"/>
          </w:p>
        </w:tc>
      </w:tr>
      <w:tr w:rsidR="00497D44" w:rsidRPr="00AB376C" w:rsidTr="00AB376C">
        <w:trPr>
          <w:trHeight w:val="451"/>
          <w:tblHeader/>
        </w:trPr>
        <w:tc>
          <w:tcPr>
            <w:tcW w:w="286" w:type="pct"/>
            <w:vMerge/>
            <w:shd w:val="clear" w:color="auto" w:fill="auto"/>
            <w:vAlign w:val="center"/>
          </w:tcPr>
          <w:p w:rsidR="00497D44" w:rsidRPr="00AB376C" w:rsidRDefault="00497D44" w:rsidP="00497D44">
            <w:pPr>
              <w:tabs>
                <w:tab w:val="left" w:pos="851"/>
              </w:tabs>
              <w:jc w:val="center"/>
              <w:rPr>
                <w:rFonts w:ascii="Times New Roman" w:hAnsi="Times New Roman"/>
                <w:b/>
                <w:color w:val="000000" w:themeColor="text1"/>
                <w:sz w:val="22"/>
                <w:szCs w:val="22"/>
              </w:rPr>
            </w:pPr>
          </w:p>
        </w:tc>
        <w:tc>
          <w:tcPr>
            <w:tcW w:w="1668" w:type="pct"/>
            <w:vMerge/>
            <w:shd w:val="clear" w:color="auto" w:fill="auto"/>
            <w:vAlign w:val="center"/>
          </w:tcPr>
          <w:p w:rsidR="00497D44" w:rsidRPr="00AB376C" w:rsidRDefault="00497D44" w:rsidP="00497D44">
            <w:pPr>
              <w:tabs>
                <w:tab w:val="left" w:pos="851"/>
              </w:tabs>
              <w:jc w:val="center"/>
              <w:rPr>
                <w:rFonts w:ascii="Times New Roman" w:hAnsi="Times New Roman"/>
                <w:b/>
                <w:color w:val="000000" w:themeColor="text1"/>
                <w:sz w:val="22"/>
                <w:szCs w:val="22"/>
              </w:rPr>
            </w:pPr>
          </w:p>
        </w:tc>
        <w:tc>
          <w:tcPr>
            <w:tcW w:w="1506" w:type="pct"/>
            <w:vMerge/>
            <w:shd w:val="clear" w:color="auto" w:fill="auto"/>
            <w:vAlign w:val="center"/>
          </w:tcPr>
          <w:p w:rsidR="00497D44" w:rsidRPr="00AB376C" w:rsidRDefault="00497D44" w:rsidP="00497D44">
            <w:pPr>
              <w:tabs>
                <w:tab w:val="left" w:pos="851"/>
              </w:tabs>
              <w:jc w:val="center"/>
              <w:rPr>
                <w:rFonts w:ascii="Times New Roman" w:hAnsi="Times New Roman"/>
                <w:b/>
                <w:color w:val="000000" w:themeColor="text1"/>
                <w:sz w:val="22"/>
                <w:szCs w:val="22"/>
              </w:rPr>
            </w:pPr>
          </w:p>
        </w:tc>
        <w:tc>
          <w:tcPr>
            <w:tcW w:w="704" w:type="pct"/>
            <w:shd w:val="clear" w:color="auto" w:fill="auto"/>
            <w:vAlign w:val="center"/>
          </w:tcPr>
          <w:p w:rsidR="00497D44" w:rsidRPr="00AB376C" w:rsidRDefault="00497D44" w:rsidP="00497D44">
            <w:pPr>
              <w:tabs>
                <w:tab w:val="left" w:pos="851"/>
              </w:tabs>
              <w:jc w:val="center"/>
              <w:rPr>
                <w:rFonts w:ascii="Times New Roman" w:hAnsi="Times New Roman"/>
                <w:b/>
                <w:color w:val="000000" w:themeColor="text1"/>
                <w:sz w:val="22"/>
                <w:szCs w:val="22"/>
              </w:rPr>
            </w:pPr>
            <w:proofErr w:type="spellStart"/>
            <w:r w:rsidRPr="00AB376C">
              <w:rPr>
                <w:rFonts w:ascii="Times New Roman" w:hAnsi="Times New Roman"/>
                <w:b/>
                <w:color w:val="000000" w:themeColor="text1"/>
                <w:sz w:val="22"/>
                <w:szCs w:val="22"/>
              </w:rPr>
              <w:t>Проектная</w:t>
            </w:r>
            <w:proofErr w:type="spellEnd"/>
          </w:p>
        </w:tc>
        <w:tc>
          <w:tcPr>
            <w:tcW w:w="835" w:type="pct"/>
            <w:shd w:val="clear" w:color="auto" w:fill="auto"/>
            <w:vAlign w:val="center"/>
          </w:tcPr>
          <w:p w:rsidR="00497D44" w:rsidRPr="00AB376C" w:rsidRDefault="00497D44" w:rsidP="00497D44">
            <w:pPr>
              <w:tabs>
                <w:tab w:val="left" w:pos="851"/>
              </w:tabs>
              <w:jc w:val="center"/>
              <w:rPr>
                <w:rFonts w:ascii="Times New Roman" w:hAnsi="Times New Roman"/>
                <w:b/>
                <w:color w:val="000000" w:themeColor="text1"/>
                <w:sz w:val="22"/>
                <w:szCs w:val="22"/>
              </w:rPr>
            </w:pPr>
            <w:proofErr w:type="spellStart"/>
            <w:r w:rsidRPr="00AB376C">
              <w:rPr>
                <w:rFonts w:ascii="Times New Roman" w:hAnsi="Times New Roman"/>
                <w:b/>
                <w:color w:val="000000" w:themeColor="text1"/>
                <w:sz w:val="22"/>
                <w:szCs w:val="22"/>
              </w:rPr>
              <w:t>Фактическая</w:t>
            </w:r>
            <w:proofErr w:type="spellEnd"/>
          </w:p>
        </w:tc>
      </w:tr>
      <w:tr w:rsidR="00497D44" w:rsidRPr="00AB376C" w:rsidTr="00AB376C">
        <w:tc>
          <w:tcPr>
            <w:tcW w:w="286" w:type="pct"/>
            <w:shd w:val="clear" w:color="auto" w:fill="auto"/>
            <w:vAlign w:val="center"/>
          </w:tcPr>
          <w:p w:rsidR="00497D44" w:rsidRPr="00AB376C" w:rsidRDefault="00497D44" w:rsidP="00DF1171">
            <w:pPr>
              <w:numPr>
                <w:ilvl w:val="0"/>
                <w:numId w:val="25"/>
              </w:numPr>
              <w:tabs>
                <w:tab w:val="left" w:pos="851"/>
              </w:tabs>
              <w:ind w:left="0" w:firstLine="0"/>
              <w:jc w:val="center"/>
              <w:rPr>
                <w:rFonts w:ascii="Times New Roman" w:hAnsi="Times New Roman"/>
                <w:color w:val="000000" w:themeColor="text1"/>
                <w:sz w:val="22"/>
                <w:szCs w:val="22"/>
              </w:rPr>
            </w:pPr>
          </w:p>
        </w:tc>
        <w:tc>
          <w:tcPr>
            <w:tcW w:w="1668" w:type="pct"/>
            <w:shd w:val="clear" w:color="auto" w:fill="auto"/>
            <w:vAlign w:val="center"/>
          </w:tcPr>
          <w:p w:rsidR="00497D44" w:rsidRPr="00AB376C" w:rsidRDefault="00E1446B" w:rsidP="00497D44">
            <w:pPr>
              <w:tabs>
                <w:tab w:val="left" w:pos="851"/>
              </w:tabs>
              <w:jc w:val="center"/>
              <w:rPr>
                <w:rFonts w:ascii="Times New Roman" w:hAnsi="Times New Roman"/>
                <w:color w:val="000000" w:themeColor="text1"/>
                <w:sz w:val="22"/>
                <w:szCs w:val="22"/>
                <w:lang w:val="ru-RU"/>
              </w:rPr>
            </w:pPr>
            <w:r w:rsidRPr="00AB376C">
              <w:rPr>
                <w:rFonts w:ascii="Times New Roman" w:hAnsi="Times New Roman" w:hint="eastAsia"/>
                <w:color w:val="000000" w:themeColor="text1"/>
                <w:sz w:val="22"/>
                <w:szCs w:val="22"/>
                <w:lang w:val="ru-RU"/>
              </w:rPr>
              <w:t>Муниципальное</w:t>
            </w:r>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казенное</w:t>
            </w:r>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общеобразовательное</w:t>
            </w:r>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учреждение</w:t>
            </w:r>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Панская</w:t>
            </w:r>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основная</w:t>
            </w:r>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общеобразовательная</w:t>
            </w:r>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школ</w:t>
            </w:r>
            <w:proofErr w:type="gramStart"/>
            <w:r w:rsidRPr="00AB376C">
              <w:rPr>
                <w:rFonts w:ascii="Times New Roman" w:hAnsi="Times New Roman" w:hint="eastAsia"/>
                <w:color w:val="000000" w:themeColor="text1"/>
                <w:sz w:val="22"/>
                <w:szCs w:val="22"/>
                <w:lang w:val="ru-RU"/>
              </w:rPr>
              <w:t>а</w:t>
            </w:r>
            <w:r w:rsidRPr="00AB376C">
              <w:rPr>
                <w:rFonts w:ascii="Times New Roman" w:hAnsi="Times New Roman"/>
                <w:color w:val="000000" w:themeColor="text1"/>
                <w:sz w:val="22"/>
                <w:szCs w:val="22"/>
                <w:lang w:val="ru-RU"/>
              </w:rPr>
              <w:t>-</w:t>
            </w:r>
            <w:proofErr w:type="gramEnd"/>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интернат</w:t>
            </w:r>
          </w:p>
        </w:tc>
        <w:tc>
          <w:tcPr>
            <w:tcW w:w="1506" w:type="pct"/>
            <w:shd w:val="clear" w:color="auto" w:fill="auto"/>
            <w:vAlign w:val="center"/>
          </w:tcPr>
          <w:p w:rsidR="00497D44" w:rsidRPr="00AB376C" w:rsidRDefault="00E1446B" w:rsidP="00497D44">
            <w:pPr>
              <w:tabs>
                <w:tab w:val="left" w:pos="851"/>
              </w:tabs>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 xml:space="preserve">249064 </w:t>
            </w:r>
            <w:proofErr w:type="spellStart"/>
            <w:r w:rsidRPr="00AB376C">
              <w:rPr>
                <w:rFonts w:ascii="Times New Roman" w:hAnsi="Times New Roman" w:hint="eastAsia"/>
                <w:color w:val="000000" w:themeColor="text1"/>
                <w:sz w:val="22"/>
                <w:szCs w:val="22"/>
                <w:lang w:val="ru-RU"/>
              </w:rPr>
              <w:t>Малоярославецкий</w:t>
            </w:r>
            <w:proofErr w:type="spellEnd"/>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район</w:t>
            </w:r>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д</w:t>
            </w:r>
            <w:r w:rsidRPr="00AB376C">
              <w:rPr>
                <w:rFonts w:ascii="Times New Roman" w:hAnsi="Times New Roman"/>
                <w:color w:val="000000" w:themeColor="text1"/>
                <w:sz w:val="22"/>
                <w:szCs w:val="22"/>
                <w:lang w:val="ru-RU"/>
              </w:rPr>
              <w:t xml:space="preserve">. </w:t>
            </w:r>
            <w:proofErr w:type="gramStart"/>
            <w:r w:rsidRPr="00AB376C">
              <w:rPr>
                <w:rFonts w:ascii="Times New Roman" w:hAnsi="Times New Roman" w:hint="eastAsia"/>
                <w:color w:val="000000" w:themeColor="text1"/>
                <w:sz w:val="22"/>
                <w:szCs w:val="22"/>
                <w:lang w:val="ru-RU"/>
              </w:rPr>
              <w:t>Панское</w:t>
            </w:r>
            <w:proofErr w:type="gramEnd"/>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ул</w:t>
            </w:r>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Мирная</w:t>
            </w:r>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д</w:t>
            </w:r>
            <w:r w:rsidRPr="00AB376C">
              <w:rPr>
                <w:rFonts w:ascii="Times New Roman" w:hAnsi="Times New Roman"/>
                <w:color w:val="000000" w:themeColor="text1"/>
                <w:sz w:val="22"/>
                <w:szCs w:val="22"/>
                <w:lang w:val="ru-RU"/>
              </w:rPr>
              <w:t>.2</w:t>
            </w:r>
          </w:p>
        </w:tc>
        <w:tc>
          <w:tcPr>
            <w:tcW w:w="704" w:type="pct"/>
            <w:shd w:val="clear" w:color="auto" w:fill="auto"/>
            <w:vAlign w:val="center"/>
          </w:tcPr>
          <w:p w:rsidR="00497D44" w:rsidRPr="00AB376C" w:rsidRDefault="00E1446B" w:rsidP="00497D44">
            <w:pPr>
              <w:tabs>
                <w:tab w:val="left" w:pos="851"/>
              </w:tabs>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192+40</w:t>
            </w:r>
          </w:p>
        </w:tc>
        <w:tc>
          <w:tcPr>
            <w:tcW w:w="835" w:type="pct"/>
            <w:shd w:val="clear" w:color="auto" w:fill="auto"/>
            <w:vAlign w:val="center"/>
          </w:tcPr>
          <w:p w:rsidR="00497D44" w:rsidRPr="00AB376C" w:rsidRDefault="00E1446B" w:rsidP="00497D44">
            <w:pPr>
              <w:tabs>
                <w:tab w:val="left" w:pos="851"/>
              </w:tabs>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62+4</w:t>
            </w:r>
          </w:p>
        </w:tc>
      </w:tr>
    </w:tbl>
    <w:p w:rsidR="00367AFF" w:rsidRPr="001376B3" w:rsidRDefault="00367AFF" w:rsidP="00396F78">
      <w:pPr>
        <w:pStyle w:val="a7"/>
        <w:keepNext/>
        <w:spacing w:before="120" w:after="0"/>
        <w:jc w:val="both"/>
        <w:rPr>
          <w:rFonts w:ascii="Times New Roman" w:hAnsi="Times New Roman"/>
          <w:color w:val="000000" w:themeColor="text1"/>
          <w:sz w:val="24"/>
          <w:szCs w:val="24"/>
          <w:lang w:val="ru-RU"/>
        </w:rPr>
      </w:pPr>
    </w:p>
    <w:p w:rsidR="00367AFF" w:rsidRPr="001376B3" w:rsidRDefault="00367AFF" w:rsidP="009C15E3">
      <w:pPr>
        <w:keepNext/>
        <w:keepLines/>
        <w:suppressAutoHyphens/>
        <w:ind w:firstLine="851"/>
        <w:jc w:val="center"/>
        <w:rPr>
          <w:rFonts w:ascii="Times New Roman" w:hAnsi="Times New Roman"/>
          <w:i/>
          <w:color w:val="000000" w:themeColor="text1"/>
          <w:sz w:val="28"/>
          <w:szCs w:val="28"/>
          <w:u w:val="single"/>
          <w:lang w:val="ru-RU"/>
        </w:rPr>
      </w:pPr>
      <w:r w:rsidRPr="001376B3">
        <w:rPr>
          <w:rFonts w:ascii="Times New Roman" w:hAnsi="Times New Roman"/>
          <w:i/>
          <w:color w:val="000000" w:themeColor="text1"/>
          <w:sz w:val="28"/>
          <w:szCs w:val="28"/>
          <w:u w:val="single"/>
          <w:lang w:val="ru-RU"/>
        </w:rPr>
        <w:t>Здравоохранение</w:t>
      </w:r>
    </w:p>
    <w:p w:rsidR="009C15E3" w:rsidRPr="001376B3" w:rsidRDefault="00367AFF" w:rsidP="009C15E3">
      <w:pPr>
        <w:suppressAutoHyphens/>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Систем</w:t>
      </w:r>
      <w:r w:rsidR="0032683E" w:rsidRPr="001376B3">
        <w:rPr>
          <w:rFonts w:ascii="Times New Roman" w:hAnsi="Times New Roman"/>
          <w:color w:val="000000" w:themeColor="text1"/>
          <w:sz w:val="28"/>
          <w:szCs w:val="28"/>
          <w:lang w:val="ru-RU"/>
        </w:rPr>
        <w:t>у</w:t>
      </w:r>
      <w:r w:rsidRPr="001376B3">
        <w:rPr>
          <w:rFonts w:ascii="Times New Roman" w:hAnsi="Times New Roman"/>
          <w:color w:val="000000" w:themeColor="text1"/>
          <w:sz w:val="28"/>
          <w:szCs w:val="28"/>
          <w:lang w:val="ru-RU"/>
        </w:rPr>
        <w:t xml:space="preserve"> здравоохранения сельского пос</w:t>
      </w:r>
      <w:r w:rsidR="006F5A2A" w:rsidRPr="001376B3">
        <w:rPr>
          <w:rFonts w:ascii="Times New Roman" w:hAnsi="Times New Roman"/>
          <w:color w:val="000000" w:themeColor="text1"/>
          <w:sz w:val="28"/>
          <w:szCs w:val="28"/>
          <w:lang w:val="ru-RU"/>
        </w:rPr>
        <w:t>еления представл</w:t>
      </w:r>
      <w:r w:rsidR="0032683E" w:rsidRPr="001376B3">
        <w:rPr>
          <w:rFonts w:ascii="Times New Roman" w:hAnsi="Times New Roman"/>
          <w:color w:val="000000" w:themeColor="text1"/>
          <w:sz w:val="28"/>
          <w:szCs w:val="28"/>
          <w:lang w:val="ru-RU"/>
        </w:rPr>
        <w:t>яют</w:t>
      </w:r>
      <w:r w:rsidR="006F5A2A" w:rsidRPr="001376B3">
        <w:rPr>
          <w:rFonts w:ascii="Times New Roman" w:hAnsi="Times New Roman"/>
          <w:color w:val="000000" w:themeColor="text1"/>
          <w:sz w:val="28"/>
          <w:szCs w:val="28"/>
          <w:lang w:val="ru-RU"/>
        </w:rPr>
        <w:t xml:space="preserve"> </w:t>
      </w:r>
      <w:proofErr w:type="spellStart"/>
      <w:r w:rsidR="0032683E" w:rsidRPr="001376B3">
        <w:rPr>
          <w:rFonts w:ascii="Times New Roman" w:hAnsi="Times New Roman"/>
          <w:color w:val="000000" w:themeColor="text1"/>
          <w:sz w:val="28"/>
          <w:szCs w:val="28"/>
          <w:lang w:val="ru-RU"/>
        </w:rPr>
        <w:t>Шумятинский</w:t>
      </w:r>
      <w:proofErr w:type="spellEnd"/>
      <w:r w:rsidR="0032683E" w:rsidRPr="001376B3">
        <w:rPr>
          <w:rFonts w:ascii="Times New Roman" w:hAnsi="Times New Roman"/>
          <w:color w:val="000000" w:themeColor="text1"/>
          <w:sz w:val="28"/>
          <w:szCs w:val="28"/>
          <w:lang w:val="ru-RU"/>
        </w:rPr>
        <w:t xml:space="preserve"> </w:t>
      </w:r>
      <w:r w:rsidR="006F5A2A" w:rsidRPr="001376B3">
        <w:rPr>
          <w:rFonts w:ascii="Times New Roman" w:hAnsi="Times New Roman"/>
          <w:color w:val="000000" w:themeColor="text1"/>
          <w:sz w:val="28"/>
          <w:szCs w:val="28"/>
          <w:lang w:val="ru-RU"/>
        </w:rPr>
        <w:t>ФАП</w:t>
      </w:r>
      <w:r w:rsidR="00B418D8" w:rsidRPr="001376B3">
        <w:rPr>
          <w:rFonts w:ascii="Times New Roman" w:hAnsi="Times New Roman"/>
          <w:color w:val="000000" w:themeColor="text1"/>
          <w:sz w:val="28"/>
          <w:szCs w:val="28"/>
          <w:lang w:val="ru-RU"/>
        </w:rPr>
        <w:t xml:space="preserve">, </w:t>
      </w:r>
      <w:r w:rsidR="0032683E" w:rsidRPr="001376B3">
        <w:rPr>
          <w:rFonts w:ascii="Times New Roman" w:hAnsi="Times New Roman"/>
          <w:color w:val="000000" w:themeColor="text1"/>
          <w:sz w:val="28"/>
          <w:szCs w:val="28"/>
          <w:lang w:val="ru-RU"/>
        </w:rPr>
        <w:t xml:space="preserve">ГБУЗ </w:t>
      </w:r>
      <w:proofErr w:type="gramStart"/>
      <w:r w:rsidR="0032683E" w:rsidRPr="001376B3">
        <w:rPr>
          <w:rFonts w:ascii="Times New Roman" w:hAnsi="Times New Roman"/>
          <w:color w:val="000000" w:themeColor="text1"/>
          <w:sz w:val="28"/>
          <w:szCs w:val="28"/>
          <w:lang w:val="ru-RU"/>
        </w:rPr>
        <w:t>КО</w:t>
      </w:r>
      <w:proofErr w:type="gramEnd"/>
      <w:r w:rsidR="008E24B9" w:rsidRPr="001376B3">
        <w:rPr>
          <w:rFonts w:ascii="Times New Roman" w:hAnsi="Times New Roman"/>
          <w:color w:val="000000" w:themeColor="text1"/>
          <w:sz w:val="28"/>
          <w:szCs w:val="28"/>
          <w:lang w:val="ru-RU"/>
        </w:rPr>
        <w:t>.</w:t>
      </w:r>
    </w:p>
    <w:p w:rsidR="0032683E" w:rsidRPr="001376B3" w:rsidRDefault="0032683E" w:rsidP="009C15E3">
      <w:pPr>
        <w:suppressAutoHyphens/>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Местоположение учреждений здравоохранения: д. </w:t>
      </w:r>
      <w:proofErr w:type="spellStart"/>
      <w:r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xml:space="preserve">, ул. </w:t>
      </w:r>
      <w:proofErr w:type="gramStart"/>
      <w:r w:rsidRPr="001376B3">
        <w:rPr>
          <w:rFonts w:ascii="Times New Roman" w:hAnsi="Times New Roman"/>
          <w:color w:val="000000" w:themeColor="text1"/>
          <w:sz w:val="28"/>
          <w:szCs w:val="28"/>
          <w:lang w:val="ru-RU"/>
        </w:rPr>
        <w:t>Варшавская</w:t>
      </w:r>
      <w:proofErr w:type="gramEnd"/>
      <w:r w:rsidRPr="001376B3">
        <w:rPr>
          <w:rFonts w:ascii="Times New Roman" w:hAnsi="Times New Roman"/>
          <w:color w:val="000000" w:themeColor="text1"/>
          <w:sz w:val="28"/>
          <w:szCs w:val="28"/>
          <w:lang w:val="ru-RU"/>
        </w:rPr>
        <w:t xml:space="preserve"> 45 и мобильный вагончик.</w:t>
      </w:r>
    </w:p>
    <w:p w:rsidR="00367AFF" w:rsidRPr="001376B3" w:rsidRDefault="00367AFF" w:rsidP="008E24B9">
      <w:pPr>
        <w:keepNext/>
        <w:keepLines/>
        <w:suppressAutoHyphens/>
        <w:spacing w:before="120"/>
        <w:ind w:firstLine="709"/>
        <w:jc w:val="center"/>
        <w:rPr>
          <w:rFonts w:ascii="Times New Roman" w:hAnsi="Times New Roman"/>
          <w:i/>
          <w:color w:val="000000" w:themeColor="text1"/>
          <w:sz w:val="28"/>
          <w:szCs w:val="28"/>
          <w:u w:val="single"/>
          <w:lang w:val="ru-RU"/>
        </w:rPr>
      </w:pPr>
      <w:r w:rsidRPr="001376B3">
        <w:rPr>
          <w:rFonts w:ascii="Times New Roman" w:hAnsi="Times New Roman"/>
          <w:i/>
          <w:color w:val="000000" w:themeColor="text1"/>
          <w:sz w:val="28"/>
          <w:szCs w:val="28"/>
          <w:u w:val="single"/>
          <w:lang w:val="ru-RU"/>
        </w:rPr>
        <w:t>Учреждения культуры</w:t>
      </w:r>
    </w:p>
    <w:p w:rsidR="00683297" w:rsidRPr="001376B3" w:rsidRDefault="00683297" w:rsidP="00683297">
      <w:pPr>
        <w:suppressAutoHyphens/>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Сфера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культуры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искусства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представлена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следующими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объектами</w:t>
      </w:r>
      <w:r w:rsidRPr="001376B3">
        <w:rPr>
          <w:rFonts w:ascii="Times New Roman" w:hAnsi="Times New Roman"/>
          <w:color w:val="000000" w:themeColor="text1"/>
          <w:sz w:val="28"/>
          <w:szCs w:val="28"/>
          <w:lang w:val="ru-RU"/>
        </w:rPr>
        <w:t>:</w:t>
      </w:r>
    </w:p>
    <w:p w:rsidR="00721208" w:rsidRPr="001376B3" w:rsidRDefault="00721208" w:rsidP="00683297">
      <w:pPr>
        <w:suppressAutoHyphens/>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color w:val="000000" w:themeColor="text1"/>
          <w:sz w:val="28"/>
          <w:szCs w:val="28"/>
          <w:lang w:val="ru-RU"/>
        </w:rPr>
        <w:t>Шумятинская</w:t>
      </w:r>
      <w:proofErr w:type="spellEnd"/>
      <w:r w:rsidRPr="001376B3">
        <w:rPr>
          <w:rFonts w:ascii="Times New Roman" w:hAnsi="Times New Roman"/>
          <w:color w:val="000000" w:themeColor="text1"/>
          <w:sz w:val="28"/>
          <w:szCs w:val="28"/>
          <w:lang w:val="ru-RU"/>
        </w:rPr>
        <w:t xml:space="preserve"> сельская библиотека;</w:t>
      </w:r>
    </w:p>
    <w:p w:rsidR="00721208" w:rsidRPr="001376B3" w:rsidRDefault="00721208" w:rsidP="00683297">
      <w:pPr>
        <w:suppressAutoHyphens/>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color w:val="000000" w:themeColor="text1"/>
          <w:sz w:val="28"/>
          <w:szCs w:val="28"/>
          <w:lang w:val="ru-RU"/>
        </w:rPr>
        <w:t>Трубицинский</w:t>
      </w:r>
      <w:proofErr w:type="spellEnd"/>
      <w:r w:rsidRPr="001376B3">
        <w:rPr>
          <w:rFonts w:ascii="Times New Roman" w:hAnsi="Times New Roman"/>
          <w:color w:val="000000" w:themeColor="text1"/>
          <w:sz w:val="28"/>
          <w:szCs w:val="28"/>
          <w:lang w:val="ru-RU"/>
        </w:rPr>
        <w:t xml:space="preserve"> СДК.</w:t>
      </w:r>
    </w:p>
    <w:p w:rsidR="00367AFF" w:rsidRPr="001376B3" w:rsidRDefault="00367AFF" w:rsidP="00683297">
      <w:pPr>
        <w:keepNext/>
        <w:keepLines/>
        <w:suppressAutoHyphens/>
        <w:spacing w:before="120"/>
        <w:ind w:firstLine="709"/>
        <w:jc w:val="center"/>
        <w:rPr>
          <w:rFonts w:ascii="Times New Roman" w:hAnsi="Times New Roman"/>
          <w:i/>
          <w:color w:val="000000" w:themeColor="text1"/>
          <w:sz w:val="28"/>
          <w:szCs w:val="28"/>
          <w:u w:val="single"/>
          <w:lang w:val="ru-RU"/>
        </w:rPr>
      </w:pPr>
      <w:r w:rsidRPr="001376B3">
        <w:rPr>
          <w:rFonts w:ascii="Times New Roman" w:hAnsi="Times New Roman"/>
          <w:i/>
          <w:color w:val="000000" w:themeColor="text1"/>
          <w:sz w:val="28"/>
          <w:szCs w:val="28"/>
          <w:u w:val="single"/>
          <w:lang w:val="ru-RU"/>
        </w:rPr>
        <w:t>Спортивные сооружения и площадки</w:t>
      </w:r>
    </w:p>
    <w:p w:rsidR="00367AFF" w:rsidRPr="001376B3" w:rsidRDefault="00815AA3" w:rsidP="00815AA3">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Объектами</w:t>
      </w:r>
      <w:r w:rsidR="00367AFF" w:rsidRPr="001376B3">
        <w:rPr>
          <w:rFonts w:ascii="Times New Roman" w:hAnsi="Times New Roman"/>
          <w:color w:val="000000" w:themeColor="text1"/>
          <w:sz w:val="28"/>
          <w:szCs w:val="28"/>
          <w:lang w:val="ru-RU"/>
        </w:rPr>
        <w:t xml:space="preserve"> физической культуры и спорта в сельском </w:t>
      </w:r>
      <w:r w:rsidR="00FA7F2F" w:rsidRPr="001376B3">
        <w:rPr>
          <w:rFonts w:ascii="Times New Roman" w:hAnsi="Times New Roman"/>
          <w:color w:val="000000" w:themeColor="text1"/>
          <w:sz w:val="28"/>
          <w:szCs w:val="28"/>
          <w:lang w:val="ru-RU"/>
        </w:rPr>
        <w:t>поселении явля</w:t>
      </w:r>
      <w:r w:rsidRPr="001376B3">
        <w:rPr>
          <w:rFonts w:ascii="Times New Roman" w:hAnsi="Times New Roman"/>
          <w:color w:val="000000" w:themeColor="text1"/>
          <w:sz w:val="28"/>
          <w:szCs w:val="28"/>
          <w:lang w:val="ru-RU"/>
        </w:rPr>
        <w:t>ю</w:t>
      </w:r>
      <w:r w:rsidR="00FA7F2F" w:rsidRPr="001376B3">
        <w:rPr>
          <w:rFonts w:ascii="Times New Roman" w:hAnsi="Times New Roman"/>
          <w:color w:val="000000" w:themeColor="text1"/>
          <w:sz w:val="28"/>
          <w:szCs w:val="28"/>
          <w:lang w:val="ru-RU"/>
        </w:rPr>
        <w:t xml:space="preserve">тся </w:t>
      </w:r>
      <w:r w:rsidRPr="001376B3">
        <w:rPr>
          <w:rFonts w:ascii="Times New Roman" w:hAnsi="Times New Roman" w:hint="eastAsia"/>
          <w:color w:val="000000" w:themeColor="text1"/>
          <w:sz w:val="28"/>
          <w:szCs w:val="28"/>
          <w:lang w:val="ru-RU"/>
        </w:rPr>
        <w:t>спортивная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площадка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спортивный зал</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здании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школы</w:t>
      </w:r>
      <w:r w:rsidRPr="001376B3">
        <w:rPr>
          <w:rFonts w:ascii="Times New Roman" w:hAnsi="Times New Roman"/>
          <w:color w:val="000000" w:themeColor="text1"/>
          <w:sz w:val="28"/>
          <w:szCs w:val="28"/>
          <w:lang w:val="ru-RU"/>
        </w:rPr>
        <w:t>.</w:t>
      </w:r>
    </w:p>
    <w:p w:rsidR="00367AFF" w:rsidRPr="001376B3" w:rsidRDefault="00367AFF" w:rsidP="00FA7F2F">
      <w:pPr>
        <w:keepNext/>
        <w:keepLines/>
        <w:suppressAutoHyphens/>
        <w:spacing w:before="120"/>
        <w:ind w:firstLine="709"/>
        <w:jc w:val="center"/>
        <w:rPr>
          <w:rFonts w:ascii="Times New Roman" w:hAnsi="Times New Roman"/>
          <w:i/>
          <w:color w:val="000000" w:themeColor="text1"/>
          <w:sz w:val="28"/>
          <w:szCs w:val="28"/>
          <w:u w:val="single"/>
          <w:lang w:val="ru-RU"/>
        </w:rPr>
      </w:pPr>
      <w:bookmarkStart w:id="203" w:name="_Toc279690700"/>
      <w:bookmarkStart w:id="204" w:name="_Toc279689957"/>
      <w:bookmarkStart w:id="205" w:name="_Toc279689095"/>
      <w:r w:rsidRPr="001376B3">
        <w:rPr>
          <w:rFonts w:ascii="Times New Roman" w:hAnsi="Times New Roman"/>
          <w:i/>
          <w:color w:val="000000" w:themeColor="text1"/>
          <w:sz w:val="28"/>
          <w:szCs w:val="28"/>
          <w:u w:val="single"/>
          <w:lang w:val="ru-RU"/>
        </w:rPr>
        <w:t>Торговля, бытовое обслуживание, общественное питание</w:t>
      </w:r>
      <w:bookmarkEnd w:id="203"/>
      <w:bookmarkEnd w:id="204"/>
      <w:bookmarkEnd w:id="205"/>
    </w:p>
    <w:p w:rsidR="00367AFF" w:rsidRPr="001376B3" w:rsidRDefault="00367AFF" w:rsidP="00F075D0">
      <w:pPr>
        <w:suppressAutoHyphens/>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Рыночные комплексы в сельском поселении отсутствуют.</w:t>
      </w:r>
    </w:p>
    <w:p w:rsidR="00FA7F2F" w:rsidRPr="00AB376C" w:rsidRDefault="00FA7F2F" w:rsidP="00AB376C">
      <w:pPr>
        <w:pStyle w:val="a7"/>
        <w:keepNext/>
        <w:spacing w:before="120" w:after="0"/>
        <w:rPr>
          <w:rFonts w:ascii="Times New Roman" w:hAnsi="Times New Roman"/>
          <w:color w:val="000000" w:themeColor="text1"/>
          <w:sz w:val="20"/>
          <w:szCs w:val="20"/>
          <w:lang w:val="ru-RU"/>
        </w:rPr>
      </w:pPr>
      <w:r w:rsidRPr="00AB376C">
        <w:rPr>
          <w:rFonts w:ascii="Times New Roman" w:hAnsi="Times New Roman"/>
          <w:color w:val="000000" w:themeColor="text1"/>
          <w:sz w:val="20"/>
          <w:szCs w:val="20"/>
          <w:lang w:val="ru-RU"/>
        </w:rPr>
        <w:lastRenderedPageBreak/>
        <w:t>Таблица</w:t>
      </w:r>
      <w:r w:rsidR="00846196" w:rsidRPr="00AB376C">
        <w:rPr>
          <w:rFonts w:ascii="Times New Roman" w:hAnsi="Times New Roman"/>
          <w:color w:val="000000" w:themeColor="text1"/>
          <w:sz w:val="20"/>
          <w:szCs w:val="20"/>
          <w:lang w:val="ru-RU"/>
        </w:rPr>
        <w:t xml:space="preserve"> </w:t>
      </w:r>
      <w:r w:rsidR="009F2C3F">
        <w:rPr>
          <w:rFonts w:ascii="Times New Roman" w:hAnsi="Times New Roman"/>
          <w:color w:val="000000" w:themeColor="text1"/>
          <w:sz w:val="20"/>
          <w:szCs w:val="20"/>
          <w:lang w:val="ru-RU"/>
        </w:rPr>
        <w:t>11</w:t>
      </w:r>
      <w:r w:rsidRPr="00AB376C">
        <w:rPr>
          <w:rFonts w:ascii="Times New Roman" w:hAnsi="Times New Roman"/>
          <w:color w:val="000000" w:themeColor="text1"/>
          <w:sz w:val="20"/>
          <w:szCs w:val="20"/>
          <w:lang w:val="ru-RU"/>
        </w:rPr>
        <w:t xml:space="preserve"> - Объекты торговли </w:t>
      </w:r>
    </w:p>
    <w:tbl>
      <w:tblPr>
        <w:tblW w:w="5000" w:type="pct"/>
        <w:jc w:val="center"/>
        <w:tblLook w:val="04A0" w:firstRow="1" w:lastRow="0" w:firstColumn="1" w:lastColumn="0" w:noHBand="0" w:noVBand="1"/>
      </w:tblPr>
      <w:tblGrid>
        <w:gridCol w:w="807"/>
        <w:gridCol w:w="1837"/>
        <w:gridCol w:w="1679"/>
        <w:gridCol w:w="751"/>
        <w:gridCol w:w="525"/>
        <w:gridCol w:w="525"/>
        <w:gridCol w:w="981"/>
        <w:gridCol w:w="655"/>
        <w:gridCol w:w="602"/>
        <w:gridCol w:w="642"/>
      </w:tblGrid>
      <w:tr w:rsidR="000D4E60" w:rsidRPr="00AB376C" w:rsidTr="00AB376C">
        <w:trPr>
          <w:trHeight w:val="540"/>
          <w:jc w:val="center"/>
        </w:trPr>
        <w:tc>
          <w:tcPr>
            <w:tcW w:w="434" w:type="pct"/>
            <w:vMerge w:val="restart"/>
            <w:tcBorders>
              <w:top w:val="single" w:sz="8" w:space="0" w:color="auto"/>
              <w:left w:val="single" w:sz="8" w:space="0" w:color="auto"/>
              <w:right w:val="single" w:sz="4" w:space="0" w:color="auto"/>
            </w:tcBorders>
            <w:shd w:val="clear" w:color="auto" w:fill="auto"/>
            <w:noWrap/>
            <w:vAlign w:val="center"/>
            <w:hideMark/>
          </w:tcPr>
          <w:p w:rsidR="000D4E60" w:rsidRPr="00AB376C" w:rsidRDefault="000D4E60" w:rsidP="00AB376C">
            <w:pPr>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 xml:space="preserve">№ </w:t>
            </w:r>
            <w:proofErr w:type="gramStart"/>
            <w:r w:rsidRPr="00AB376C">
              <w:rPr>
                <w:rFonts w:ascii="Times New Roman" w:hAnsi="Times New Roman"/>
                <w:b/>
                <w:color w:val="000000" w:themeColor="text1"/>
                <w:sz w:val="22"/>
                <w:szCs w:val="22"/>
                <w:lang w:val="ru-RU"/>
              </w:rPr>
              <w:t>п</w:t>
            </w:r>
            <w:proofErr w:type="gramEnd"/>
            <w:r w:rsidRPr="00AB376C">
              <w:rPr>
                <w:rFonts w:ascii="Times New Roman" w:hAnsi="Times New Roman"/>
                <w:b/>
                <w:color w:val="000000" w:themeColor="text1"/>
                <w:sz w:val="22"/>
                <w:szCs w:val="22"/>
                <w:lang w:val="ru-RU"/>
              </w:rPr>
              <w:t>/п</w:t>
            </w:r>
          </w:p>
          <w:p w:rsidR="000D4E60" w:rsidRPr="00AB376C" w:rsidRDefault="000D4E60" w:rsidP="00AB376C">
            <w:pPr>
              <w:jc w:val="center"/>
              <w:rPr>
                <w:rFonts w:ascii="Times New Roman" w:hAnsi="Times New Roman"/>
                <w:b/>
                <w:color w:val="000000" w:themeColor="text1"/>
                <w:sz w:val="22"/>
                <w:szCs w:val="22"/>
                <w:lang w:val="ru-RU"/>
              </w:rPr>
            </w:pPr>
          </w:p>
        </w:tc>
        <w:tc>
          <w:tcPr>
            <w:tcW w:w="1023" w:type="pct"/>
            <w:vMerge w:val="restar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Наименование организации, предприятия</w:t>
            </w:r>
          </w:p>
          <w:p w:rsidR="000D4E60" w:rsidRPr="00AB376C" w:rsidRDefault="000D4E60" w:rsidP="00AB376C">
            <w:pPr>
              <w:jc w:val="center"/>
              <w:rPr>
                <w:rFonts w:ascii="Times New Roman" w:hAnsi="Times New Roman"/>
                <w:b/>
                <w:color w:val="000000" w:themeColor="text1"/>
                <w:sz w:val="22"/>
                <w:szCs w:val="22"/>
                <w:lang w:val="ru-RU"/>
              </w:rPr>
            </w:pPr>
          </w:p>
        </w:tc>
        <w:tc>
          <w:tcPr>
            <w:tcW w:w="935" w:type="pct"/>
            <w:vMerge w:val="restar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Адрес</w:t>
            </w:r>
          </w:p>
          <w:p w:rsidR="000D4E60" w:rsidRPr="00AB376C" w:rsidRDefault="000D4E60" w:rsidP="00AB376C">
            <w:pPr>
              <w:jc w:val="center"/>
              <w:rPr>
                <w:rFonts w:ascii="Times New Roman" w:hAnsi="Times New Roman"/>
                <w:b/>
                <w:color w:val="000000" w:themeColor="text1"/>
                <w:sz w:val="22"/>
                <w:szCs w:val="22"/>
                <w:lang w:val="ru-RU"/>
              </w:rPr>
            </w:pPr>
          </w:p>
        </w:tc>
        <w:tc>
          <w:tcPr>
            <w:tcW w:w="419" w:type="pct"/>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0D4E60" w:rsidRPr="00AB376C" w:rsidRDefault="000D4E60" w:rsidP="00AB376C">
            <w:pPr>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 xml:space="preserve">торговая площадь, </w:t>
            </w:r>
            <w:proofErr w:type="spellStart"/>
            <w:r w:rsidRPr="00AB376C">
              <w:rPr>
                <w:rFonts w:ascii="Times New Roman" w:hAnsi="Times New Roman"/>
                <w:b/>
                <w:color w:val="000000" w:themeColor="text1"/>
                <w:sz w:val="22"/>
                <w:szCs w:val="22"/>
                <w:lang w:val="ru-RU"/>
              </w:rPr>
              <w:t>кв.м</w:t>
            </w:r>
            <w:proofErr w:type="spellEnd"/>
            <w:r w:rsidRPr="00AB376C">
              <w:rPr>
                <w:rFonts w:ascii="Times New Roman" w:hAnsi="Times New Roman"/>
                <w:b/>
                <w:color w:val="000000" w:themeColor="text1"/>
                <w:sz w:val="22"/>
                <w:szCs w:val="22"/>
                <w:lang w:val="ru-RU"/>
              </w:rPr>
              <w:t>.</w:t>
            </w:r>
          </w:p>
        </w:tc>
        <w:tc>
          <w:tcPr>
            <w:tcW w:w="1135" w:type="pct"/>
            <w:gridSpan w:val="3"/>
            <w:tcBorders>
              <w:top w:val="single" w:sz="8" w:space="0" w:color="auto"/>
              <w:left w:val="nil"/>
              <w:bottom w:val="single" w:sz="4" w:space="0" w:color="auto"/>
              <w:right w:val="single" w:sz="4" w:space="0" w:color="000000"/>
            </w:tcBorders>
            <w:shd w:val="clear" w:color="auto" w:fill="auto"/>
            <w:vAlign w:val="center"/>
            <w:hideMark/>
          </w:tcPr>
          <w:p w:rsidR="000D4E60" w:rsidRPr="00AB376C" w:rsidRDefault="000D4E60" w:rsidP="00AB376C">
            <w:pPr>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Форма собственности</w:t>
            </w:r>
          </w:p>
        </w:tc>
        <w:tc>
          <w:tcPr>
            <w:tcW w:w="694" w:type="pct"/>
            <w:gridSpan w:val="2"/>
            <w:tcBorders>
              <w:top w:val="single" w:sz="8" w:space="0" w:color="auto"/>
              <w:left w:val="nil"/>
              <w:bottom w:val="single" w:sz="4" w:space="0" w:color="auto"/>
              <w:right w:val="single" w:sz="4" w:space="0" w:color="000000"/>
            </w:tcBorders>
            <w:shd w:val="clear" w:color="auto" w:fill="auto"/>
            <w:vAlign w:val="center"/>
            <w:hideMark/>
          </w:tcPr>
          <w:p w:rsidR="000D4E60" w:rsidRPr="00AB376C" w:rsidRDefault="000D4E60" w:rsidP="00AB376C">
            <w:pPr>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из общего кол-ва магазинов</w:t>
            </w:r>
          </w:p>
        </w:tc>
        <w:tc>
          <w:tcPr>
            <w:tcW w:w="360" w:type="pct"/>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0D4E60" w:rsidRPr="00AB376C" w:rsidRDefault="000D4E60" w:rsidP="00AB376C">
            <w:pPr>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Численность работающих чел.</w:t>
            </w:r>
          </w:p>
        </w:tc>
      </w:tr>
      <w:tr w:rsidR="000D4E60" w:rsidRPr="00AB376C" w:rsidTr="00AB376C">
        <w:trPr>
          <w:trHeight w:val="2288"/>
          <w:jc w:val="center"/>
        </w:trPr>
        <w:tc>
          <w:tcPr>
            <w:tcW w:w="434" w:type="pct"/>
            <w:vMerge/>
            <w:tcBorders>
              <w:left w:val="single" w:sz="8" w:space="0" w:color="auto"/>
              <w:bottom w:val="single" w:sz="4" w:space="0" w:color="auto"/>
              <w:right w:val="single" w:sz="4" w:space="0" w:color="auto"/>
            </w:tcBorders>
            <w:shd w:val="clear" w:color="auto" w:fill="auto"/>
            <w:noWrap/>
            <w:vAlign w:val="center"/>
            <w:hideMark/>
          </w:tcPr>
          <w:p w:rsidR="000D4E60" w:rsidRPr="00AB376C" w:rsidRDefault="000D4E60" w:rsidP="00AB376C">
            <w:pPr>
              <w:jc w:val="center"/>
              <w:rPr>
                <w:rFonts w:ascii="Times New Roman" w:hAnsi="Times New Roman"/>
                <w:b/>
                <w:color w:val="000000" w:themeColor="text1"/>
                <w:sz w:val="22"/>
                <w:szCs w:val="22"/>
                <w:lang w:val="ru-RU"/>
              </w:rPr>
            </w:pPr>
          </w:p>
        </w:tc>
        <w:tc>
          <w:tcPr>
            <w:tcW w:w="1023" w:type="pct"/>
            <w:vMerge/>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b/>
                <w:color w:val="000000" w:themeColor="text1"/>
                <w:sz w:val="22"/>
                <w:szCs w:val="22"/>
                <w:lang w:val="ru-RU"/>
              </w:rPr>
            </w:pPr>
          </w:p>
        </w:tc>
        <w:tc>
          <w:tcPr>
            <w:tcW w:w="935" w:type="pct"/>
            <w:vMerge/>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b/>
                <w:color w:val="000000" w:themeColor="text1"/>
                <w:sz w:val="22"/>
                <w:szCs w:val="22"/>
                <w:lang w:val="ru-RU"/>
              </w:rPr>
            </w:pPr>
          </w:p>
        </w:tc>
        <w:tc>
          <w:tcPr>
            <w:tcW w:w="4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b/>
                <w:color w:val="000000" w:themeColor="text1"/>
                <w:sz w:val="22"/>
                <w:szCs w:val="22"/>
                <w:lang w:val="ru-RU"/>
              </w:rPr>
            </w:pPr>
          </w:p>
        </w:tc>
        <w:tc>
          <w:tcPr>
            <w:tcW w:w="294" w:type="pct"/>
            <w:tcBorders>
              <w:top w:val="single" w:sz="4" w:space="0" w:color="auto"/>
              <w:left w:val="nil"/>
              <w:bottom w:val="single" w:sz="4" w:space="0" w:color="auto"/>
              <w:right w:val="single" w:sz="4" w:space="0" w:color="auto"/>
            </w:tcBorders>
            <w:shd w:val="clear" w:color="auto" w:fill="auto"/>
            <w:textDirection w:val="btLr"/>
            <w:vAlign w:val="center"/>
            <w:hideMark/>
          </w:tcPr>
          <w:p w:rsidR="000D4E60" w:rsidRPr="00AB376C" w:rsidRDefault="000D4E60" w:rsidP="00AB376C">
            <w:pPr>
              <w:jc w:val="center"/>
              <w:rPr>
                <w:rFonts w:ascii="Times New Roman" w:hAnsi="Times New Roman"/>
                <w:b/>
                <w:color w:val="000000" w:themeColor="text1"/>
                <w:sz w:val="22"/>
                <w:szCs w:val="22"/>
                <w:lang w:val="ru-RU"/>
              </w:rPr>
            </w:pPr>
            <w:proofErr w:type="spellStart"/>
            <w:r w:rsidRPr="00AB376C">
              <w:rPr>
                <w:rFonts w:ascii="Times New Roman" w:hAnsi="Times New Roman"/>
                <w:b/>
                <w:color w:val="000000" w:themeColor="text1"/>
                <w:sz w:val="22"/>
                <w:szCs w:val="22"/>
                <w:lang w:val="ru-RU"/>
              </w:rPr>
              <w:t>госудаственная</w:t>
            </w:r>
            <w:proofErr w:type="spellEnd"/>
          </w:p>
        </w:tc>
        <w:tc>
          <w:tcPr>
            <w:tcW w:w="294" w:type="pct"/>
            <w:tcBorders>
              <w:top w:val="single" w:sz="4" w:space="0" w:color="auto"/>
              <w:left w:val="nil"/>
              <w:bottom w:val="single" w:sz="4" w:space="0" w:color="auto"/>
              <w:right w:val="single" w:sz="4" w:space="0" w:color="auto"/>
            </w:tcBorders>
            <w:shd w:val="clear" w:color="auto" w:fill="auto"/>
            <w:textDirection w:val="btLr"/>
            <w:vAlign w:val="center"/>
            <w:hideMark/>
          </w:tcPr>
          <w:p w:rsidR="000D4E60" w:rsidRPr="00AB376C" w:rsidRDefault="000D4E60" w:rsidP="00AB376C">
            <w:pPr>
              <w:jc w:val="center"/>
              <w:rPr>
                <w:rFonts w:ascii="Times New Roman" w:hAnsi="Times New Roman"/>
                <w:b/>
                <w:color w:val="000000" w:themeColor="text1"/>
                <w:sz w:val="22"/>
                <w:szCs w:val="22"/>
                <w:lang w:val="ru-RU"/>
              </w:rPr>
            </w:pPr>
            <w:proofErr w:type="gramStart"/>
            <w:r w:rsidRPr="00AB376C">
              <w:rPr>
                <w:rFonts w:ascii="Times New Roman" w:hAnsi="Times New Roman"/>
                <w:b/>
                <w:color w:val="000000" w:themeColor="text1"/>
                <w:sz w:val="22"/>
                <w:szCs w:val="22"/>
                <w:lang w:val="ru-RU"/>
              </w:rPr>
              <w:t>муниципальная</w:t>
            </w:r>
            <w:proofErr w:type="gramEnd"/>
          </w:p>
        </w:tc>
        <w:tc>
          <w:tcPr>
            <w:tcW w:w="547" w:type="pct"/>
            <w:tcBorders>
              <w:top w:val="single" w:sz="4" w:space="0" w:color="auto"/>
              <w:left w:val="nil"/>
              <w:bottom w:val="single" w:sz="4" w:space="0" w:color="auto"/>
              <w:right w:val="single" w:sz="4" w:space="0" w:color="auto"/>
            </w:tcBorders>
            <w:shd w:val="clear" w:color="auto" w:fill="auto"/>
            <w:textDirection w:val="btLr"/>
            <w:vAlign w:val="center"/>
            <w:hideMark/>
          </w:tcPr>
          <w:p w:rsidR="000D4E60" w:rsidRPr="00AB376C" w:rsidRDefault="000D4E60" w:rsidP="00AB376C">
            <w:pPr>
              <w:jc w:val="center"/>
              <w:rPr>
                <w:rFonts w:ascii="Times New Roman" w:hAnsi="Times New Roman"/>
                <w:b/>
                <w:color w:val="000000" w:themeColor="text1"/>
                <w:sz w:val="22"/>
                <w:szCs w:val="22"/>
                <w:lang w:val="ru-RU"/>
              </w:rPr>
            </w:pPr>
            <w:proofErr w:type="gramStart"/>
            <w:r w:rsidRPr="00AB376C">
              <w:rPr>
                <w:rFonts w:ascii="Times New Roman" w:hAnsi="Times New Roman"/>
                <w:b/>
                <w:color w:val="000000" w:themeColor="text1"/>
                <w:sz w:val="22"/>
                <w:szCs w:val="22"/>
                <w:lang w:val="ru-RU"/>
              </w:rPr>
              <w:t>частная</w:t>
            </w:r>
            <w:proofErr w:type="gramEnd"/>
          </w:p>
        </w:tc>
        <w:tc>
          <w:tcPr>
            <w:tcW w:w="362" w:type="pct"/>
            <w:tcBorders>
              <w:top w:val="single" w:sz="4" w:space="0" w:color="auto"/>
              <w:left w:val="nil"/>
              <w:bottom w:val="single" w:sz="4" w:space="0" w:color="auto"/>
              <w:right w:val="single" w:sz="4" w:space="0" w:color="auto"/>
            </w:tcBorders>
            <w:shd w:val="clear" w:color="auto" w:fill="auto"/>
            <w:textDirection w:val="btLr"/>
            <w:vAlign w:val="center"/>
            <w:hideMark/>
          </w:tcPr>
          <w:p w:rsidR="000D4E60" w:rsidRPr="00AB376C" w:rsidRDefault="000D4E60" w:rsidP="00AB376C">
            <w:pPr>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индивидуальные предприниматели</w:t>
            </w:r>
          </w:p>
        </w:tc>
        <w:tc>
          <w:tcPr>
            <w:tcW w:w="333" w:type="pct"/>
            <w:tcBorders>
              <w:top w:val="single" w:sz="4" w:space="0" w:color="auto"/>
              <w:left w:val="nil"/>
              <w:bottom w:val="single" w:sz="4" w:space="0" w:color="auto"/>
              <w:right w:val="single" w:sz="4" w:space="0" w:color="auto"/>
            </w:tcBorders>
            <w:shd w:val="clear" w:color="auto" w:fill="auto"/>
            <w:textDirection w:val="btLr"/>
            <w:vAlign w:val="center"/>
            <w:hideMark/>
          </w:tcPr>
          <w:p w:rsidR="000D4E60" w:rsidRPr="00AB376C" w:rsidRDefault="000D4E60" w:rsidP="00AB376C">
            <w:pPr>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магазины потребкооперации</w:t>
            </w:r>
          </w:p>
        </w:tc>
        <w:tc>
          <w:tcPr>
            <w:tcW w:w="3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p>
        </w:tc>
      </w:tr>
      <w:tr w:rsidR="000D4E60" w:rsidRPr="00AB376C" w:rsidTr="00AB376C">
        <w:trPr>
          <w:trHeight w:val="263"/>
          <w:jc w:val="center"/>
        </w:trPr>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E60" w:rsidRPr="00AB376C" w:rsidRDefault="00D04612"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 xml:space="preserve">ИП  </w:t>
            </w:r>
            <w:r w:rsidR="00721208" w:rsidRPr="00AB376C">
              <w:rPr>
                <w:rFonts w:ascii="Times New Roman" w:hAnsi="Times New Roman"/>
                <w:color w:val="000000" w:themeColor="text1"/>
                <w:sz w:val="22"/>
                <w:szCs w:val="22"/>
                <w:lang w:val="ru-RU"/>
              </w:rPr>
              <w:t>Иванова</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721208" w:rsidP="00AB376C">
            <w:pPr>
              <w:jc w:val="center"/>
              <w:rPr>
                <w:rFonts w:ascii="Times New Roman" w:hAnsi="Times New Roman"/>
                <w:color w:val="000000" w:themeColor="text1"/>
                <w:sz w:val="22"/>
                <w:szCs w:val="22"/>
                <w:lang w:val="ru-RU"/>
              </w:rPr>
            </w:pPr>
            <w:r w:rsidRPr="00AB376C">
              <w:rPr>
                <w:rFonts w:ascii="Times New Roman" w:hAnsi="Times New Roman" w:hint="eastAsia"/>
                <w:color w:val="000000" w:themeColor="text1"/>
                <w:sz w:val="22"/>
                <w:szCs w:val="22"/>
                <w:lang w:val="ru-RU"/>
              </w:rPr>
              <w:t>д</w:t>
            </w:r>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Панское</w:t>
            </w:r>
            <w:r w:rsidRPr="00AB376C">
              <w:rPr>
                <w:rFonts w:ascii="Times New Roman" w:hAnsi="Times New Roman"/>
                <w:color w:val="000000" w:themeColor="text1"/>
                <w:sz w:val="22"/>
                <w:szCs w:val="22"/>
                <w:lang w:val="ru-RU"/>
              </w:rPr>
              <w:t xml:space="preserve">, </w:t>
            </w:r>
            <w:proofErr w:type="spellStart"/>
            <w:r w:rsidRPr="00AB376C">
              <w:rPr>
                <w:rFonts w:ascii="Times New Roman" w:hAnsi="Times New Roman" w:hint="eastAsia"/>
                <w:color w:val="000000" w:themeColor="text1"/>
                <w:sz w:val="22"/>
                <w:szCs w:val="22"/>
                <w:lang w:val="ru-RU"/>
              </w:rPr>
              <w:t>ул</w:t>
            </w:r>
            <w:proofErr w:type="gramStart"/>
            <w:r w:rsidRPr="00AB376C">
              <w:rPr>
                <w:rFonts w:ascii="Times New Roman" w:hAnsi="Times New Roman"/>
                <w:color w:val="000000" w:themeColor="text1"/>
                <w:sz w:val="22"/>
                <w:szCs w:val="22"/>
                <w:lang w:val="ru-RU"/>
              </w:rPr>
              <w:t>.</w:t>
            </w:r>
            <w:r w:rsidRPr="00AB376C">
              <w:rPr>
                <w:rFonts w:ascii="Times New Roman" w:hAnsi="Times New Roman" w:hint="eastAsia"/>
                <w:color w:val="000000" w:themeColor="text1"/>
                <w:sz w:val="22"/>
                <w:szCs w:val="22"/>
                <w:lang w:val="ru-RU"/>
              </w:rPr>
              <w:t>М</w:t>
            </w:r>
            <w:proofErr w:type="gramEnd"/>
            <w:r w:rsidRPr="00AB376C">
              <w:rPr>
                <w:rFonts w:ascii="Times New Roman" w:hAnsi="Times New Roman" w:hint="eastAsia"/>
                <w:color w:val="000000" w:themeColor="text1"/>
                <w:sz w:val="22"/>
                <w:szCs w:val="22"/>
                <w:lang w:val="ru-RU"/>
              </w:rPr>
              <w:t>ирная</w:t>
            </w:r>
            <w:proofErr w:type="spellEnd"/>
            <w:r w:rsidRPr="00AB376C">
              <w:rPr>
                <w:rFonts w:ascii="Times New Roman" w:hAnsi="Times New Roman"/>
                <w:color w:val="000000" w:themeColor="text1"/>
                <w:sz w:val="22"/>
                <w:szCs w:val="22"/>
                <w:lang w:val="ru-RU"/>
              </w:rPr>
              <w:t>, 12</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721208"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25</w:t>
            </w:r>
            <w:r w:rsidR="000D4E60" w:rsidRPr="00AB376C">
              <w:rPr>
                <w:rFonts w:ascii="Times New Roman" w:hAnsi="Times New Roman"/>
                <w:color w:val="000000" w:themeColor="text1"/>
                <w:sz w:val="22"/>
                <w:szCs w:val="22"/>
                <w:lang w:val="ru-RU"/>
              </w:rPr>
              <w:t>,00</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w:t>
            </w: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proofErr w:type="gramStart"/>
            <w:r w:rsidRPr="00AB376C">
              <w:rPr>
                <w:rFonts w:ascii="Times New Roman" w:hAnsi="Times New Roman"/>
                <w:color w:val="000000" w:themeColor="text1"/>
                <w:sz w:val="22"/>
                <w:szCs w:val="22"/>
                <w:lang w:val="ru-RU"/>
              </w:rPr>
              <w:t>частная</w:t>
            </w:r>
            <w:proofErr w:type="gramEnd"/>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1,00</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721208"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w:t>
            </w:r>
            <w:r w:rsidR="000D4E60" w:rsidRPr="00AB376C">
              <w:rPr>
                <w:rFonts w:ascii="Times New Roman" w:hAnsi="Times New Roman"/>
                <w:color w:val="000000" w:themeColor="text1"/>
                <w:sz w:val="22"/>
                <w:szCs w:val="22"/>
                <w:lang w:val="ru-RU"/>
              </w:rPr>
              <w:t>,00</w:t>
            </w:r>
          </w:p>
        </w:tc>
      </w:tr>
      <w:tr w:rsidR="000D4E60" w:rsidRPr="00AB376C" w:rsidTr="00AB376C">
        <w:trPr>
          <w:trHeight w:val="263"/>
          <w:jc w:val="center"/>
        </w:trPr>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E60" w:rsidRPr="00AB376C" w:rsidRDefault="00D04612"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721208" w:rsidP="00AB376C">
            <w:pPr>
              <w:jc w:val="center"/>
              <w:rPr>
                <w:rFonts w:ascii="Times New Roman" w:hAnsi="Times New Roman"/>
                <w:color w:val="000000" w:themeColor="text1"/>
                <w:sz w:val="22"/>
                <w:szCs w:val="22"/>
                <w:lang w:val="ru-RU"/>
              </w:rPr>
            </w:pPr>
            <w:r w:rsidRPr="00AB376C">
              <w:rPr>
                <w:rFonts w:ascii="Times New Roman" w:hAnsi="Times New Roman" w:hint="eastAsia"/>
                <w:color w:val="000000" w:themeColor="text1"/>
                <w:sz w:val="22"/>
                <w:szCs w:val="22"/>
                <w:lang w:val="ru-RU"/>
              </w:rPr>
              <w:t>ИП</w:t>
            </w:r>
            <w:r w:rsidRPr="00AB376C">
              <w:rPr>
                <w:rFonts w:ascii="Times New Roman" w:hAnsi="Times New Roman"/>
                <w:color w:val="000000" w:themeColor="text1"/>
                <w:sz w:val="22"/>
                <w:szCs w:val="22"/>
                <w:lang w:val="ru-RU"/>
              </w:rPr>
              <w:t xml:space="preserve">  </w:t>
            </w:r>
            <w:proofErr w:type="spellStart"/>
            <w:r w:rsidRPr="00AB376C">
              <w:rPr>
                <w:rFonts w:ascii="Times New Roman" w:hAnsi="Times New Roman" w:hint="eastAsia"/>
                <w:color w:val="000000" w:themeColor="text1"/>
                <w:sz w:val="22"/>
                <w:szCs w:val="22"/>
                <w:lang w:val="ru-RU"/>
              </w:rPr>
              <w:t>Софин</w:t>
            </w:r>
            <w:proofErr w:type="spellEnd"/>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721208" w:rsidP="00AB376C">
            <w:pPr>
              <w:jc w:val="center"/>
              <w:rPr>
                <w:rFonts w:ascii="Times New Roman" w:hAnsi="Times New Roman"/>
                <w:color w:val="000000" w:themeColor="text1"/>
                <w:sz w:val="22"/>
                <w:szCs w:val="22"/>
                <w:lang w:val="ru-RU"/>
              </w:rPr>
            </w:pPr>
            <w:r w:rsidRPr="00AB376C">
              <w:rPr>
                <w:rFonts w:ascii="Times New Roman" w:hAnsi="Times New Roman" w:hint="eastAsia"/>
                <w:color w:val="000000" w:themeColor="text1"/>
                <w:sz w:val="22"/>
                <w:szCs w:val="22"/>
                <w:lang w:val="ru-RU"/>
              </w:rPr>
              <w:t>д</w:t>
            </w:r>
            <w:r w:rsidRPr="00AB376C">
              <w:rPr>
                <w:rFonts w:ascii="Times New Roman" w:hAnsi="Times New Roman"/>
                <w:color w:val="000000" w:themeColor="text1"/>
                <w:sz w:val="22"/>
                <w:szCs w:val="22"/>
                <w:lang w:val="ru-RU"/>
              </w:rPr>
              <w:t xml:space="preserve">. </w:t>
            </w:r>
            <w:proofErr w:type="spellStart"/>
            <w:r w:rsidRPr="00AB376C">
              <w:rPr>
                <w:rFonts w:ascii="Times New Roman" w:hAnsi="Times New Roman" w:hint="eastAsia"/>
                <w:color w:val="000000" w:themeColor="text1"/>
                <w:sz w:val="22"/>
                <w:szCs w:val="22"/>
                <w:lang w:val="ru-RU"/>
              </w:rPr>
              <w:t>Шумятино</w:t>
            </w:r>
            <w:proofErr w:type="spellEnd"/>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721208"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23</w:t>
            </w:r>
            <w:r w:rsidR="000D4E60" w:rsidRPr="00AB376C">
              <w:rPr>
                <w:rFonts w:ascii="Times New Roman" w:hAnsi="Times New Roman"/>
                <w:color w:val="000000" w:themeColor="text1"/>
                <w:sz w:val="22"/>
                <w:szCs w:val="22"/>
                <w:lang w:val="ru-RU"/>
              </w:rPr>
              <w:t>,00</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w:t>
            </w: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proofErr w:type="gramStart"/>
            <w:r w:rsidRPr="00AB376C">
              <w:rPr>
                <w:rFonts w:ascii="Times New Roman" w:hAnsi="Times New Roman"/>
                <w:color w:val="000000" w:themeColor="text1"/>
                <w:sz w:val="22"/>
                <w:szCs w:val="22"/>
                <w:lang w:val="ru-RU"/>
              </w:rPr>
              <w:t>частная</w:t>
            </w:r>
            <w:proofErr w:type="gramEnd"/>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1,00</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721208"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w:t>
            </w:r>
            <w:r w:rsidR="000D4E60" w:rsidRPr="00AB376C">
              <w:rPr>
                <w:rFonts w:ascii="Times New Roman" w:hAnsi="Times New Roman"/>
                <w:color w:val="000000" w:themeColor="text1"/>
                <w:sz w:val="22"/>
                <w:szCs w:val="22"/>
                <w:lang w:val="ru-RU"/>
              </w:rPr>
              <w:t>,00</w:t>
            </w:r>
          </w:p>
        </w:tc>
      </w:tr>
      <w:tr w:rsidR="000D4E60" w:rsidRPr="00AB376C" w:rsidTr="00AB376C">
        <w:trPr>
          <w:trHeight w:val="372"/>
          <w:jc w:val="center"/>
        </w:trPr>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E60" w:rsidRPr="00AB376C" w:rsidRDefault="00D04612"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3</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721208" w:rsidP="00AB376C">
            <w:pPr>
              <w:jc w:val="center"/>
              <w:rPr>
                <w:rFonts w:ascii="Times New Roman" w:hAnsi="Times New Roman"/>
                <w:color w:val="000000" w:themeColor="text1"/>
                <w:sz w:val="22"/>
                <w:szCs w:val="22"/>
                <w:lang w:val="ru-RU"/>
              </w:rPr>
            </w:pPr>
            <w:r w:rsidRPr="00AB376C">
              <w:rPr>
                <w:rFonts w:ascii="Times New Roman" w:hAnsi="Times New Roman" w:hint="eastAsia"/>
                <w:color w:val="000000" w:themeColor="text1"/>
                <w:sz w:val="22"/>
                <w:szCs w:val="22"/>
                <w:lang w:val="ru-RU"/>
              </w:rPr>
              <w:t>ООО</w:t>
            </w:r>
            <w:r w:rsidRPr="00AB376C">
              <w:rPr>
                <w:rFonts w:ascii="Times New Roman" w:hAnsi="Times New Roman"/>
                <w:color w:val="000000" w:themeColor="text1"/>
                <w:sz w:val="22"/>
                <w:szCs w:val="22"/>
                <w:lang w:val="ru-RU"/>
              </w:rPr>
              <w:t xml:space="preserve"> </w:t>
            </w:r>
            <w:proofErr w:type="spellStart"/>
            <w:r w:rsidRPr="00AB376C">
              <w:rPr>
                <w:rFonts w:ascii="Times New Roman" w:hAnsi="Times New Roman" w:hint="eastAsia"/>
                <w:color w:val="000000" w:themeColor="text1"/>
                <w:sz w:val="22"/>
                <w:szCs w:val="22"/>
                <w:lang w:val="ru-RU"/>
              </w:rPr>
              <w:t>ПродТорг</w:t>
            </w:r>
            <w:proofErr w:type="spellEnd"/>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721208" w:rsidP="00AB376C">
            <w:pPr>
              <w:jc w:val="center"/>
              <w:rPr>
                <w:rFonts w:ascii="Times New Roman" w:hAnsi="Times New Roman"/>
                <w:color w:val="000000" w:themeColor="text1"/>
                <w:sz w:val="22"/>
                <w:szCs w:val="22"/>
                <w:lang w:val="ru-RU"/>
              </w:rPr>
            </w:pPr>
            <w:proofErr w:type="gramStart"/>
            <w:r w:rsidRPr="00AB376C">
              <w:rPr>
                <w:rFonts w:ascii="Times New Roman" w:hAnsi="Times New Roman" w:hint="eastAsia"/>
                <w:color w:val="000000" w:themeColor="text1"/>
                <w:sz w:val="22"/>
                <w:szCs w:val="22"/>
                <w:lang w:val="ru-RU"/>
              </w:rPr>
              <w:t>д</w:t>
            </w:r>
            <w:r w:rsidRPr="00AB376C">
              <w:rPr>
                <w:rFonts w:ascii="Times New Roman" w:hAnsi="Times New Roman"/>
                <w:color w:val="000000" w:themeColor="text1"/>
                <w:sz w:val="22"/>
                <w:szCs w:val="22"/>
                <w:lang w:val="ru-RU"/>
              </w:rPr>
              <w:t xml:space="preserve">. </w:t>
            </w:r>
            <w:proofErr w:type="spellStart"/>
            <w:r w:rsidRPr="00AB376C">
              <w:rPr>
                <w:rFonts w:ascii="Times New Roman" w:hAnsi="Times New Roman" w:hint="eastAsia"/>
                <w:color w:val="000000" w:themeColor="text1"/>
                <w:sz w:val="22"/>
                <w:szCs w:val="22"/>
                <w:lang w:val="ru-RU"/>
              </w:rPr>
              <w:t>Шумятино</w:t>
            </w:r>
            <w:proofErr w:type="spellEnd"/>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ул</w:t>
            </w:r>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Варшавская</w:t>
            </w:r>
            <w:r w:rsidRPr="00AB376C">
              <w:rPr>
                <w:rFonts w:ascii="Times New Roman" w:hAnsi="Times New Roman"/>
                <w:color w:val="000000" w:themeColor="text1"/>
                <w:sz w:val="22"/>
                <w:szCs w:val="22"/>
                <w:lang w:val="ru-RU"/>
              </w:rPr>
              <w:t>,4а</w:t>
            </w:r>
            <w:proofErr w:type="gramEnd"/>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721208"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43,30</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w:t>
            </w: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proofErr w:type="gramStart"/>
            <w:r w:rsidRPr="00AB376C">
              <w:rPr>
                <w:rFonts w:ascii="Times New Roman" w:hAnsi="Times New Roman"/>
                <w:color w:val="000000" w:themeColor="text1"/>
                <w:sz w:val="22"/>
                <w:szCs w:val="22"/>
                <w:lang w:val="ru-RU"/>
              </w:rPr>
              <w:t>частная</w:t>
            </w:r>
            <w:proofErr w:type="gramEnd"/>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1,00</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721208"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w:t>
            </w:r>
            <w:r w:rsidR="000D4E60" w:rsidRPr="00AB376C">
              <w:rPr>
                <w:rFonts w:ascii="Times New Roman" w:hAnsi="Times New Roman"/>
                <w:color w:val="000000" w:themeColor="text1"/>
                <w:sz w:val="22"/>
                <w:szCs w:val="22"/>
                <w:lang w:val="ru-RU"/>
              </w:rPr>
              <w:t>,00</w:t>
            </w:r>
          </w:p>
        </w:tc>
      </w:tr>
      <w:tr w:rsidR="000D4E60" w:rsidRPr="00AB376C" w:rsidTr="00AB376C">
        <w:trPr>
          <w:trHeight w:val="612"/>
          <w:jc w:val="center"/>
        </w:trPr>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4E60" w:rsidRPr="00AB376C" w:rsidRDefault="00D04612"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4</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721208" w:rsidP="00AB376C">
            <w:pPr>
              <w:jc w:val="center"/>
              <w:rPr>
                <w:rFonts w:ascii="Times New Roman" w:hAnsi="Times New Roman"/>
                <w:color w:val="000000" w:themeColor="text1"/>
                <w:sz w:val="22"/>
                <w:szCs w:val="22"/>
                <w:lang w:val="ru-RU"/>
              </w:rPr>
            </w:pPr>
            <w:r w:rsidRPr="00AB376C">
              <w:rPr>
                <w:rFonts w:ascii="Times New Roman" w:hAnsi="Times New Roman" w:hint="eastAsia"/>
                <w:color w:val="000000" w:themeColor="text1"/>
                <w:sz w:val="22"/>
                <w:szCs w:val="22"/>
                <w:lang w:val="ru-RU"/>
              </w:rPr>
              <w:t>ООО</w:t>
            </w:r>
            <w:r w:rsidRPr="00AB376C">
              <w:rPr>
                <w:rFonts w:ascii="Times New Roman" w:hAnsi="Times New Roman"/>
                <w:color w:val="000000" w:themeColor="text1"/>
                <w:sz w:val="22"/>
                <w:szCs w:val="22"/>
                <w:lang w:val="ru-RU"/>
              </w:rPr>
              <w:t xml:space="preserve"> </w:t>
            </w:r>
            <w:proofErr w:type="spellStart"/>
            <w:r w:rsidRPr="00AB376C">
              <w:rPr>
                <w:rFonts w:ascii="Times New Roman" w:hAnsi="Times New Roman" w:hint="eastAsia"/>
                <w:color w:val="000000" w:themeColor="text1"/>
                <w:sz w:val="22"/>
                <w:szCs w:val="22"/>
                <w:lang w:val="ru-RU"/>
              </w:rPr>
              <w:t>ПродТорг</w:t>
            </w:r>
            <w:proofErr w:type="spellEnd"/>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721208" w:rsidP="00AB376C">
            <w:pPr>
              <w:jc w:val="center"/>
              <w:rPr>
                <w:rFonts w:ascii="Times New Roman" w:hAnsi="Times New Roman"/>
                <w:color w:val="000000" w:themeColor="text1"/>
                <w:sz w:val="22"/>
                <w:szCs w:val="22"/>
                <w:lang w:val="ru-RU"/>
              </w:rPr>
            </w:pPr>
            <w:proofErr w:type="gramStart"/>
            <w:r w:rsidRPr="00AB376C">
              <w:rPr>
                <w:rFonts w:ascii="Times New Roman" w:hAnsi="Times New Roman" w:hint="eastAsia"/>
                <w:color w:val="000000" w:themeColor="text1"/>
                <w:sz w:val="22"/>
                <w:szCs w:val="22"/>
                <w:lang w:val="ru-RU"/>
              </w:rPr>
              <w:t>д</w:t>
            </w:r>
            <w:r w:rsidRPr="00AB376C">
              <w:rPr>
                <w:rFonts w:ascii="Times New Roman" w:hAnsi="Times New Roman"/>
                <w:color w:val="000000" w:themeColor="text1"/>
                <w:sz w:val="22"/>
                <w:szCs w:val="22"/>
                <w:lang w:val="ru-RU"/>
              </w:rPr>
              <w:t xml:space="preserve">. </w:t>
            </w:r>
            <w:proofErr w:type="spellStart"/>
            <w:r w:rsidRPr="00AB376C">
              <w:rPr>
                <w:rFonts w:ascii="Times New Roman" w:hAnsi="Times New Roman" w:hint="eastAsia"/>
                <w:color w:val="000000" w:themeColor="text1"/>
                <w:sz w:val="22"/>
                <w:szCs w:val="22"/>
                <w:lang w:val="ru-RU"/>
              </w:rPr>
              <w:t>Шумятино</w:t>
            </w:r>
            <w:proofErr w:type="spellEnd"/>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ул</w:t>
            </w:r>
            <w:r w:rsidRPr="00AB376C">
              <w:rPr>
                <w:rFonts w:ascii="Times New Roman" w:hAnsi="Times New Roman"/>
                <w:color w:val="000000" w:themeColor="text1"/>
                <w:sz w:val="22"/>
                <w:szCs w:val="22"/>
                <w:lang w:val="ru-RU"/>
              </w:rPr>
              <w:t xml:space="preserve">.  </w:t>
            </w:r>
            <w:r w:rsidRPr="00AB376C">
              <w:rPr>
                <w:rFonts w:ascii="Times New Roman" w:hAnsi="Times New Roman" w:hint="eastAsia"/>
                <w:color w:val="000000" w:themeColor="text1"/>
                <w:sz w:val="22"/>
                <w:szCs w:val="22"/>
                <w:lang w:val="ru-RU"/>
              </w:rPr>
              <w:t>Варшавская</w:t>
            </w:r>
            <w:r w:rsidRPr="00AB376C">
              <w:rPr>
                <w:rFonts w:ascii="Times New Roman" w:hAnsi="Times New Roman"/>
                <w:color w:val="000000" w:themeColor="text1"/>
                <w:sz w:val="22"/>
                <w:szCs w:val="22"/>
                <w:lang w:val="ru-RU"/>
              </w:rPr>
              <w:t>,49</w:t>
            </w:r>
            <w:proofErr w:type="gramEnd"/>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721208"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52,00</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w:t>
            </w: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proofErr w:type="gramStart"/>
            <w:r w:rsidRPr="00AB376C">
              <w:rPr>
                <w:rFonts w:ascii="Times New Roman" w:hAnsi="Times New Roman"/>
                <w:color w:val="000000" w:themeColor="text1"/>
                <w:sz w:val="22"/>
                <w:szCs w:val="22"/>
                <w:lang w:val="ru-RU"/>
              </w:rPr>
              <w:t>частная</w:t>
            </w:r>
            <w:proofErr w:type="gramEnd"/>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1,00</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0D4E60" w:rsidP="00AB376C">
            <w:pPr>
              <w:jc w:val="center"/>
              <w:rPr>
                <w:rFonts w:ascii="Times New Roman" w:hAnsi="Times New Roman"/>
                <w:color w:val="000000" w:themeColor="text1"/>
                <w:sz w:val="22"/>
                <w:szCs w:val="22"/>
                <w:lang w:val="ru-RU"/>
              </w:rPr>
            </w:pP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0D4E60" w:rsidRPr="00AB376C" w:rsidRDefault="00721208"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w:t>
            </w:r>
            <w:r w:rsidR="000D4E60" w:rsidRPr="00AB376C">
              <w:rPr>
                <w:rFonts w:ascii="Times New Roman" w:hAnsi="Times New Roman"/>
                <w:color w:val="000000" w:themeColor="text1"/>
                <w:sz w:val="22"/>
                <w:szCs w:val="22"/>
                <w:lang w:val="ru-RU"/>
              </w:rPr>
              <w:t>,00</w:t>
            </w:r>
          </w:p>
        </w:tc>
      </w:tr>
    </w:tbl>
    <w:p w:rsidR="00FA7F2F" w:rsidRPr="001376B3" w:rsidRDefault="00FA7F2F" w:rsidP="00F075D0">
      <w:pPr>
        <w:suppressAutoHyphens/>
        <w:ind w:firstLine="709"/>
        <w:jc w:val="both"/>
        <w:rPr>
          <w:rFonts w:ascii="Times New Roman" w:hAnsi="Times New Roman"/>
          <w:color w:val="000000" w:themeColor="text1"/>
          <w:sz w:val="28"/>
          <w:szCs w:val="28"/>
          <w:lang w:val="ru-RU"/>
        </w:rPr>
      </w:pPr>
    </w:p>
    <w:p w:rsidR="00367AFF" w:rsidRPr="001376B3" w:rsidRDefault="00367AFF" w:rsidP="00F075D0">
      <w:pPr>
        <w:suppressAutoHyphens/>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Бытовое обслуживание населения в сельском поселении не развито.</w:t>
      </w:r>
    </w:p>
    <w:p w:rsidR="00367AFF" w:rsidRPr="001376B3" w:rsidRDefault="00367AFF" w:rsidP="00FA7F2F">
      <w:pPr>
        <w:suppressAutoHyphens/>
        <w:spacing w:before="120"/>
        <w:ind w:firstLine="709"/>
        <w:jc w:val="center"/>
        <w:rPr>
          <w:rFonts w:ascii="Times New Roman" w:hAnsi="Times New Roman"/>
          <w:i/>
          <w:color w:val="000000" w:themeColor="text1"/>
          <w:sz w:val="28"/>
          <w:szCs w:val="28"/>
          <w:u w:val="single"/>
          <w:lang w:val="ru-RU"/>
        </w:rPr>
      </w:pPr>
      <w:r w:rsidRPr="001376B3">
        <w:rPr>
          <w:rFonts w:ascii="Times New Roman" w:hAnsi="Times New Roman"/>
          <w:i/>
          <w:color w:val="000000" w:themeColor="text1"/>
          <w:sz w:val="28"/>
          <w:szCs w:val="28"/>
          <w:u w:val="single"/>
          <w:lang w:val="ru-RU"/>
        </w:rPr>
        <w:t>Административно-деловые учреждения</w:t>
      </w:r>
    </w:p>
    <w:p w:rsidR="00367AFF" w:rsidRPr="001376B3" w:rsidRDefault="00FA5B39" w:rsidP="00F075D0">
      <w:pPr>
        <w:suppressAutoHyphens/>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В</w:t>
      </w:r>
      <w:r w:rsidR="00367AFF" w:rsidRPr="001376B3">
        <w:rPr>
          <w:rFonts w:ascii="Times New Roman" w:hAnsi="Times New Roman"/>
          <w:color w:val="000000" w:themeColor="text1"/>
          <w:sz w:val="28"/>
          <w:szCs w:val="28"/>
          <w:lang w:val="ru-RU"/>
        </w:rPr>
        <w:t xml:space="preserve"> </w:t>
      </w:r>
      <w:r w:rsidR="00C72355" w:rsidRPr="001376B3">
        <w:rPr>
          <w:rFonts w:ascii="Times New Roman" w:hAnsi="Times New Roman"/>
          <w:color w:val="000000" w:themeColor="text1"/>
          <w:sz w:val="28"/>
          <w:szCs w:val="28"/>
          <w:lang w:val="ru-RU"/>
        </w:rPr>
        <w:t xml:space="preserve">сельском </w:t>
      </w:r>
      <w:r w:rsidR="00367AFF" w:rsidRPr="001376B3">
        <w:rPr>
          <w:rFonts w:ascii="Times New Roman" w:hAnsi="Times New Roman"/>
          <w:color w:val="000000" w:themeColor="text1"/>
          <w:sz w:val="28"/>
          <w:szCs w:val="28"/>
          <w:lang w:val="ru-RU"/>
        </w:rPr>
        <w:t>поселении функционируют следующие административно-деловые учреждения:</w:t>
      </w:r>
    </w:p>
    <w:p w:rsidR="00367AFF" w:rsidRPr="001376B3" w:rsidRDefault="00367AFF" w:rsidP="00F075D0">
      <w:pPr>
        <w:suppressAutoHyphens/>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Администрация сельского поселения (</w:t>
      </w:r>
      <w:r w:rsidR="00D1202D" w:rsidRPr="001376B3">
        <w:rPr>
          <w:rFonts w:ascii="Times New Roman" w:hAnsi="Times New Roman"/>
          <w:color w:val="000000" w:themeColor="text1"/>
          <w:sz w:val="28"/>
          <w:szCs w:val="28"/>
          <w:lang w:val="ru-RU"/>
        </w:rPr>
        <w:t xml:space="preserve">д. </w:t>
      </w:r>
      <w:proofErr w:type="spellStart"/>
      <w:r w:rsidR="00D1202D"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w:t>
      </w:r>
    </w:p>
    <w:p w:rsidR="00367AFF" w:rsidRPr="001376B3" w:rsidRDefault="00D04612" w:rsidP="00D04612">
      <w:pPr>
        <w:suppressAutoHyphens/>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Отделение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связи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ФГУП</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Почта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России»</w:t>
      </w:r>
      <w:r w:rsidR="00311641" w:rsidRPr="001376B3">
        <w:rPr>
          <w:color w:val="000000" w:themeColor="text1"/>
          <w:lang w:val="ru-RU"/>
        </w:rPr>
        <w:t xml:space="preserve"> </w:t>
      </w:r>
      <w:r w:rsidR="00311641" w:rsidRPr="001376B3">
        <w:rPr>
          <w:rFonts w:ascii="Times New Roman" w:hAnsi="Times New Roman"/>
          <w:color w:val="000000" w:themeColor="text1"/>
          <w:sz w:val="28"/>
          <w:szCs w:val="28"/>
          <w:lang w:val="ru-RU"/>
        </w:rPr>
        <w:t>(</w:t>
      </w:r>
      <w:r w:rsidR="00D1202D" w:rsidRPr="001376B3">
        <w:rPr>
          <w:rFonts w:ascii="Times New Roman" w:hAnsi="Times New Roman"/>
          <w:color w:val="000000" w:themeColor="text1"/>
          <w:sz w:val="28"/>
          <w:szCs w:val="28"/>
          <w:lang w:val="ru-RU"/>
        </w:rPr>
        <w:t xml:space="preserve">д. </w:t>
      </w:r>
      <w:proofErr w:type="spellStart"/>
      <w:r w:rsidR="00D1202D" w:rsidRPr="001376B3">
        <w:rPr>
          <w:rFonts w:ascii="Times New Roman" w:hAnsi="Times New Roman"/>
          <w:color w:val="000000" w:themeColor="text1"/>
          <w:sz w:val="28"/>
          <w:szCs w:val="28"/>
          <w:lang w:val="ru-RU"/>
        </w:rPr>
        <w:t>Шумятино</w:t>
      </w:r>
      <w:proofErr w:type="spellEnd"/>
      <w:r w:rsidR="00311641" w:rsidRPr="001376B3">
        <w:rPr>
          <w:rFonts w:ascii="Times New Roman" w:hAnsi="Times New Roman"/>
          <w:color w:val="000000" w:themeColor="text1"/>
          <w:sz w:val="28"/>
          <w:szCs w:val="28"/>
          <w:lang w:val="ru-RU"/>
        </w:rPr>
        <w:t>).</w:t>
      </w:r>
    </w:p>
    <w:p w:rsidR="00311641" w:rsidRPr="001376B3" w:rsidRDefault="00311641" w:rsidP="00311641">
      <w:pPr>
        <w:suppressAutoHyphens/>
        <w:ind w:firstLine="709"/>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Ближайшее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пожарное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депо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расположено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Малоярославец</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наличием</w:t>
      </w:r>
      <w:r w:rsidRPr="001376B3">
        <w:rPr>
          <w:rFonts w:ascii="Times New Roman" w:hAnsi="Times New Roman"/>
          <w:color w:val="000000" w:themeColor="text1"/>
          <w:sz w:val="28"/>
          <w:szCs w:val="28"/>
          <w:lang w:val="ru-RU"/>
        </w:rPr>
        <w:t xml:space="preserve"> 4 </w:t>
      </w:r>
      <w:r w:rsidRPr="001376B3">
        <w:rPr>
          <w:rFonts w:ascii="Times New Roman" w:hAnsi="Times New Roman" w:hint="eastAsia"/>
          <w:color w:val="000000" w:themeColor="text1"/>
          <w:sz w:val="28"/>
          <w:szCs w:val="28"/>
          <w:lang w:val="ru-RU"/>
        </w:rPr>
        <w:t>машин</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время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прибытия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первого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подразделения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месту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вызова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превышает</w:t>
      </w:r>
      <w:r w:rsidRPr="001376B3">
        <w:rPr>
          <w:rFonts w:ascii="Times New Roman" w:hAnsi="Times New Roman"/>
          <w:color w:val="000000" w:themeColor="text1"/>
          <w:sz w:val="28"/>
          <w:szCs w:val="28"/>
          <w:lang w:val="ru-RU"/>
        </w:rPr>
        <w:t xml:space="preserve"> 20 </w:t>
      </w:r>
      <w:r w:rsidRPr="001376B3">
        <w:rPr>
          <w:rFonts w:ascii="Times New Roman" w:hAnsi="Times New Roman" w:hint="eastAsia"/>
          <w:color w:val="000000" w:themeColor="text1"/>
          <w:sz w:val="28"/>
          <w:szCs w:val="28"/>
          <w:lang w:val="ru-RU"/>
        </w:rPr>
        <w:t>минут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соответствии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требованиями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ст</w:t>
      </w:r>
      <w:r w:rsidRPr="001376B3">
        <w:rPr>
          <w:rFonts w:ascii="Times New Roman" w:hAnsi="Times New Roman"/>
          <w:color w:val="000000" w:themeColor="text1"/>
          <w:sz w:val="28"/>
          <w:szCs w:val="28"/>
          <w:lang w:val="ru-RU"/>
        </w:rPr>
        <w:t xml:space="preserve">.76 </w:t>
      </w:r>
      <w:r w:rsidRPr="001376B3">
        <w:rPr>
          <w:rFonts w:ascii="Times New Roman" w:hAnsi="Times New Roman" w:hint="eastAsia"/>
          <w:color w:val="000000" w:themeColor="text1"/>
          <w:sz w:val="28"/>
          <w:szCs w:val="28"/>
          <w:lang w:val="ru-RU"/>
        </w:rPr>
        <w:t>Федерального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закона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w:t>
      </w:r>
      <w:r w:rsidRPr="001376B3">
        <w:rPr>
          <w:rFonts w:ascii="Times New Roman" w:hAnsi="Times New Roman"/>
          <w:color w:val="000000" w:themeColor="text1"/>
          <w:sz w:val="28"/>
          <w:szCs w:val="28"/>
          <w:lang w:val="ru-RU"/>
        </w:rPr>
        <w:t xml:space="preserve"> 22.07.2008 </w:t>
      </w:r>
      <w:r w:rsidRPr="001376B3">
        <w:rPr>
          <w:rFonts w:ascii="Times New Roman" w:hAnsi="Times New Roman" w:hint="eastAsia"/>
          <w:color w:val="000000" w:themeColor="text1"/>
          <w:sz w:val="28"/>
          <w:szCs w:val="28"/>
          <w:lang w:val="ru-RU"/>
        </w:rPr>
        <w:t>г</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123-</w:t>
      </w:r>
      <w:r w:rsidRPr="001376B3">
        <w:rPr>
          <w:rFonts w:ascii="Times New Roman" w:hAnsi="Times New Roman" w:hint="eastAsia"/>
          <w:color w:val="000000" w:themeColor="text1"/>
          <w:sz w:val="28"/>
          <w:szCs w:val="28"/>
          <w:lang w:val="ru-RU"/>
        </w:rPr>
        <w:t>ФЗ</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Технический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регламент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требованиях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пожарной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безопасности»</w:t>
      </w:r>
      <w:r w:rsidRPr="001376B3">
        <w:rPr>
          <w:rFonts w:ascii="Times New Roman" w:hAnsi="Times New Roman"/>
          <w:color w:val="000000" w:themeColor="text1"/>
          <w:sz w:val="28"/>
          <w:szCs w:val="28"/>
          <w:lang w:val="ru-RU"/>
        </w:rPr>
        <w:t>.</w:t>
      </w:r>
    </w:p>
    <w:p w:rsidR="000E6456" w:rsidRPr="001376B3" w:rsidRDefault="000E6456" w:rsidP="001D2E51">
      <w:pPr>
        <w:suppressAutoHyphens/>
        <w:ind w:firstLine="709"/>
        <w:jc w:val="both"/>
        <w:rPr>
          <w:rFonts w:ascii="Times New Roman" w:hAnsi="Times New Roman"/>
          <w:bCs/>
          <w:color w:val="000000" w:themeColor="text1"/>
          <w:sz w:val="28"/>
          <w:szCs w:val="28"/>
          <w:lang w:val="ru-RU"/>
        </w:rPr>
      </w:pPr>
    </w:p>
    <w:p w:rsidR="00F075D0" w:rsidRPr="001376B3" w:rsidRDefault="00367AFF" w:rsidP="001D2E51">
      <w:pPr>
        <w:suppressAutoHyphens/>
        <w:ind w:firstLine="709"/>
        <w:jc w:val="both"/>
        <w:rPr>
          <w:rFonts w:ascii="Times New Roman" w:hAnsi="Times New Roman"/>
          <w:color w:val="000000" w:themeColor="text1"/>
          <w:sz w:val="24"/>
          <w:szCs w:val="24"/>
          <w:lang w:val="ru-RU"/>
        </w:rPr>
      </w:pPr>
      <w:r w:rsidRPr="001376B3">
        <w:rPr>
          <w:rFonts w:ascii="Times New Roman" w:hAnsi="Times New Roman"/>
          <w:bCs/>
          <w:color w:val="000000" w:themeColor="text1"/>
          <w:sz w:val="28"/>
          <w:szCs w:val="28"/>
          <w:lang w:val="ru-RU"/>
        </w:rPr>
        <w:t>Итоги комплексной оценки социальной сферы</w:t>
      </w:r>
      <w:r w:rsidR="00FA5B39"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 xml:space="preserve">сельского поселения </w:t>
      </w:r>
      <w:r w:rsidR="00FA5B39" w:rsidRPr="001376B3">
        <w:rPr>
          <w:rFonts w:ascii="Times New Roman" w:hAnsi="Times New Roman"/>
          <w:color w:val="000000" w:themeColor="text1"/>
          <w:sz w:val="28"/>
          <w:szCs w:val="28"/>
          <w:lang w:val="ru-RU"/>
        </w:rPr>
        <w:t>«</w:t>
      </w:r>
      <w:r w:rsidR="00DC5EF6" w:rsidRPr="001376B3">
        <w:rPr>
          <w:rFonts w:ascii="Times New Roman" w:hAnsi="Times New Roman"/>
          <w:color w:val="000000" w:themeColor="text1"/>
          <w:sz w:val="28"/>
          <w:szCs w:val="28"/>
          <w:lang w:val="ru-RU"/>
        </w:rPr>
        <w:t xml:space="preserve">Деревня </w:t>
      </w:r>
      <w:proofErr w:type="spellStart"/>
      <w:r w:rsidR="00DC5EF6" w:rsidRPr="001376B3">
        <w:rPr>
          <w:rFonts w:ascii="Times New Roman" w:hAnsi="Times New Roman"/>
          <w:color w:val="000000" w:themeColor="text1"/>
          <w:sz w:val="28"/>
          <w:szCs w:val="28"/>
          <w:lang w:val="ru-RU"/>
        </w:rPr>
        <w:t>Шумятино</w:t>
      </w:r>
      <w:proofErr w:type="spellEnd"/>
      <w:r w:rsidR="00FA5B39"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приведены в следующей таблице</w:t>
      </w:r>
      <w:r w:rsidRPr="001376B3">
        <w:rPr>
          <w:rFonts w:ascii="Times New Roman" w:hAnsi="Times New Roman"/>
          <w:color w:val="000000" w:themeColor="text1"/>
          <w:sz w:val="24"/>
          <w:szCs w:val="24"/>
          <w:lang w:val="ru-RU"/>
        </w:rPr>
        <w:t>.</w:t>
      </w:r>
    </w:p>
    <w:p w:rsidR="00367AFF" w:rsidRPr="00AB376C" w:rsidRDefault="00367AFF" w:rsidP="00311641">
      <w:pPr>
        <w:pStyle w:val="a7"/>
        <w:keepNext/>
        <w:suppressAutoHyphens/>
        <w:spacing w:before="120" w:after="0"/>
        <w:jc w:val="both"/>
        <w:rPr>
          <w:rFonts w:ascii="Times New Roman" w:hAnsi="Times New Roman"/>
          <w:color w:val="000000" w:themeColor="text1"/>
          <w:sz w:val="20"/>
          <w:szCs w:val="20"/>
          <w:lang w:val="ru-RU"/>
        </w:rPr>
      </w:pPr>
      <w:r w:rsidRPr="00AB376C">
        <w:rPr>
          <w:rFonts w:ascii="Times New Roman" w:hAnsi="Times New Roman"/>
          <w:color w:val="000000" w:themeColor="text1"/>
          <w:sz w:val="20"/>
          <w:szCs w:val="20"/>
          <w:lang w:val="ru-RU"/>
        </w:rPr>
        <w:lastRenderedPageBreak/>
        <w:t xml:space="preserve">Таблица </w:t>
      </w:r>
      <w:r w:rsidR="009F2C3F">
        <w:rPr>
          <w:rFonts w:ascii="Times New Roman" w:hAnsi="Times New Roman"/>
          <w:color w:val="000000" w:themeColor="text1"/>
          <w:sz w:val="20"/>
          <w:szCs w:val="20"/>
          <w:lang w:val="ru-RU"/>
        </w:rPr>
        <w:t>12</w:t>
      </w:r>
      <w:r w:rsidR="00FA5B39" w:rsidRPr="00AB376C">
        <w:rPr>
          <w:rFonts w:ascii="Times New Roman" w:hAnsi="Times New Roman"/>
          <w:color w:val="000000" w:themeColor="text1"/>
          <w:sz w:val="20"/>
          <w:szCs w:val="20"/>
          <w:lang w:val="ru-RU"/>
        </w:rPr>
        <w:t xml:space="preserve"> </w:t>
      </w:r>
      <w:r w:rsidRPr="00AB376C">
        <w:rPr>
          <w:rFonts w:ascii="Times New Roman" w:hAnsi="Times New Roman"/>
          <w:color w:val="000000" w:themeColor="text1"/>
          <w:sz w:val="20"/>
          <w:szCs w:val="20"/>
          <w:lang w:val="ru-RU"/>
        </w:rPr>
        <w:t xml:space="preserve">- Социальная сфера </w:t>
      </w:r>
      <w:r w:rsidR="00FA5B39" w:rsidRPr="00AB376C">
        <w:rPr>
          <w:rFonts w:ascii="Times New Roman" w:hAnsi="Times New Roman"/>
          <w:color w:val="000000" w:themeColor="text1"/>
          <w:sz w:val="20"/>
          <w:szCs w:val="20"/>
          <w:lang w:val="ru-RU"/>
        </w:rPr>
        <w:t>сельского поселения «</w:t>
      </w:r>
      <w:r w:rsidR="00311641" w:rsidRPr="00AB376C">
        <w:rPr>
          <w:rFonts w:ascii="Times New Roman" w:hAnsi="Times New Roman"/>
          <w:color w:val="000000" w:themeColor="text1"/>
          <w:sz w:val="20"/>
          <w:szCs w:val="20"/>
          <w:lang w:val="ru-RU"/>
        </w:rPr>
        <w:t xml:space="preserve">Село </w:t>
      </w:r>
      <w:proofErr w:type="spellStart"/>
      <w:r w:rsidR="00DC5EF6" w:rsidRPr="00AB376C">
        <w:rPr>
          <w:rFonts w:ascii="Times New Roman" w:hAnsi="Times New Roman"/>
          <w:color w:val="000000" w:themeColor="text1"/>
          <w:sz w:val="20"/>
          <w:szCs w:val="20"/>
          <w:lang w:val="ru-RU"/>
        </w:rPr>
        <w:t>Шумятино</w:t>
      </w:r>
      <w:proofErr w:type="spellEnd"/>
      <w:r w:rsidR="00FA5B39" w:rsidRPr="00AB376C">
        <w:rPr>
          <w:rFonts w:ascii="Times New Roman" w:hAnsi="Times New Roman"/>
          <w:color w:val="000000" w:themeColor="text1"/>
          <w:sz w:val="20"/>
          <w:szCs w:val="20"/>
          <w:lang w:val="ru-RU"/>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515"/>
        <w:gridCol w:w="506"/>
        <w:gridCol w:w="506"/>
        <w:gridCol w:w="666"/>
        <w:gridCol w:w="906"/>
        <w:gridCol w:w="681"/>
        <w:gridCol w:w="506"/>
        <w:gridCol w:w="506"/>
        <w:gridCol w:w="888"/>
        <w:gridCol w:w="517"/>
        <w:gridCol w:w="506"/>
        <w:gridCol w:w="546"/>
      </w:tblGrid>
      <w:tr w:rsidR="000E6456" w:rsidRPr="001376B3" w:rsidTr="000E6456">
        <w:trPr>
          <w:cantSplit/>
          <w:trHeight w:val="2630"/>
          <w:jc w:val="center"/>
        </w:trPr>
        <w:tc>
          <w:tcPr>
            <w:tcW w:w="1000" w:type="pct"/>
            <w:shd w:val="clear" w:color="auto" w:fill="auto"/>
            <w:vAlign w:val="center"/>
          </w:tcPr>
          <w:p w:rsidR="00FA5B39" w:rsidRPr="001376B3" w:rsidRDefault="00FA5B39" w:rsidP="00311641">
            <w:pPr>
              <w:keepNext/>
              <w:suppressAutoHyphens/>
              <w:snapToGrid w:val="0"/>
              <w:jc w:val="center"/>
              <w:rPr>
                <w:rFonts w:ascii="Times New Roman" w:hAnsi="Times New Roman"/>
                <w:b/>
                <w:color w:val="000000" w:themeColor="text1"/>
                <w:sz w:val="24"/>
                <w:szCs w:val="24"/>
              </w:rPr>
            </w:pPr>
            <w:proofErr w:type="spellStart"/>
            <w:r w:rsidRPr="001376B3">
              <w:rPr>
                <w:rFonts w:ascii="Times New Roman" w:hAnsi="Times New Roman"/>
                <w:b/>
                <w:color w:val="000000" w:themeColor="text1"/>
                <w:sz w:val="24"/>
                <w:szCs w:val="24"/>
              </w:rPr>
              <w:t>Наименова</w:t>
            </w:r>
            <w:proofErr w:type="spellEnd"/>
            <w:r w:rsidRPr="001376B3">
              <w:rPr>
                <w:rFonts w:ascii="Times New Roman" w:hAnsi="Times New Roman"/>
                <w:b/>
                <w:color w:val="000000" w:themeColor="text1"/>
                <w:sz w:val="24"/>
                <w:szCs w:val="24"/>
                <w:lang w:val="ru-RU"/>
              </w:rPr>
              <w:t>-</w:t>
            </w:r>
            <w:proofErr w:type="spellStart"/>
            <w:r w:rsidRPr="001376B3">
              <w:rPr>
                <w:rFonts w:ascii="Times New Roman" w:hAnsi="Times New Roman"/>
                <w:b/>
                <w:color w:val="000000" w:themeColor="text1"/>
                <w:sz w:val="24"/>
                <w:szCs w:val="24"/>
              </w:rPr>
              <w:t>ние</w:t>
            </w:r>
            <w:proofErr w:type="spellEnd"/>
          </w:p>
        </w:tc>
        <w:tc>
          <w:tcPr>
            <w:tcW w:w="311" w:type="pct"/>
            <w:shd w:val="clear" w:color="auto" w:fill="auto"/>
            <w:textDirection w:val="btLr"/>
            <w:vAlign w:val="center"/>
          </w:tcPr>
          <w:p w:rsidR="00FA5B39" w:rsidRPr="001376B3" w:rsidRDefault="00FA5B39" w:rsidP="00311641">
            <w:pPr>
              <w:keepNext/>
              <w:suppressAutoHyphens/>
              <w:snapToGrid w:val="0"/>
              <w:ind w:left="113" w:right="113"/>
              <w:textAlignment w:val="center"/>
              <w:rPr>
                <w:rFonts w:ascii="Times New Roman" w:hAnsi="Times New Roman"/>
                <w:b/>
                <w:color w:val="000000" w:themeColor="text1"/>
                <w:sz w:val="24"/>
                <w:szCs w:val="24"/>
              </w:rPr>
            </w:pPr>
            <w:proofErr w:type="spellStart"/>
            <w:r w:rsidRPr="001376B3">
              <w:rPr>
                <w:rFonts w:ascii="Times New Roman" w:hAnsi="Times New Roman"/>
                <w:b/>
                <w:color w:val="000000" w:themeColor="text1"/>
                <w:sz w:val="24"/>
                <w:szCs w:val="24"/>
              </w:rPr>
              <w:t>Торговля</w:t>
            </w:r>
            <w:proofErr w:type="spellEnd"/>
          </w:p>
        </w:tc>
        <w:tc>
          <w:tcPr>
            <w:tcW w:w="268" w:type="pct"/>
            <w:shd w:val="clear" w:color="auto" w:fill="auto"/>
            <w:textDirection w:val="btLr"/>
            <w:vAlign w:val="center"/>
          </w:tcPr>
          <w:p w:rsidR="00FA5B39" w:rsidRPr="001376B3" w:rsidRDefault="00FA5B39" w:rsidP="00311641">
            <w:pPr>
              <w:keepNext/>
              <w:suppressAutoHyphens/>
              <w:snapToGrid w:val="0"/>
              <w:ind w:left="113" w:right="113"/>
              <w:textAlignment w:val="center"/>
              <w:rPr>
                <w:rFonts w:ascii="Times New Roman" w:hAnsi="Times New Roman"/>
                <w:b/>
                <w:color w:val="000000" w:themeColor="text1"/>
                <w:sz w:val="24"/>
                <w:szCs w:val="24"/>
              </w:rPr>
            </w:pPr>
            <w:proofErr w:type="spellStart"/>
            <w:r w:rsidRPr="001376B3">
              <w:rPr>
                <w:rFonts w:ascii="Times New Roman" w:hAnsi="Times New Roman"/>
                <w:b/>
                <w:color w:val="000000" w:themeColor="text1"/>
                <w:sz w:val="24"/>
                <w:szCs w:val="24"/>
              </w:rPr>
              <w:t>Быт</w:t>
            </w:r>
            <w:proofErr w:type="spellEnd"/>
          </w:p>
        </w:tc>
        <w:tc>
          <w:tcPr>
            <w:tcW w:w="268" w:type="pct"/>
            <w:shd w:val="clear" w:color="auto" w:fill="auto"/>
            <w:textDirection w:val="btLr"/>
            <w:vAlign w:val="center"/>
          </w:tcPr>
          <w:p w:rsidR="00FA5B39" w:rsidRPr="001376B3" w:rsidRDefault="00FA5B39" w:rsidP="00311641">
            <w:pPr>
              <w:keepNext/>
              <w:suppressAutoHyphens/>
              <w:snapToGrid w:val="0"/>
              <w:ind w:left="113" w:right="113"/>
              <w:textAlignment w:val="center"/>
              <w:rPr>
                <w:rFonts w:ascii="Times New Roman" w:hAnsi="Times New Roman"/>
                <w:b/>
                <w:color w:val="000000" w:themeColor="text1"/>
                <w:sz w:val="24"/>
                <w:szCs w:val="24"/>
              </w:rPr>
            </w:pPr>
            <w:proofErr w:type="spellStart"/>
            <w:r w:rsidRPr="001376B3">
              <w:rPr>
                <w:rFonts w:ascii="Times New Roman" w:hAnsi="Times New Roman"/>
                <w:b/>
                <w:color w:val="000000" w:themeColor="text1"/>
                <w:sz w:val="24"/>
                <w:szCs w:val="24"/>
              </w:rPr>
              <w:t>Общепит</w:t>
            </w:r>
            <w:proofErr w:type="spellEnd"/>
          </w:p>
        </w:tc>
        <w:tc>
          <w:tcPr>
            <w:tcW w:w="395" w:type="pct"/>
            <w:shd w:val="clear" w:color="auto" w:fill="auto"/>
            <w:textDirection w:val="btLr"/>
            <w:vAlign w:val="center"/>
          </w:tcPr>
          <w:p w:rsidR="00FA5B39" w:rsidRPr="001376B3" w:rsidRDefault="00FA5B39" w:rsidP="00311641">
            <w:pPr>
              <w:keepNext/>
              <w:suppressAutoHyphens/>
              <w:snapToGrid w:val="0"/>
              <w:ind w:left="113" w:right="113"/>
              <w:textAlignment w:val="center"/>
              <w:rPr>
                <w:rFonts w:ascii="Times New Roman" w:hAnsi="Times New Roman"/>
                <w:b/>
                <w:color w:val="000000" w:themeColor="text1"/>
                <w:sz w:val="24"/>
                <w:szCs w:val="24"/>
              </w:rPr>
            </w:pPr>
            <w:proofErr w:type="spellStart"/>
            <w:r w:rsidRPr="001376B3">
              <w:rPr>
                <w:rFonts w:ascii="Times New Roman" w:hAnsi="Times New Roman"/>
                <w:b/>
                <w:color w:val="000000" w:themeColor="text1"/>
                <w:sz w:val="24"/>
                <w:szCs w:val="24"/>
              </w:rPr>
              <w:t>Сельская</w:t>
            </w:r>
            <w:proofErr w:type="spellEnd"/>
            <w:r w:rsidRPr="001376B3">
              <w:rPr>
                <w:rFonts w:ascii="Times New Roman" w:hAnsi="Times New Roman"/>
                <w:b/>
                <w:color w:val="000000" w:themeColor="text1"/>
                <w:sz w:val="24"/>
                <w:szCs w:val="24"/>
              </w:rPr>
              <w:t xml:space="preserve"> </w:t>
            </w:r>
            <w:proofErr w:type="spellStart"/>
            <w:r w:rsidRPr="001376B3">
              <w:rPr>
                <w:rFonts w:ascii="Times New Roman" w:hAnsi="Times New Roman"/>
                <w:b/>
                <w:color w:val="000000" w:themeColor="text1"/>
                <w:sz w:val="24"/>
                <w:szCs w:val="24"/>
              </w:rPr>
              <w:t>Администрация</w:t>
            </w:r>
            <w:proofErr w:type="spellEnd"/>
          </w:p>
        </w:tc>
        <w:tc>
          <w:tcPr>
            <w:tcW w:w="528" w:type="pct"/>
            <w:shd w:val="clear" w:color="auto" w:fill="auto"/>
            <w:textDirection w:val="btLr"/>
            <w:vAlign w:val="center"/>
          </w:tcPr>
          <w:p w:rsidR="00FA5B39" w:rsidRPr="001376B3" w:rsidRDefault="00FA5B39" w:rsidP="00311641">
            <w:pPr>
              <w:keepNext/>
              <w:suppressAutoHyphens/>
              <w:snapToGrid w:val="0"/>
              <w:ind w:left="113" w:right="113"/>
              <w:textAlignment w:val="center"/>
              <w:rPr>
                <w:rFonts w:ascii="Times New Roman" w:hAnsi="Times New Roman"/>
                <w:b/>
                <w:color w:val="000000" w:themeColor="text1"/>
                <w:sz w:val="24"/>
                <w:szCs w:val="24"/>
                <w:lang w:val="ru-RU"/>
              </w:rPr>
            </w:pPr>
            <w:proofErr w:type="spellStart"/>
            <w:r w:rsidRPr="001376B3">
              <w:rPr>
                <w:rFonts w:ascii="Times New Roman" w:hAnsi="Times New Roman"/>
                <w:b/>
                <w:color w:val="000000" w:themeColor="text1"/>
                <w:sz w:val="24"/>
                <w:szCs w:val="24"/>
              </w:rPr>
              <w:t>Дошкольные</w:t>
            </w:r>
            <w:proofErr w:type="spellEnd"/>
            <w:r w:rsidRPr="001376B3">
              <w:rPr>
                <w:rFonts w:ascii="Times New Roman" w:hAnsi="Times New Roman"/>
                <w:b/>
                <w:color w:val="000000" w:themeColor="text1"/>
                <w:sz w:val="24"/>
                <w:szCs w:val="24"/>
              </w:rPr>
              <w:t xml:space="preserve"> </w:t>
            </w:r>
            <w:r w:rsidRPr="001376B3">
              <w:rPr>
                <w:rFonts w:ascii="Times New Roman" w:hAnsi="Times New Roman"/>
                <w:b/>
                <w:color w:val="000000" w:themeColor="text1"/>
                <w:sz w:val="24"/>
                <w:szCs w:val="24"/>
                <w:lang w:val="ru-RU"/>
              </w:rPr>
              <w:t>образовательные организации</w:t>
            </w:r>
          </w:p>
        </w:tc>
        <w:tc>
          <w:tcPr>
            <w:tcW w:w="403" w:type="pct"/>
            <w:shd w:val="clear" w:color="auto" w:fill="auto"/>
            <w:textDirection w:val="btLr"/>
            <w:vAlign w:val="center"/>
          </w:tcPr>
          <w:p w:rsidR="00FA5B39" w:rsidRPr="001376B3" w:rsidRDefault="00FA5B39" w:rsidP="00311641">
            <w:pPr>
              <w:keepNext/>
              <w:suppressAutoHyphens/>
              <w:snapToGrid w:val="0"/>
              <w:ind w:left="113" w:right="113"/>
              <w:textAlignment w:val="center"/>
              <w:rPr>
                <w:rFonts w:ascii="Times New Roman" w:hAnsi="Times New Roman"/>
                <w:b/>
                <w:color w:val="000000" w:themeColor="text1"/>
                <w:sz w:val="24"/>
                <w:szCs w:val="24"/>
                <w:lang w:val="ru-RU"/>
              </w:rPr>
            </w:pPr>
            <w:proofErr w:type="spellStart"/>
            <w:r w:rsidRPr="001376B3">
              <w:rPr>
                <w:rFonts w:ascii="Times New Roman" w:hAnsi="Times New Roman"/>
                <w:b/>
                <w:color w:val="000000" w:themeColor="text1"/>
                <w:sz w:val="24"/>
                <w:szCs w:val="24"/>
              </w:rPr>
              <w:t>Общеобразователь</w:t>
            </w:r>
            <w:proofErr w:type="spellEnd"/>
            <w:r w:rsidRPr="001376B3">
              <w:rPr>
                <w:rFonts w:ascii="Times New Roman" w:hAnsi="Times New Roman"/>
                <w:b/>
                <w:color w:val="000000" w:themeColor="text1"/>
                <w:sz w:val="24"/>
                <w:szCs w:val="24"/>
                <w:lang w:val="ru-RU"/>
              </w:rPr>
              <w:t>-</w:t>
            </w:r>
            <w:proofErr w:type="spellStart"/>
            <w:r w:rsidRPr="001376B3">
              <w:rPr>
                <w:rFonts w:ascii="Times New Roman" w:hAnsi="Times New Roman"/>
                <w:b/>
                <w:color w:val="000000" w:themeColor="text1"/>
                <w:sz w:val="24"/>
                <w:szCs w:val="24"/>
              </w:rPr>
              <w:t>ные</w:t>
            </w:r>
            <w:proofErr w:type="spellEnd"/>
            <w:r w:rsidRPr="001376B3">
              <w:rPr>
                <w:rFonts w:ascii="Times New Roman" w:hAnsi="Times New Roman"/>
                <w:b/>
                <w:color w:val="000000" w:themeColor="text1"/>
                <w:sz w:val="24"/>
                <w:szCs w:val="24"/>
              </w:rPr>
              <w:t xml:space="preserve"> </w:t>
            </w:r>
            <w:r w:rsidRPr="001376B3">
              <w:rPr>
                <w:rFonts w:ascii="Times New Roman" w:hAnsi="Times New Roman"/>
                <w:b/>
                <w:color w:val="000000" w:themeColor="text1"/>
                <w:sz w:val="24"/>
                <w:szCs w:val="24"/>
                <w:lang w:val="ru-RU"/>
              </w:rPr>
              <w:t>организации</w:t>
            </w:r>
          </w:p>
        </w:tc>
        <w:tc>
          <w:tcPr>
            <w:tcW w:w="133" w:type="pct"/>
            <w:shd w:val="clear" w:color="auto" w:fill="auto"/>
            <w:textDirection w:val="btLr"/>
            <w:vAlign w:val="center"/>
          </w:tcPr>
          <w:p w:rsidR="00FA5B39" w:rsidRPr="001376B3" w:rsidRDefault="00FA5B39" w:rsidP="00311641">
            <w:pPr>
              <w:keepNext/>
              <w:suppressAutoHyphens/>
              <w:snapToGrid w:val="0"/>
              <w:ind w:left="113" w:right="113"/>
              <w:textAlignment w:val="center"/>
              <w:rPr>
                <w:rFonts w:ascii="Times New Roman" w:hAnsi="Times New Roman"/>
                <w:b/>
                <w:color w:val="000000" w:themeColor="text1"/>
                <w:sz w:val="24"/>
                <w:szCs w:val="24"/>
              </w:rPr>
            </w:pPr>
            <w:proofErr w:type="spellStart"/>
            <w:r w:rsidRPr="001376B3">
              <w:rPr>
                <w:rFonts w:ascii="Times New Roman" w:hAnsi="Times New Roman"/>
                <w:b/>
                <w:color w:val="000000" w:themeColor="text1"/>
                <w:sz w:val="24"/>
                <w:szCs w:val="24"/>
              </w:rPr>
              <w:t>Почта</w:t>
            </w:r>
            <w:proofErr w:type="spellEnd"/>
          </w:p>
        </w:tc>
        <w:tc>
          <w:tcPr>
            <w:tcW w:w="268" w:type="pct"/>
            <w:shd w:val="clear" w:color="auto" w:fill="auto"/>
            <w:textDirection w:val="btLr"/>
          </w:tcPr>
          <w:p w:rsidR="00FA5B39" w:rsidRPr="001376B3" w:rsidRDefault="00FA5B39" w:rsidP="00311641">
            <w:pPr>
              <w:keepNext/>
              <w:suppressAutoHyphens/>
              <w:snapToGrid w:val="0"/>
              <w:ind w:left="113" w:right="113"/>
              <w:textAlignment w:val="center"/>
              <w:rPr>
                <w:rFonts w:ascii="Times New Roman" w:hAnsi="Times New Roman"/>
                <w:b/>
                <w:color w:val="000000" w:themeColor="text1"/>
                <w:sz w:val="24"/>
                <w:szCs w:val="24"/>
              </w:rPr>
            </w:pPr>
            <w:proofErr w:type="spellStart"/>
            <w:r w:rsidRPr="001376B3">
              <w:rPr>
                <w:rFonts w:ascii="Times New Roman" w:hAnsi="Times New Roman"/>
                <w:b/>
                <w:color w:val="000000" w:themeColor="text1"/>
                <w:sz w:val="24"/>
                <w:szCs w:val="24"/>
              </w:rPr>
              <w:t>Амбулатории</w:t>
            </w:r>
            <w:proofErr w:type="spellEnd"/>
            <w:r w:rsidRPr="001376B3">
              <w:rPr>
                <w:rFonts w:ascii="Times New Roman" w:hAnsi="Times New Roman"/>
                <w:b/>
                <w:color w:val="000000" w:themeColor="text1"/>
                <w:sz w:val="24"/>
                <w:szCs w:val="24"/>
              </w:rPr>
              <w:t>, ФАП</w:t>
            </w:r>
          </w:p>
        </w:tc>
        <w:tc>
          <w:tcPr>
            <w:tcW w:w="518" w:type="pct"/>
            <w:shd w:val="clear" w:color="auto" w:fill="auto"/>
            <w:textDirection w:val="btLr"/>
            <w:vAlign w:val="center"/>
          </w:tcPr>
          <w:p w:rsidR="00FA5B39" w:rsidRPr="001376B3" w:rsidRDefault="00FA5B39" w:rsidP="00311641">
            <w:pPr>
              <w:keepNext/>
              <w:suppressAutoHyphens/>
              <w:snapToGrid w:val="0"/>
              <w:ind w:left="113" w:right="113"/>
              <w:textAlignment w:val="center"/>
              <w:rPr>
                <w:rFonts w:ascii="Times New Roman" w:hAnsi="Times New Roman"/>
                <w:b/>
                <w:color w:val="000000" w:themeColor="text1"/>
                <w:sz w:val="24"/>
                <w:szCs w:val="24"/>
                <w:lang w:val="ru-RU"/>
              </w:rPr>
            </w:pPr>
            <w:r w:rsidRPr="001376B3">
              <w:rPr>
                <w:rFonts w:ascii="Times New Roman" w:hAnsi="Times New Roman"/>
                <w:b/>
                <w:color w:val="000000" w:themeColor="text1"/>
                <w:sz w:val="24"/>
                <w:szCs w:val="24"/>
                <w:lang w:val="ru-RU"/>
              </w:rPr>
              <w:t xml:space="preserve">Объекты социального обеспечения </w:t>
            </w:r>
          </w:p>
        </w:tc>
        <w:tc>
          <w:tcPr>
            <w:tcW w:w="312" w:type="pct"/>
            <w:shd w:val="clear" w:color="auto" w:fill="auto"/>
            <w:textDirection w:val="btLr"/>
          </w:tcPr>
          <w:p w:rsidR="00FA5B39" w:rsidRPr="001376B3" w:rsidRDefault="00FA5B39" w:rsidP="00311641">
            <w:pPr>
              <w:keepNext/>
              <w:suppressAutoHyphens/>
              <w:snapToGrid w:val="0"/>
              <w:ind w:left="113" w:right="113"/>
              <w:textAlignment w:val="center"/>
              <w:rPr>
                <w:rFonts w:ascii="Times New Roman" w:hAnsi="Times New Roman"/>
                <w:b/>
                <w:color w:val="000000" w:themeColor="text1"/>
                <w:sz w:val="24"/>
                <w:szCs w:val="24"/>
              </w:rPr>
            </w:pPr>
            <w:r w:rsidRPr="001376B3">
              <w:rPr>
                <w:rFonts w:ascii="Times New Roman" w:hAnsi="Times New Roman"/>
                <w:b/>
                <w:color w:val="000000" w:themeColor="text1"/>
                <w:sz w:val="24"/>
                <w:szCs w:val="24"/>
                <w:lang w:val="ru-RU"/>
              </w:rPr>
              <w:t>О</w:t>
            </w:r>
            <w:proofErr w:type="spellStart"/>
            <w:r w:rsidRPr="001376B3">
              <w:rPr>
                <w:rFonts w:ascii="Times New Roman" w:hAnsi="Times New Roman"/>
                <w:b/>
                <w:color w:val="000000" w:themeColor="text1"/>
                <w:sz w:val="24"/>
                <w:szCs w:val="24"/>
              </w:rPr>
              <w:t>бъекты</w:t>
            </w:r>
            <w:proofErr w:type="spellEnd"/>
            <w:r w:rsidRPr="001376B3">
              <w:rPr>
                <w:rFonts w:ascii="Times New Roman" w:hAnsi="Times New Roman"/>
                <w:b/>
                <w:color w:val="000000" w:themeColor="text1"/>
                <w:sz w:val="24"/>
                <w:szCs w:val="24"/>
              </w:rPr>
              <w:t xml:space="preserve"> </w:t>
            </w:r>
            <w:proofErr w:type="spellStart"/>
            <w:r w:rsidRPr="001376B3">
              <w:rPr>
                <w:rFonts w:ascii="Times New Roman" w:hAnsi="Times New Roman"/>
                <w:b/>
                <w:color w:val="000000" w:themeColor="text1"/>
                <w:sz w:val="24"/>
                <w:szCs w:val="24"/>
              </w:rPr>
              <w:t>спорта</w:t>
            </w:r>
            <w:proofErr w:type="spellEnd"/>
          </w:p>
        </w:tc>
        <w:tc>
          <w:tcPr>
            <w:tcW w:w="268" w:type="pct"/>
            <w:shd w:val="clear" w:color="auto" w:fill="auto"/>
            <w:textDirection w:val="btLr"/>
          </w:tcPr>
          <w:p w:rsidR="00FA5B39" w:rsidRPr="001376B3" w:rsidRDefault="00FA5B39" w:rsidP="00311641">
            <w:pPr>
              <w:keepNext/>
              <w:suppressAutoHyphens/>
              <w:snapToGrid w:val="0"/>
              <w:ind w:left="113" w:right="113"/>
              <w:textAlignment w:val="center"/>
              <w:rPr>
                <w:rFonts w:ascii="Times New Roman" w:hAnsi="Times New Roman"/>
                <w:b/>
                <w:color w:val="000000" w:themeColor="text1"/>
                <w:sz w:val="24"/>
                <w:szCs w:val="24"/>
              </w:rPr>
            </w:pPr>
            <w:proofErr w:type="spellStart"/>
            <w:r w:rsidRPr="001376B3">
              <w:rPr>
                <w:rFonts w:ascii="Times New Roman" w:hAnsi="Times New Roman"/>
                <w:b/>
                <w:color w:val="000000" w:themeColor="text1"/>
                <w:sz w:val="24"/>
                <w:szCs w:val="24"/>
              </w:rPr>
              <w:t>Библиотеки</w:t>
            </w:r>
            <w:proofErr w:type="spellEnd"/>
          </w:p>
        </w:tc>
        <w:tc>
          <w:tcPr>
            <w:tcW w:w="328" w:type="pct"/>
            <w:shd w:val="clear" w:color="auto" w:fill="auto"/>
            <w:textDirection w:val="btLr"/>
            <w:vAlign w:val="center"/>
          </w:tcPr>
          <w:p w:rsidR="00FA5B39" w:rsidRPr="001376B3" w:rsidRDefault="00FA5B39" w:rsidP="00311641">
            <w:pPr>
              <w:keepNext/>
              <w:suppressAutoHyphens/>
              <w:snapToGrid w:val="0"/>
              <w:ind w:left="113" w:right="113"/>
              <w:textAlignment w:val="center"/>
              <w:rPr>
                <w:rFonts w:ascii="Times New Roman" w:hAnsi="Times New Roman"/>
                <w:b/>
                <w:color w:val="000000" w:themeColor="text1"/>
                <w:sz w:val="24"/>
                <w:szCs w:val="24"/>
              </w:rPr>
            </w:pPr>
            <w:proofErr w:type="spellStart"/>
            <w:r w:rsidRPr="001376B3">
              <w:rPr>
                <w:rFonts w:ascii="Times New Roman" w:hAnsi="Times New Roman"/>
                <w:b/>
                <w:color w:val="000000" w:themeColor="text1"/>
                <w:sz w:val="24"/>
                <w:szCs w:val="24"/>
              </w:rPr>
              <w:t>Клубы</w:t>
            </w:r>
            <w:proofErr w:type="spellEnd"/>
            <w:r w:rsidRPr="001376B3">
              <w:rPr>
                <w:rFonts w:ascii="Times New Roman" w:hAnsi="Times New Roman"/>
                <w:b/>
                <w:color w:val="000000" w:themeColor="text1"/>
                <w:sz w:val="24"/>
                <w:szCs w:val="24"/>
              </w:rPr>
              <w:t xml:space="preserve">, </w:t>
            </w:r>
            <w:proofErr w:type="spellStart"/>
            <w:r w:rsidRPr="001376B3">
              <w:rPr>
                <w:rFonts w:ascii="Times New Roman" w:hAnsi="Times New Roman"/>
                <w:b/>
                <w:color w:val="000000" w:themeColor="text1"/>
                <w:sz w:val="24"/>
                <w:szCs w:val="24"/>
              </w:rPr>
              <w:t>дома</w:t>
            </w:r>
            <w:proofErr w:type="spellEnd"/>
            <w:r w:rsidRPr="001376B3">
              <w:rPr>
                <w:rFonts w:ascii="Times New Roman" w:hAnsi="Times New Roman"/>
                <w:b/>
                <w:color w:val="000000" w:themeColor="text1"/>
                <w:sz w:val="24"/>
                <w:szCs w:val="24"/>
              </w:rPr>
              <w:t xml:space="preserve"> </w:t>
            </w:r>
            <w:proofErr w:type="spellStart"/>
            <w:r w:rsidRPr="001376B3">
              <w:rPr>
                <w:rFonts w:ascii="Times New Roman" w:hAnsi="Times New Roman"/>
                <w:b/>
                <w:color w:val="000000" w:themeColor="text1"/>
                <w:sz w:val="24"/>
                <w:szCs w:val="24"/>
              </w:rPr>
              <w:t>культуры</w:t>
            </w:r>
            <w:proofErr w:type="spellEnd"/>
          </w:p>
        </w:tc>
      </w:tr>
      <w:tr w:rsidR="000E6456" w:rsidRPr="001376B3" w:rsidTr="000E6456">
        <w:trPr>
          <w:cantSplit/>
          <w:trHeight w:val="835"/>
          <w:jc w:val="center"/>
        </w:trPr>
        <w:tc>
          <w:tcPr>
            <w:tcW w:w="1000" w:type="pct"/>
            <w:vAlign w:val="center"/>
          </w:tcPr>
          <w:p w:rsidR="00FA5B39" w:rsidRPr="001376B3" w:rsidRDefault="00E02BB0" w:rsidP="001F4717">
            <w:pPr>
              <w:keepNext/>
              <w:suppressAutoHyphens/>
              <w:snapToGrid w:val="0"/>
              <w:rPr>
                <w:rFonts w:ascii="Times New Roman" w:hAnsi="Times New Roman"/>
                <w:b/>
                <w:bCs/>
                <w:color w:val="000000" w:themeColor="text1"/>
                <w:sz w:val="24"/>
                <w:szCs w:val="24"/>
                <w:lang w:val="ru-RU"/>
              </w:rPr>
            </w:pPr>
            <w:r w:rsidRPr="001376B3">
              <w:rPr>
                <w:rFonts w:ascii="Times New Roman" w:hAnsi="Times New Roman" w:hint="eastAsia"/>
                <w:b/>
                <w:color w:val="000000" w:themeColor="text1"/>
                <w:sz w:val="24"/>
                <w:szCs w:val="24"/>
                <w:lang w:val="ru-RU"/>
              </w:rPr>
              <w:t>с</w:t>
            </w:r>
            <w:proofErr w:type="spellStart"/>
            <w:r w:rsidR="00FA5B39" w:rsidRPr="001376B3">
              <w:rPr>
                <w:rFonts w:ascii="Times New Roman" w:hAnsi="Times New Roman" w:hint="eastAsia"/>
                <w:b/>
                <w:color w:val="000000" w:themeColor="text1"/>
                <w:sz w:val="24"/>
                <w:szCs w:val="24"/>
              </w:rPr>
              <w:t>ельско</w:t>
            </w:r>
            <w:proofErr w:type="spellEnd"/>
            <w:r w:rsidR="00FA5B39" w:rsidRPr="001376B3">
              <w:rPr>
                <w:rFonts w:ascii="Times New Roman" w:hAnsi="Times New Roman" w:hint="eastAsia"/>
                <w:b/>
                <w:color w:val="000000" w:themeColor="text1"/>
                <w:sz w:val="24"/>
                <w:szCs w:val="24"/>
                <w:lang w:val="ru-RU"/>
              </w:rPr>
              <w:t>е</w:t>
            </w:r>
            <w:r w:rsidR="00FA5B39" w:rsidRPr="001376B3">
              <w:rPr>
                <w:rFonts w:ascii="Times New Roman" w:hAnsi="Times New Roman"/>
                <w:b/>
                <w:color w:val="000000" w:themeColor="text1"/>
                <w:sz w:val="24"/>
                <w:szCs w:val="24"/>
              </w:rPr>
              <w:t xml:space="preserve"> </w:t>
            </w:r>
            <w:proofErr w:type="spellStart"/>
            <w:r w:rsidR="00FA5B39" w:rsidRPr="001376B3">
              <w:rPr>
                <w:rFonts w:ascii="Times New Roman" w:hAnsi="Times New Roman" w:hint="eastAsia"/>
                <w:b/>
                <w:color w:val="000000" w:themeColor="text1"/>
                <w:sz w:val="24"/>
                <w:szCs w:val="24"/>
              </w:rPr>
              <w:t>поселени</w:t>
            </w:r>
            <w:proofErr w:type="spellEnd"/>
            <w:r w:rsidR="00FA5B39" w:rsidRPr="001376B3">
              <w:rPr>
                <w:rFonts w:ascii="Times New Roman" w:hAnsi="Times New Roman" w:hint="eastAsia"/>
                <w:b/>
                <w:color w:val="000000" w:themeColor="text1"/>
                <w:sz w:val="24"/>
                <w:szCs w:val="24"/>
                <w:lang w:val="ru-RU"/>
              </w:rPr>
              <w:t xml:space="preserve">е </w:t>
            </w:r>
            <w:r w:rsidR="00FA5B39" w:rsidRPr="001376B3">
              <w:rPr>
                <w:rFonts w:ascii="Times New Roman" w:hAnsi="Times New Roman"/>
                <w:b/>
                <w:color w:val="000000" w:themeColor="text1"/>
                <w:sz w:val="24"/>
                <w:szCs w:val="24"/>
              </w:rPr>
              <w:t>«</w:t>
            </w:r>
            <w:proofErr w:type="spellStart"/>
            <w:r w:rsidR="001F4717" w:rsidRPr="001376B3">
              <w:rPr>
                <w:rFonts w:ascii="Times New Roman" w:hAnsi="Times New Roman"/>
                <w:b/>
                <w:color w:val="000000" w:themeColor="text1"/>
                <w:sz w:val="24"/>
                <w:szCs w:val="24"/>
              </w:rPr>
              <w:t>Деревня</w:t>
            </w:r>
            <w:proofErr w:type="spellEnd"/>
            <w:r w:rsidR="001F4717" w:rsidRPr="001376B3">
              <w:rPr>
                <w:rFonts w:ascii="Times New Roman" w:hAnsi="Times New Roman"/>
                <w:b/>
                <w:color w:val="000000" w:themeColor="text1"/>
                <w:sz w:val="24"/>
                <w:szCs w:val="24"/>
              </w:rPr>
              <w:t xml:space="preserve"> </w:t>
            </w:r>
            <w:proofErr w:type="spellStart"/>
            <w:r w:rsidR="001F4717" w:rsidRPr="001376B3">
              <w:rPr>
                <w:rFonts w:ascii="Times New Roman" w:hAnsi="Times New Roman"/>
                <w:b/>
                <w:color w:val="000000" w:themeColor="text1"/>
                <w:sz w:val="24"/>
                <w:szCs w:val="24"/>
              </w:rPr>
              <w:t>Шумятино</w:t>
            </w:r>
            <w:proofErr w:type="spellEnd"/>
            <w:r w:rsidR="00311641" w:rsidRPr="001376B3">
              <w:rPr>
                <w:rFonts w:ascii="Times New Roman" w:hAnsi="Times New Roman"/>
                <w:b/>
                <w:color w:val="000000" w:themeColor="text1"/>
                <w:sz w:val="24"/>
                <w:szCs w:val="24"/>
                <w:lang w:val="ru-RU"/>
              </w:rPr>
              <w:t>»</w:t>
            </w:r>
          </w:p>
        </w:tc>
        <w:tc>
          <w:tcPr>
            <w:tcW w:w="311" w:type="pct"/>
            <w:vAlign w:val="center"/>
          </w:tcPr>
          <w:p w:rsidR="00FA5B39" w:rsidRPr="001376B3" w:rsidRDefault="00FA5B39" w:rsidP="00311641">
            <w:pPr>
              <w:keepNext/>
              <w:suppressAutoHyphens/>
              <w:snapToGrid w:val="0"/>
              <w:jc w:val="center"/>
              <w:rPr>
                <w:rFonts w:ascii="Times New Roman" w:hAnsi="Times New Roman"/>
                <w:color w:val="000000" w:themeColor="text1"/>
                <w:sz w:val="24"/>
                <w:szCs w:val="24"/>
              </w:rPr>
            </w:pPr>
            <w:r w:rsidRPr="001376B3">
              <w:rPr>
                <w:rFonts w:ascii="Times New Roman" w:hAnsi="Times New Roman"/>
                <w:color w:val="000000" w:themeColor="text1"/>
                <w:sz w:val="24"/>
                <w:szCs w:val="24"/>
              </w:rPr>
              <w:t>+</w:t>
            </w:r>
          </w:p>
        </w:tc>
        <w:tc>
          <w:tcPr>
            <w:tcW w:w="268" w:type="pct"/>
            <w:vAlign w:val="center"/>
          </w:tcPr>
          <w:p w:rsidR="00FA5B39" w:rsidRPr="001376B3" w:rsidRDefault="00FA5B39" w:rsidP="00311641">
            <w:pPr>
              <w:keepNext/>
              <w:suppressAutoHyphens/>
              <w:snapToGrid w:val="0"/>
              <w:jc w:val="center"/>
              <w:rPr>
                <w:rFonts w:ascii="Times New Roman" w:hAnsi="Times New Roman"/>
                <w:color w:val="000000" w:themeColor="text1"/>
                <w:sz w:val="24"/>
                <w:szCs w:val="24"/>
              </w:rPr>
            </w:pPr>
            <w:r w:rsidRPr="001376B3">
              <w:rPr>
                <w:rFonts w:ascii="Times New Roman" w:hAnsi="Times New Roman"/>
                <w:color w:val="000000" w:themeColor="text1"/>
                <w:sz w:val="24"/>
                <w:szCs w:val="24"/>
              </w:rPr>
              <w:t>-</w:t>
            </w:r>
          </w:p>
        </w:tc>
        <w:tc>
          <w:tcPr>
            <w:tcW w:w="268" w:type="pct"/>
            <w:vAlign w:val="center"/>
          </w:tcPr>
          <w:p w:rsidR="00FA5B39" w:rsidRPr="001376B3" w:rsidRDefault="00FA5B39" w:rsidP="00311641">
            <w:pPr>
              <w:keepNext/>
              <w:suppressAutoHyphens/>
              <w:snapToGrid w:val="0"/>
              <w:jc w:val="center"/>
              <w:rPr>
                <w:rFonts w:ascii="Times New Roman" w:hAnsi="Times New Roman"/>
                <w:color w:val="000000" w:themeColor="text1"/>
                <w:sz w:val="24"/>
                <w:szCs w:val="24"/>
              </w:rPr>
            </w:pPr>
            <w:r w:rsidRPr="001376B3">
              <w:rPr>
                <w:rFonts w:ascii="Times New Roman" w:hAnsi="Times New Roman"/>
                <w:color w:val="000000" w:themeColor="text1"/>
                <w:sz w:val="24"/>
                <w:szCs w:val="24"/>
              </w:rPr>
              <w:t>-</w:t>
            </w:r>
          </w:p>
        </w:tc>
        <w:tc>
          <w:tcPr>
            <w:tcW w:w="395" w:type="pct"/>
            <w:vAlign w:val="center"/>
          </w:tcPr>
          <w:p w:rsidR="00FA5B39" w:rsidRPr="001376B3" w:rsidRDefault="00FA5B39" w:rsidP="00311641">
            <w:pPr>
              <w:keepNext/>
              <w:suppressAutoHyphens/>
              <w:snapToGrid w:val="0"/>
              <w:jc w:val="center"/>
              <w:rPr>
                <w:rFonts w:ascii="Times New Roman" w:hAnsi="Times New Roman"/>
                <w:color w:val="000000" w:themeColor="text1"/>
                <w:sz w:val="24"/>
                <w:szCs w:val="24"/>
              </w:rPr>
            </w:pPr>
            <w:r w:rsidRPr="001376B3">
              <w:rPr>
                <w:rFonts w:ascii="Times New Roman" w:hAnsi="Times New Roman"/>
                <w:color w:val="000000" w:themeColor="text1"/>
                <w:sz w:val="24"/>
                <w:szCs w:val="24"/>
              </w:rPr>
              <w:t>+</w:t>
            </w:r>
          </w:p>
        </w:tc>
        <w:tc>
          <w:tcPr>
            <w:tcW w:w="528" w:type="pct"/>
            <w:vAlign w:val="center"/>
          </w:tcPr>
          <w:p w:rsidR="00FA5B39" w:rsidRPr="001376B3" w:rsidRDefault="00D1202D" w:rsidP="00311641">
            <w:pPr>
              <w:keepNext/>
              <w:suppressAutoHyphens/>
              <w:snapToGrid w:val="0"/>
              <w:jc w:val="center"/>
              <w:rPr>
                <w:rFonts w:ascii="Times New Roman" w:hAnsi="Times New Roman"/>
                <w:color w:val="000000" w:themeColor="text1"/>
                <w:sz w:val="24"/>
                <w:szCs w:val="24"/>
                <w:lang w:val="ru-RU"/>
              </w:rPr>
            </w:pPr>
            <w:r w:rsidRPr="001376B3">
              <w:rPr>
                <w:rFonts w:ascii="Times New Roman" w:hAnsi="Times New Roman"/>
                <w:color w:val="000000" w:themeColor="text1"/>
                <w:sz w:val="24"/>
                <w:szCs w:val="24"/>
                <w:lang w:val="ru-RU"/>
              </w:rPr>
              <w:t>-</w:t>
            </w:r>
          </w:p>
        </w:tc>
        <w:tc>
          <w:tcPr>
            <w:tcW w:w="403" w:type="pct"/>
            <w:vAlign w:val="center"/>
          </w:tcPr>
          <w:p w:rsidR="00FA5B39" w:rsidRPr="001376B3" w:rsidRDefault="00FA5B39" w:rsidP="00311641">
            <w:pPr>
              <w:keepNext/>
              <w:suppressAutoHyphens/>
              <w:snapToGrid w:val="0"/>
              <w:jc w:val="center"/>
              <w:rPr>
                <w:rFonts w:ascii="Times New Roman" w:hAnsi="Times New Roman"/>
                <w:color w:val="000000" w:themeColor="text1"/>
                <w:sz w:val="24"/>
                <w:szCs w:val="24"/>
              </w:rPr>
            </w:pPr>
            <w:r w:rsidRPr="001376B3">
              <w:rPr>
                <w:rFonts w:ascii="Times New Roman" w:hAnsi="Times New Roman"/>
                <w:color w:val="000000" w:themeColor="text1"/>
                <w:sz w:val="24"/>
                <w:szCs w:val="24"/>
              </w:rPr>
              <w:t>+</w:t>
            </w:r>
          </w:p>
        </w:tc>
        <w:tc>
          <w:tcPr>
            <w:tcW w:w="133" w:type="pct"/>
            <w:vAlign w:val="center"/>
          </w:tcPr>
          <w:p w:rsidR="00FA5B39" w:rsidRPr="001376B3" w:rsidRDefault="00FA5B39" w:rsidP="00311641">
            <w:pPr>
              <w:keepNext/>
              <w:suppressAutoHyphens/>
              <w:snapToGrid w:val="0"/>
              <w:jc w:val="center"/>
              <w:rPr>
                <w:rFonts w:ascii="Times New Roman" w:hAnsi="Times New Roman"/>
                <w:color w:val="000000" w:themeColor="text1"/>
                <w:sz w:val="24"/>
                <w:szCs w:val="24"/>
              </w:rPr>
            </w:pPr>
            <w:r w:rsidRPr="001376B3">
              <w:rPr>
                <w:rFonts w:ascii="Times New Roman" w:hAnsi="Times New Roman"/>
                <w:color w:val="000000" w:themeColor="text1"/>
                <w:sz w:val="24"/>
                <w:szCs w:val="24"/>
              </w:rPr>
              <w:t>+</w:t>
            </w:r>
          </w:p>
        </w:tc>
        <w:tc>
          <w:tcPr>
            <w:tcW w:w="268" w:type="pct"/>
            <w:vAlign w:val="center"/>
          </w:tcPr>
          <w:p w:rsidR="00FA5B39" w:rsidRPr="001376B3" w:rsidRDefault="00FA5B39" w:rsidP="00311641">
            <w:pPr>
              <w:keepNext/>
              <w:suppressAutoHyphens/>
              <w:snapToGrid w:val="0"/>
              <w:jc w:val="center"/>
              <w:rPr>
                <w:rFonts w:ascii="Times New Roman" w:hAnsi="Times New Roman"/>
                <w:color w:val="000000" w:themeColor="text1"/>
                <w:sz w:val="24"/>
                <w:szCs w:val="24"/>
              </w:rPr>
            </w:pPr>
            <w:r w:rsidRPr="001376B3">
              <w:rPr>
                <w:rFonts w:ascii="Times New Roman" w:hAnsi="Times New Roman"/>
                <w:color w:val="000000" w:themeColor="text1"/>
                <w:sz w:val="24"/>
                <w:szCs w:val="24"/>
              </w:rPr>
              <w:t>+</w:t>
            </w:r>
          </w:p>
        </w:tc>
        <w:tc>
          <w:tcPr>
            <w:tcW w:w="518" w:type="pct"/>
            <w:vAlign w:val="center"/>
          </w:tcPr>
          <w:p w:rsidR="00FA5B39" w:rsidRPr="001376B3" w:rsidRDefault="00D1202D" w:rsidP="00311641">
            <w:pPr>
              <w:keepNext/>
              <w:suppressAutoHyphens/>
              <w:snapToGrid w:val="0"/>
              <w:jc w:val="center"/>
              <w:rPr>
                <w:rFonts w:ascii="Times New Roman" w:hAnsi="Times New Roman"/>
                <w:color w:val="000000" w:themeColor="text1"/>
                <w:sz w:val="24"/>
                <w:szCs w:val="24"/>
                <w:lang w:val="ru-RU"/>
              </w:rPr>
            </w:pPr>
            <w:r w:rsidRPr="001376B3">
              <w:rPr>
                <w:rFonts w:ascii="Times New Roman" w:hAnsi="Times New Roman"/>
                <w:color w:val="000000" w:themeColor="text1"/>
                <w:sz w:val="24"/>
                <w:szCs w:val="24"/>
                <w:lang w:val="ru-RU"/>
              </w:rPr>
              <w:t>-</w:t>
            </w:r>
          </w:p>
        </w:tc>
        <w:tc>
          <w:tcPr>
            <w:tcW w:w="312" w:type="pct"/>
            <w:vAlign w:val="center"/>
          </w:tcPr>
          <w:p w:rsidR="00FA5B39" w:rsidRPr="001376B3" w:rsidRDefault="00A05679" w:rsidP="00311641">
            <w:pPr>
              <w:keepNext/>
              <w:suppressAutoHyphens/>
              <w:snapToGrid w:val="0"/>
              <w:jc w:val="center"/>
              <w:rPr>
                <w:rFonts w:ascii="Times New Roman" w:hAnsi="Times New Roman"/>
                <w:color w:val="000000" w:themeColor="text1"/>
                <w:sz w:val="24"/>
                <w:szCs w:val="24"/>
                <w:lang w:val="ru-RU"/>
              </w:rPr>
            </w:pPr>
            <w:r w:rsidRPr="001376B3">
              <w:rPr>
                <w:rFonts w:ascii="Times New Roman" w:hAnsi="Times New Roman"/>
                <w:color w:val="000000" w:themeColor="text1"/>
                <w:sz w:val="24"/>
                <w:szCs w:val="24"/>
                <w:lang w:val="ru-RU"/>
              </w:rPr>
              <w:t>+</w:t>
            </w:r>
          </w:p>
        </w:tc>
        <w:tc>
          <w:tcPr>
            <w:tcW w:w="268" w:type="pct"/>
            <w:vAlign w:val="center"/>
          </w:tcPr>
          <w:p w:rsidR="00FA5B39" w:rsidRPr="001376B3" w:rsidRDefault="00FA5B39" w:rsidP="00311641">
            <w:pPr>
              <w:keepNext/>
              <w:suppressAutoHyphens/>
              <w:snapToGrid w:val="0"/>
              <w:jc w:val="center"/>
              <w:rPr>
                <w:rFonts w:ascii="Times New Roman" w:hAnsi="Times New Roman"/>
                <w:color w:val="000000" w:themeColor="text1"/>
                <w:sz w:val="24"/>
                <w:szCs w:val="24"/>
              </w:rPr>
            </w:pPr>
            <w:r w:rsidRPr="001376B3">
              <w:rPr>
                <w:rFonts w:ascii="Times New Roman" w:hAnsi="Times New Roman"/>
                <w:color w:val="000000" w:themeColor="text1"/>
                <w:sz w:val="24"/>
                <w:szCs w:val="24"/>
              </w:rPr>
              <w:t>+</w:t>
            </w:r>
          </w:p>
        </w:tc>
        <w:tc>
          <w:tcPr>
            <w:tcW w:w="328" w:type="pct"/>
            <w:vAlign w:val="center"/>
          </w:tcPr>
          <w:p w:rsidR="00FA5B39" w:rsidRPr="001376B3" w:rsidRDefault="00FA5B39" w:rsidP="00311641">
            <w:pPr>
              <w:keepNext/>
              <w:suppressAutoHyphens/>
              <w:snapToGrid w:val="0"/>
              <w:jc w:val="center"/>
              <w:rPr>
                <w:rFonts w:ascii="Times New Roman" w:hAnsi="Times New Roman"/>
                <w:color w:val="000000" w:themeColor="text1"/>
                <w:sz w:val="24"/>
                <w:szCs w:val="24"/>
              </w:rPr>
            </w:pPr>
            <w:r w:rsidRPr="001376B3">
              <w:rPr>
                <w:rFonts w:ascii="Times New Roman" w:hAnsi="Times New Roman"/>
                <w:color w:val="000000" w:themeColor="text1"/>
                <w:sz w:val="24"/>
                <w:szCs w:val="24"/>
              </w:rPr>
              <w:t>+</w:t>
            </w:r>
          </w:p>
        </w:tc>
      </w:tr>
    </w:tbl>
    <w:p w:rsidR="00E15573" w:rsidRPr="001376B3" w:rsidRDefault="00E15573" w:rsidP="00367AFF">
      <w:pPr>
        <w:keepLines/>
        <w:tabs>
          <w:tab w:val="left" w:pos="-1276"/>
          <w:tab w:val="left" w:pos="-1134"/>
        </w:tabs>
        <w:spacing w:line="360" w:lineRule="auto"/>
        <w:ind w:firstLine="709"/>
        <w:jc w:val="both"/>
        <w:rPr>
          <w:rFonts w:ascii="Times New Roman" w:hAnsi="Times New Roman"/>
          <w:color w:val="000000" w:themeColor="text1"/>
          <w:sz w:val="24"/>
          <w:szCs w:val="24"/>
          <w:lang w:val="ru-RU"/>
        </w:rPr>
      </w:pPr>
    </w:p>
    <w:p w:rsidR="00367AFF" w:rsidRPr="001376B3" w:rsidRDefault="00367AFF" w:rsidP="000E6456">
      <w:pPr>
        <w:spacing w:before="120" w:after="120"/>
        <w:ind w:firstLine="720"/>
        <w:jc w:val="both"/>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 xml:space="preserve">Выводы </w:t>
      </w:r>
    </w:p>
    <w:p w:rsidR="000E6456" w:rsidRPr="001376B3" w:rsidRDefault="00367AFF" w:rsidP="000E6456">
      <w:pPr>
        <w:ind w:firstLine="72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Система культурно-бытового обслуживания сельского поселения </w:t>
      </w:r>
      <w:r w:rsidR="00301C7C" w:rsidRPr="001376B3">
        <w:rPr>
          <w:rFonts w:ascii="Times New Roman" w:hAnsi="Times New Roman"/>
          <w:color w:val="000000" w:themeColor="text1"/>
          <w:sz w:val="28"/>
          <w:szCs w:val="28"/>
          <w:lang w:val="ru-RU"/>
        </w:rPr>
        <w:t>«</w:t>
      </w:r>
      <w:r w:rsidR="00DC5EF6" w:rsidRPr="001376B3">
        <w:rPr>
          <w:rFonts w:ascii="Times New Roman" w:hAnsi="Times New Roman"/>
          <w:color w:val="000000" w:themeColor="text1"/>
          <w:sz w:val="28"/>
          <w:szCs w:val="28"/>
          <w:lang w:val="ru-RU"/>
        </w:rPr>
        <w:t xml:space="preserve">Деревня </w:t>
      </w:r>
      <w:proofErr w:type="spellStart"/>
      <w:r w:rsidR="00DC5EF6" w:rsidRPr="001376B3">
        <w:rPr>
          <w:rFonts w:ascii="Times New Roman" w:hAnsi="Times New Roman"/>
          <w:color w:val="000000" w:themeColor="text1"/>
          <w:sz w:val="28"/>
          <w:szCs w:val="28"/>
          <w:lang w:val="ru-RU"/>
        </w:rPr>
        <w:t>Шумятино</w:t>
      </w:r>
      <w:proofErr w:type="spellEnd"/>
      <w:r w:rsidR="00311641" w:rsidRPr="001376B3">
        <w:rPr>
          <w:rFonts w:ascii="Times New Roman" w:hAnsi="Times New Roman"/>
          <w:color w:val="000000" w:themeColor="text1"/>
          <w:sz w:val="28"/>
          <w:szCs w:val="28"/>
          <w:lang w:val="ru-RU"/>
        </w:rPr>
        <w:t>»</w:t>
      </w:r>
      <w:r w:rsidR="00301C7C"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 xml:space="preserve">включает в себя большинство необходимых объектов, предоставляющих муниципальному населению определенный спектр социальных услуг. </w:t>
      </w:r>
    </w:p>
    <w:p w:rsidR="00367AFF" w:rsidRPr="001376B3" w:rsidRDefault="00367AFF" w:rsidP="000E6456">
      <w:pPr>
        <w:ind w:firstLine="72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При этом требуется дальнейшее развитие системы до достижения необходимого уровня обеспечения населения спортивными объектами</w:t>
      </w:r>
      <w:r w:rsidR="00301C7C" w:rsidRPr="001376B3">
        <w:rPr>
          <w:rFonts w:ascii="Times New Roman" w:hAnsi="Times New Roman"/>
          <w:color w:val="000000" w:themeColor="text1"/>
          <w:sz w:val="28"/>
          <w:szCs w:val="28"/>
          <w:lang w:val="ru-RU"/>
        </w:rPr>
        <w:t>, предприятиями общественного питания</w:t>
      </w:r>
      <w:r w:rsidRPr="001376B3">
        <w:rPr>
          <w:rFonts w:ascii="Times New Roman" w:hAnsi="Times New Roman"/>
          <w:color w:val="000000" w:themeColor="text1"/>
          <w:sz w:val="28"/>
          <w:szCs w:val="28"/>
          <w:lang w:val="ru-RU"/>
        </w:rPr>
        <w:t xml:space="preserve"> и предприятиями бытового обслуживания. </w:t>
      </w:r>
    </w:p>
    <w:p w:rsidR="000E6456" w:rsidRPr="001376B3" w:rsidRDefault="00EF7B89" w:rsidP="001B6EF8">
      <w:pPr>
        <w:spacing w:before="120" w:after="120"/>
        <w:ind w:firstLine="720"/>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Проектные предложения</w:t>
      </w:r>
    </w:p>
    <w:p w:rsidR="00EF7B89" w:rsidRPr="001376B3" w:rsidRDefault="00A05679" w:rsidP="000E6456">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В соответствии с «Программой </w:t>
      </w:r>
      <w:r w:rsidRPr="001376B3">
        <w:rPr>
          <w:rFonts w:ascii="Times New Roman" w:hAnsi="Times New Roman" w:hint="eastAsia"/>
          <w:color w:val="000000" w:themeColor="text1"/>
          <w:sz w:val="28"/>
          <w:szCs w:val="28"/>
          <w:lang w:val="ru-RU"/>
        </w:rPr>
        <w:t>комплексного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социальной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инфраструктуры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территории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00DC5EF6" w:rsidRPr="001376B3">
        <w:rPr>
          <w:rFonts w:ascii="Times New Roman" w:hAnsi="Times New Roman"/>
          <w:color w:val="000000" w:themeColor="text1"/>
          <w:sz w:val="28"/>
          <w:szCs w:val="28"/>
          <w:lang w:val="ru-RU"/>
        </w:rPr>
        <w:t xml:space="preserve">Деревня </w:t>
      </w:r>
      <w:proofErr w:type="spellStart"/>
      <w:r w:rsidR="00DC5EF6"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2017-20</w:t>
      </w:r>
      <w:r w:rsidR="00391FFE" w:rsidRPr="001376B3">
        <w:rPr>
          <w:rFonts w:ascii="Times New Roman" w:hAnsi="Times New Roman"/>
          <w:color w:val="000000" w:themeColor="text1"/>
          <w:sz w:val="28"/>
          <w:szCs w:val="28"/>
          <w:lang w:val="ru-RU"/>
        </w:rPr>
        <w:t>30</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годы</w:t>
      </w:r>
      <w:r w:rsidRPr="001376B3">
        <w:rPr>
          <w:rFonts w:ascii="Times New Roman" w:hAnsi="Times New Roman"/>
          <w:color w:val="000000" w:themeColor="text1"/>
          <w:sz w:val="28"/>
          <w:szCs w:val="28"/>
          <w:lang w:val="ru-RU"/>
        </w:rPr>
        <w:t xml:space="preserve">» </w:t>
      </w:r>
      <w:r w:rsidR="00EF7B89" w:rsidRPr="001376B3">
        <w:rPr>
          <w:rFonts w:ascii="Times New Roman" w:hAnsi="Times New Roman"/>
          <w:color w:val="000000" w:themeColor="text1"/>
          <w:sz w:val="28"/>
          <w:szCs w:val="28"/>
          <w:lang w:val="ru-RU"/>
        </w:rPr>
        <w:t>Генеральным планом предлагается комплекс мероприятий:</w:t>
      </w:r>
    </w:p>
    <w:p w:rsidR="00391FFE" w:rsidRPr="001376B3" w:rsidRDefault="00391FFE" w:rsidP="00391FFE">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социальной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инфраструктуры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культуры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физкультуры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спорта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повышение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роли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физкультуры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спорта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деле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профилактики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правонарушений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преодоления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распространения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наркомании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алкоголизма</w:t>
      </w:r>
      <w:r w:rsidRPr="001376B3">
        <w:rPr>
          <w:rFonts w:ascii="Times New Roman" w:hAnsi="Times New Roman"/>
          <w:color w:val="000000" w:themeColor="text1"/>
          <w:sz w:val="28"/>
          <w:szCs w:val="28"/>
          <w:lang w:val="ru-RU"/>
        </w:rPr>
        <w:t>;</w:t>
      </w:r>
    </w:p>
    <w:p w:rsidR="00391FFE" w:rsidRPr="001376B3" w:rsidRDefault="00391FFE" w:rsidP="00391FFE">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Ремонт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объектов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культуры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активизация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культурной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деятельности</w:t>
      </w:r>
      <w:r w:rsidRPr="001376B3">
        <w:rPr>
          <w:rFonts w:ascii="Times New Roman" w:hAnsi="Times New Roman"/>
          <w:color w:val="000000" w:themeColor="text1"/>
          <w:sz w:val="28"/>
          <w:szCs w:val="28"/>
          <w:lang w:val="ru-RU"/>
        </w:rPr>
        <w:t>;</w:t>
      </w:r>
    </w:p>
    <w:p w:rsidR="00391FFE" w:rsidRPr="001376B3" w:rsidRDefault="00391FFE" w:rsidP="00391FFE">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личных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подсобных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хозяйств</w:t>
      </w:r>
      <w:r w:rsidRPr="001376B3">
        <w:rPr>
          <w:rFonts w:ascii="Times New Roman" w:hAnsi="Times New Roman"/>
          <w:color w:val="000000" w:themeColor="text1"/>
          <w:sz w:val="28"/>
          <w:szCs w:val="28"/>
          <w:lang w:val="ru-RU"/>
        </w:rPr>
        <w:t>;</w:t>
      </w:r>
    </w:p>
    <w:p w:rsidR="00391FFE" w:rsidRPr="001376B3" w:rsidRDefault="00391FFE" w:rsidP="00391FFE">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Создание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условий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для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безопасного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проживания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территории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w:t>
      </w:r>
    </w:p>
    <w:p w:rsidR="00714D0E" w:rsidRPr="001376B3" w:rsidRDefault="00391FFE" w:rsidP="00391FFE">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Содействие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развитию</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малого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предпринимательства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организации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новых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рабочих</w:t>
      </w:r>
      <w:r w:rsidRPr="001376B3">
        <w:rPr>
          <w:rFonts w:ascii="Times New Roman" w:hAnsi="Times New Roman"/>
          <w:color w:val="000000" w:themeColor="text1"/>
          <w:sz w:val="28"/>
          <w:szCs w:val="28"/>
          <w:lang w:val="ru-RU"/>
        </w:rPr>
        <w:t xml:space="preserve">  </w:t>
      </w:r>
      <w:r w:rsidR="00BC25C8" w:rsidRPr="001376B3">
        <w:rPr>
          <w:rFonts w:ascii="Times New Roman" w:hAnsi="Times New Roman" w:hint="eastAsia"/>
          <w:color w:val="000000" w:themeColor="text1"/>
          <w:sz w:val="28"/>
          <w:szCs w:val="28"/>
          <w:lang w:val="ru-RU"/>
        </w:rPr>
        <w:t>мес</w:t>
      </w:r>
      <w:r w:rsidR="00BC25C8" w:rsidRPr="001376B3">
        <w:rPr>
          <w:rFonts w:ascii="Times New Roman" w:hAnsi="Times New Roman"/>
          <w:color w:val="000000" w:themeColor="text1"/>
          <w:sz w:val="28"/>
          <w:szCs w:val="28"/>
          <w:lang w:val="ru-RU"/>
        </w:rPr>
        <w:t>т.</w:t>
      </w:r>
    </w:p>
    <w:p w:rsidR="001B6EF8" w:rsidRDefault="001B6EF8" w:rsidP="000E6456">
      <w:pPr>
        <w:ind w:firstLine="851"/>
        <w:jc w:val="both"/>
        <w:rPr>
          <w:rFonts w:ascii="Times New Roman" w:hAnsi="Times New Roman"/>
          <w:color w:val="000000" w:themeColor="text1"/>
          <w:sz w:val="28"/>
          <w:szCs w:val="28"/>
          <w:lang w:val="ru-RU"/>
        </w:rPr>
      </w:pPr>
    </w:p>
    <w:p w:rsidR="00AC4F96" w:rsidRDefault="00AC4F96" w:rsidP="000E6456">
      <w:pPr>
        <w:ind w:firstLine="851"/>
        <w:jc w:val="both"/>
        <w:rPr>
          <w:rFonts w:ascii="Times New Roman" w:hAnsi="Times New Roman"/>
          <w:color w:val="000000" w:themeColor="text1"/>
          <w:sz w:val="28"/>
          <w:szCs w:val="28"/>
          <w:lang w:val="ru-RU"/>
        </w:rPr>
      </w:pPr>
    </w:p>
    <w:p w:rsidR="00AC4F96" w:rsidRDefault="00AC4F96" w:rsidP="000E6456">
      <w:pPr>
        <w:ind w:firstLine="851"/>
        <w:jc w:val="both"/>
        <w:rPr>
          <w:rFonts w:ascii="Times New Roman" w:hAnsi="Times New Roman"/>
          <w:color w:val="000000" w:themeColor="text1"/>
          <w:sz w:val="28"/>
          <w:szCs w:val="28"/>
          <w:lang w:val="ru-RU"/>
        </w:rPr>
      </w:pPr>
    </w:p>
    <w:p w:rsidR="00AC4F96" w:rsidRPr="001376B3" w:rsidRDefault="00AC4F96" w:rsidP="000E6456">
      <w:pPr>
        <w:ind w:firstLine="851"/>
        <w:jc w:val="both"/>
        <w:rPr>
          <w:rFonts w:ascii="Times New Roman" w:hAnsi="Times New Roman"/>
          <w:color w:val="000000" w:themeColor="text1"/>
          <w:sz w:val="28"/>
          <w:szCs w:val="28"/>
          <w:lang w:val="ru-RU"/>
        </w:rPr>
      </w:pPr>
    </w:p>
    <w:p w:rsidR="001B6EF8" w:rsidRPr="001376B3" w:rsidRDefault="001B6EF8" w:rsidP="001B6EF8">
      <w:pPr>
        <w:spacing w:after="120"/>
        <w:ind w:firstLine="851"/>
        <w:jc w:val="center"/>
        <w:rPr>
          <w:rFonts w:ascii="Times New Roman" w:hAnsi="Times New Roman"/>
          <w:i/>
          <w:color w:val="000000" w:themeColor="text1"/>
          <w:sz w:val="28"/>
          <w:szCs w:val="28"/>
          <w:lang w:val="ru-RU"/>
        </w:rPr>
      </w:pPr>
      <w:r w:rsidRPr="001376B3">
        <w:rPr>
          <w:rFonts w:ascii="Times New Roman" w:hAnsi="Times New Roman" w:hint="eastAsia"/>
          <w:i/>
          <w:color w:val="000000" w:themeColor="text1"/>
          <w:sz w:val="28"/>
          <w:szCs w:val="28"/>
          <w:lang w:val="ru-RU"/>
        </w:rPr>
        <w:lastRenderedPageBreak/>
        <w:t>Расчет</w:t>
      </w:r>
      <w:r w:rsidRPr="001376B3">
        <w:rPr>
          <w:rFonts w:ascii="Times New Roman" w:hAnsi="Times New Roman"/>
          <w:i/>
          <w:color w:val="000000" w:themeColor="text1"/>
          <w:sz w:val="28"/>
          <w:szCs w:val="28"/>
          <w:lang w:val="ru-RU"/>
        </w:rPr>
        <w:t xml:space="preserve"> </w:t>
      </w:r>
      <w:r w:rsidRPr="001376B3">
        <w:rPr>
          <w:rFonts w:ascii="Times New Roman" w:hAnsi="Times New Roman" w:hint="eastAsia"/>
          <w:i/>
          <w:color w:val="000000" w:themeColor="text1"/>
          <w:sz w:val="28"/>
          <w:szCs w:val="28"/>
          <w:lang w:val="ru-RU"/>
        </w:rPr>
        <w:t>обеспеченности</w:t>
      </w:r>
      <w:r w:rsidRPr="001376B3">
        <w:rPr>
          <w:rFonts w:ascii="Times New Roman" w:hAnsi="Times New Roman"/>
          <w:i/>
          <w:color w:val="000000" w:themeColor="text1"/>
          <w:sz w:val="28"/>
          <w:szCs w:val="28"/>
          <w:lang w:val="ru-RU"/>
        </w:rPr>
        <w:t xml:space="preserve"> </w:t>
      </w:r>
      <w:r w:rsidRPr="001376B3">
        <w:rPr>
          <w:rFonts w:ascii="Times New Roman" w:hAnsi="Times New Roman" w:hint="eastAsia"/>
          <w:i/>
          <w:color w:val="000000" w:themeColor="text1"/>
          <w:sz w:val="28"/>
          <w:szCs w:val="28"/>
          <w:lang w:val="ru-RU"/>
        </w:rPr>
        <w:t>территории</w:t>
      </w:r>
      <w:r w:rsidRPr="001376B3">
        <w:rPr>
          <w:rFonts w:ascii="Times New Roman" w:hAnsi="Times New Roman"/>
          <w:i/>
          <w:color w:val="000000" w:themeColor="text1"/>
          <w:sz w:val="28"/>
          <w:szCs w:val="28"/>
          <w:lang w:val="ru-RU"/>
        </w:rPr>
        <w:t xml:space="preserve"> </w:t>
      </w:r>
      <w:r w:rsidRPr="001376B3">
        <w:rPr>
          <w:rFonts w:ascii="Times New Roman" w:hAnsi="Times New Roman" w:hint="eastAsia"/>
          <w:i/>
          <w:color w:val="000000" w:themeColor="text1"/>
          <w:sz w:val="28"/>
          <w:szCs w:val="28"/>
          <w:lang w:val="ru-RU"/>
        </w:rPr>
        <w:t>сельского</w:t>
      </w:r>
      <w:r w:rsidRPr="001376B3">
        <w:rPr>
          <w:rFonts w:ascii="Times New Roman" w:hAnsi="Times New Roman"/>
          <w:i/>
          <w:color w:val="000000" w:themeColor="text1"/>
          <w:sz w:val="28"/>
          <w:szCs w:val="28"/>
          <w:lang w:val="ru-RU"/>
        </w:rPr>
        <w:t xml:space="preserve"> </w:t>
      </w:r>
      <w:r w:rsidRPr="001376B3">
        <w:rPr>
          <w:rFonts w:ascii="Times New Roman" w:hAnsi="Times New Roman" w:hint="eastAsia"/>
          <w:i/>
          <w:color w:val="000000" w:themeColor="text1"/>
          <w:sz w:val="28"/>
          <w:szCs w:val="28"/>
          <w:lang w:val="ru-RU"/>
        </w:rPr>
        <w:t>поселения</w:t>
      </w:r>
      <w:r w:rsidRPr="001376B3">
        <w:rPr>
          <w:rFonts w:ascii="Times New Roman" w:hAnsi="Times New Roman"/>
          <w:i/>
          <w:color w:val="000000" w:themeColor="text1"/>
          <w:sz w:val="28"/>
          <w:szCs w:val="28"/>
          <w:lang w:val="ru-RU"/>
        </w:rPr>
        <w:t xml:space="preserve"> «</w:t>
      </w:r>
      <w:r w:rsidR="00391FFE" w:rsidRPr="001376B3">
        <w:rPr>
          <w:rFonts w:ascii="Times New Roman" w:hAnsi="Times New Roman"/>
          <w:i/>
          <w:color w:val="000000" w:themeColor="text1"/>
          <w:sz w:val="28"/>
          <w:szCs w:val="28"/>
          <w:lang w:val="ru-RU"/>
        </w:rPr>
        <w:t xml:space="preserve">Деревня </w:t>
      </w:r>
      <w:proofErr w:type="spellStart"/>
      <w:r w:rsidR="00391FFE" w:rsidRPr="001376B3">
        <w:rPr>
          <w:rFonts w:ascii="Times New Roman" w:hAnsi="Times New Roman"/>
          <w:i/>
          <w:color w:val="000000" w:themeColor="text1"/>
          <w:sz w:val="28"/>
          <w:szCs w:val="28"/>
          <w:lang w:val="ru-RU"/>
        </w:rPr>
        <w:t>Шумятино</w:t>
      </w:r>
      <w:proofErr w:type="spellEnd"/>
      <w:r w:rsidRPr="001376B3">
        <w:rPr>
          <w:rFonts w:ascii="Times New Roman" w:hAnsi="Times New Roman" w:hint="eastAsia"/>
          <w:i/>
          <w:color w:val="000000" w:themeColor="text1"/>
          <w:sz w:val="28"/>
          <w:szCs w:val="28"/>
          <w:lang w:val="ru-RU"/>
        </w:rPr>
        <w:t>»</w:t>
      </w:r>
      <w:r w:rsidRPr="001376B3">
        <w:rPr>
          <w:rFonts w:ascii="Times New Roman" w:hAnsi="Times New Roman"/>
          <w:i/>
          <w:color w:val="000000" w:themeColor="text1"/>
          <w:sz w:val="28"/>
          <w:szCs w:val="28"/>
          <w:lang w:val="ru-RU"/>
        </w:rPr>
        <w:t xml:space="preserve"> </w:t>
      </w:r>
      <w:r w:rsidRPr="001376B3">
        <w:rPr>
          <w:rFonts w:ascii="Times New Roman" w:hAnsi="Times New Roman" w:hint="eastAsia"/>
          <w:i/>
          <w:color w:val="000000" w:themeColor="text1"/>
          <w:sz w:val="28"/>
          <w:szCs w:val="28"/>
          <w:lang w:val="ru-RU"/>
        </w:rPr>
        <w:t>местами</w:t>
      </w:r>
      <w:r w:rsidRPr="001376B3">
        <w:rPr>
          <w:rFonts w:ascii="Times New Roman" w:hAnsi="Times New Roman"/>
          <w:i/>
          <w:color w:val="000000" w:themeColor="text1"/>
          <w:sz w:val="28"/>
          <w:szCs w:val="28"/>
          <w:lang w:val="ru-RU"/>
        </w:rPr>
        <w:t xml:space="preserve"> </w:t>
      </w:r>
      <w:r w:rsidRPr="001376B3">
        <w:rPr>
          <w:rFonts w:ascii="Times New Roman" w:hAnsi="Times New Roman" w:hint="eastAsia"/>
          <w:i/>
          <w:color w:val="000000" w:themeColor="text1"/>
          <w:sz w:val="28"/>
          <w:szCs w:val="28"/>
          <w:lang w:val="ru-RU"/>
        </w:rPr>
        <w:t>захоронения</w:t>
      </w:r>
    </w:p>
    <w:p w:rsidR="001B6EF8" w:rsidRPr="001376B3" w:rsidRDefault="001B6EF8" w:rsidP="001B6EF8">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При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расчете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обеспеченности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территории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00391FFE" w:rsidRPr="001376B3">
        <w:rPr>
          <w:rFonts w:ascii="Times New Roman" w:hAnsi="Times New Roman"/>
          <w:color w:val="000000" w:themeColor="text1"/>
          <w:sz w:val="28"/>
          <w:szCs w:val="28"/>
          <w:lang w:val="ru-RU"/>
        </w:rPr>
        <w:t xml:space="preserve">Деревня </w:t>
      </w:r>
      <w:proofErr w:type="spellStart"/>
      <w:r w:rsidR="00391FFE"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местами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захоронения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использовались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показатели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СП</w:t>
      </w:r>
      <w:r w:rsidRPr="001376B3">
        <w:rPr>
          <w:rFonts w:ascii="Times New Roman" w:hAnsi="Times New Roman"/>
          <w:color w:val="000000" w:themeColor="text1"/>
          <w:sz w:val="28"/>
          <w:szCs w:val="28"/>
          <w:lang w:val="ru-RU"/>
        </w:rPr>
        <w:t xml:space="preserve"> 42.13330.2016 </w:t>
      </w:r>
      <w:r w:rsidRPr="001376B3">
        <w:rPr>
          <w:rFonts w:ascii="Times New Roman" w:hAnsi="Times New Roman" w:hint="eastAsia"/>
          <w:color w:val="000000" w:themeColor="text1"/>
          <w:sz w:val="28"/>
          <w:szCs w:val="28"/>
          <w:lang w:val="ru-RU"/>
        </w:rPr>
        <w:t>Градостроительство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Планировка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застройка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городских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Актуализированная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редакция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СНиП</w:t>
      </w:r>
      <w:r w:rsidRPr="001376B3">
        <w:rPr>
          <w:rFonts w:ascii="Times New Roman" w:hAnsi="Times New Roman"/>
          <w:color w:val="000000" w:themeColor="text1"/>
          <w:sz w:val="28"/>
          <w:szCs w:val="28"/>
          <w:lang w:val="ru-RU"/>
        </w:rPr>
        <w:t xml:space="preserve"> 2.07.01-89*.</w:t>
      </w:r>
    </w:p>
    <w:p w:rsidR="001B6EF8" w:rsidRPr="001376B3" w:rsidRDefault="001B6EF8" w:rsidP="001B6EF8">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Предельные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значения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минимально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допустимого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уровня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обеспеченности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объектами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захоронения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составляют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для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кладбища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традиционного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захоронения</w:t>
      </w:r>
      <w:r w:rsidRPr="001376B3">
        <w:rPr>
          <w:rFonts w:ascii="Times New Roman" w:hAnsi="Times New Roman"/>
          <w:color w:val="000000" w:themeColor="text1"/>
          <w:sz w:val="28"/>
          <w:szCs w:val="28"/>
          <w:lang w:val="ru-RU"/>
        </w:rPr>
        <w:t xml:space="preserve"> - 0,24 </w:t>
      </w:r>
      <w:r w:rsidRPr="001376B3">
        <w:rPr>
          <w:rFonts w:ascii="Times New Roman" w:hAnsi="Times New Roman" w:hint="eastAsia"/>
          <w:color w:val="000000" w:themeColor="text1"/>
          <w:sz w:val="28"/>
          <w:szCs w:val="28"/>
          <w:lang w:val="ru-RU"/>
        </w:rPr>
        <w:t>га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1000 </w:t>
      </w:r>
      <w:r w:rsidRPr="001376B3">
        <w:rPr>
          <w:rFonts w:ascii="Times New Roman" w:hAnsi="Times New Roman" w:hint="eastAsia"/>
          <w:color w:val="000000" w:themeColor="text1"/>
          <w:sz w:val="28"/>
          <w:szCs w:val="28"/>
          <w:lang w:val="ru-RU"/>
        </w:rPr>
        <w:t>человек</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населения</w:t>
      </w:r>
      <w:r w:rsidRPr="001376B3">
        <w:rPr>
          <w:rFonts w:ascii="Times New Roman" w:hAnsi="Times New Roman"/>
          <w:color w:val="000000" w:themeColor="text1"/>
          <w:sz w:val="28"/>
          <w:szCs w:val="28"/>
          <w:lang w:val="ru-RU"/>
        </w:rPr>
        <w:t xml:space="preserve">. </w:t>
      </w:r>
    </w:p>
    <w:p w:rsidR="001B6EF8" w:rsidRPr="001376B3" w:rsidRDefault="00391FFE" w:rsidP="00A1695F">
      <w:pPr>
        <w:jc w:val="center"/>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1709</w:t>
      </w:r>
      <w:r w:rsidR="001B6EF8" w:rsidRPr="001376B3">
        <w:rPr>
          <w:rFonts w:ascii="Times New Roman" w:hAnsi="Times New Roman"/>
          <w:color w:val="000000" w:themeColor="text1"/>
          <w:sz w:val="28"/>
          <w:szCs w:val="28"/>
          <w:lang w:val="ru-RU"/>
        </w:rPr>
        <w:t>/ 1000 * 0,24 = 0,</w:t>
      </w:r>
      <w:r w:rsidR="00A1695F" w:rsidRPr="001376B3">
        <w:rPr>
          <w:rFonts w:ascii="Times New Roman" w:hAnsi="Times New Roman"/>
          <w:color w:val="000000" w:themeColor="text1"/>
          <w:sz w:val="28"/>
          <w:szCs w:val="28"/>
          <w:lang w:val="ru-RU"/>
        </w:rPr>
        <w:t>4</w:t>
      </w:r>
      <w:r w:rsidR="001B6EF8" w:rsidRPr="001376B3">
        <w:rPr>
          <w:rFonts w:ascii="Times New Roman" w:hAnsi="Times New Roman"/>
          <w:color w:val="000000" w:themeColor="text1"/>
          <w:sz w:val="28"/>
          <w:szCs w:val="28"/>
          <w:lang w:val="ru-RU"/>
        </w:rPr>
        <w:t xml:space="preserve"> </w:t>
      </w:r>
      <w:r w:rsidR="001B6EF8" w:rsidRPr="001376B3">
        <w:rPr>
          <w:rFonts w:ascii="Times New Roman" w:hAnsi="Times New Roman" w:hint="eastAsia"/>
          <w:color w:val="000000" w:themeColor="text1"/>
          <w:sz w:val="28"/>
          <w:szCs w:val="28"/>
          <w:lang w:val="ru-RU"/>
        </w:rPr>
        <w:t>га</w:t>
      </w:r>
    </w:p>
    <w:p w:rsidR="001B6EF8" w:rsidRPr="001376B3" w:rsidRDefault="001B6EF8" w:rsidP="001B6EF8">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Таким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образом</w:t>
      </w:r>
      <w:r w:rsidRPr="001376B3">
        <w:rPr>
          <w:rFonts w:ascii="Times New Roman" w:hAnsi="Times New Roman"/>
          <w:color w:val="000000" w:themeColor="text1"/>
          <w:sz w:val="28"/>
          <w:szCs w:val="28"/>
          <w:lang w:val="ru-RU"/>
        </w:rPr>
        <w:t xml:space="preserve">, </w:t>
      </w:r>
      <w:proofErr w:type="gramStart"/>
      <w:r w:rsidRPr="001376B3">
        <w:rPr>
          <w:rFonts w:ascii="Times New Roman" w:hAnsi="Times New Roman" w:hint="eastAsia"/>
          <w:color w:val="000000" w:themeColor="text1"/>
          <w:sz w:val="28"/>
          <w:szCs w:val="28"/>
          <w:lang w:val="ru-RU"/>
        </w:rPr>
        <w:t>минимальная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свободная</w:t>
      </w:r>
      <w:proofErr w:type="gram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площадь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выделенная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под</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места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захоронения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поселении</w:t>
      </w:r>
      <w:r w:rsidRPr="001376B3">
        <w:rPr>
          <w:rFonts w:ascii="Times New Roman" w:hAnsi="Times New Roman"/>
          <w:color w:val="000000" w:themeColor="text1"/>
          <w:sz w:val="28"/>
          <w:szCs w:val="28"/>
          <w:lang w:val="ru-RU"/>
        </w:rPr>
        <w:t xml:space="preserve"> </w:t>
      </w:r>
      <w:r w:rsidR="00A1695F" w:rsidRPr="001376B3">
        <w:rPr>
          <w:rFonts w:ascii="Times New Roman" w:hAnsi="Times New Roman"/>
          <w:color w:val="000000" w:themeColor="text1"/>
          <w:sz w:val="28"/>
          <w:szCs w:val="28"/>
          <w:lang w:val="ru-RU"/>
        </w:rPr>
        <w:t>«</w:t>
      </w:r>
      <w:r w:rsidR="00391FFE" w:rsidRPr="001376B3">
        <w:rPr>
          <w:rFonts w:ascii="Times New Roman" w:hAnsi="Times New Roman"/>
          <w:color w:val="000000" w:themeColor="text1"/>
          <w:sz w:val="28"/>
          <w:szCs w:val="28"/>
          <w:lang w:val="ru-RU"/>
        </w:rPr>
        <w:t xml:space="preserve">Деревня </w:t>
      </w:r>
      <w:proofErr w:type="spellStart"/>
      <w:r w:rsidR="00391FFE" w:rsidRPr="001376B3">
        <w:rPr>
          <w:rFonts w:ascii="Times New Roman" w:hAnsi="Times New Roman"/>
          <w:color w:val="000000" w:themeColor="text1"/>
          <w:sz w:val="28"/>
          <w:szCs w:val="28"/>
          <w:lang w:val="ru-RU"/>
        </w:rPr>
        <w:t>Шумятино</w:t>
      </w:r>
      <w:proofErr w:type="spellEnd"/>
      <w:r w:rsidR="00A1695F" w:rsidRPr="001376B3">
        <w:rPr>
          <w:rFonts w:ascii="Times New Roman" w:hAnsi="Times New Roman" w:hint="eastAsia"/>
          <w:color w:val="000000" w:themeColor="text1"/>
          <w:sz w:val="28"/>
          <w:szCs w:val="28"/>
          <w:lang w:val="ru-RU"/>
        </w:rPr>
        <w:t>»</w:t>
      </w:r>
      <w:r w:rsidR="00A1695F"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расчетный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срок</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должна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составлять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менее</w:t>
      </w:r>
      <w:r w:rsidRPr="001376B3">
        <w:rPr>
          <w:rFonts w:ascii="Times New Roman" w:hAnsi="Times New Roman"/>
          <w:color w:val="000000" w:themeColor="text1"/>
          <w:sz w:val="28"/>
          <w:szCs w:val="28"/>
          <w:lang w:val="ru-RU"/>
        </w:rPr>
        <w:t xml:space="preserve"> 0,</w:t>
      </w:r>
      <w:r w:rsidR="00A1695F" w:rsidRPr="001376B3">
        <w:rPr>
          <w:rFonts w:ascii="Times New Roman" w:hAnsi="Times New Roman"/>
          <w:color w:val="000000" w:themeColor="text1"/>
          <w:sz w:val="28"/>
          <w:szCs w:val="28"/>
          <w:lang w:val="ru-RU"/>
        </w:rPr>
        <w:t>4</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га</w:t>
      </w:r>
      <w:r w:rsidRPr="001376B3">
        <w:rPr>
          <w:rFonts w:ascii="Times New Roman" w:hAnsi="Times New Roman"/>
          <w:color w:val="000000" w:themeColor="text1"/>
          <w:sz w:val="28"/>
          <w:szCs w:val="28"/>
          <w:lang w:val="ru-RU"/>
        </w:rPr>
        <w:t xml:space="preserve">. </w:t>
      </w:r>
    </w:p>
    <w:p w:rsidR="000C2C24" w:rsidRPr="001376B3" w:rsidRDefault="000C2C24" w:rsidP="001B6EF8">
      <w:pPr>
        <w:ind w:firstLine="851"/>
        <w:jc w:val="both"/>
        <w:rPr>
          <w:rFonts w:ascii="Times New Roman" w:hAnsi="Times New Roman"/>
          <w:color w:val="000000" w:themeColor="text1"/>
          <w:sz w:val="28"/>
          <w:szCs w:val="28"/>
          <w:lang w:val="ru-RU"/>
        </w:rPr>
      </w:pPr>
    </w:p>
    <w:p w:rsidR="00367AFF" w:rsidRPr="001376B3" w:rsidRDefault="000B1F25" w:rsidP="00AB376C">
      <w:pPr>
        <w:pStyle w:val="af3"/>
        <w:keepNext/>
        <w:keepLines/>
        <w:spacing w:before="360" w:after="240" w:line="360" w:lineRule="auto"/>
        <w:ind w:left="0"/>
        <w:jc w:val="center"/>
        <w:outlineLvl w:val="2"/>
        <w:rPr>
          <w:rFonts w:ascii="Times New Roman" w:hAnsi="Times New Roman"/>
          <w:b/>
          <w:color w:val="000000" w:themeColor="text1"/>
          <w:sz w:val="28"/>
          <w:szCs w:val="28"/>
          <w:lang w:val="ru-RU"/>
        </w:rPr>
      </w:pPr>
      <w:bookmarkStart w:id="206" w:name="_Toc527638439"/>
      <w:bookmarkStart w:id="207" w:name="_Toc7869295"/>
      <w:bookmarkStart w:id="208" w:name="_Toc58311496"/>
      <w:bookmarkStart w:id="209" w:name="_Toc268263636"/>
      <w:bookmarkStart w:id="210" w:name="_Toc342472316"/>
      <w:r w:rsidRPr="001376B3">
        <w:rPr>
          <w:rFonts w:ascii="Times New Roman" w:hAnsi="Times New Roman"/>
          <w:b/>
          <w:color w:val="000000" w:themeColor="text1"/>
          <w:sz w:val="28"/>
          <w:szCs w:val="28"/>
          <w:lang w:val="ru-RU"/>
        </w:rPr>
        <w:t>6</w:t>
      </w:r>
      <w:r w:rsidR="00301C7C" w:rsidRPr="001376B3">
        <w:rPr>
          <w:rFonts w:ascii="Times New Roman" w:hAnsi="Times New Roman"/>
          <w:b/>
          <w:color w:val="000000" w:themeColor="text1"/>
          <w:sz w:val="28"/>
          <w:szCs w:val="28"/>
          <w:lang w:val="ru-RU"/>
        </w:rPr>
        <w:t xml:space="preserve">.3.4 </w:t>
      </w:r>
      <w:r w:rsidR="00367AFF" w:rsidRPr="001376B3">
        <w:rPr>
          <w:rFonts w:ascii="Times New Roman" w:hAnsi="Times New Roman"/>
          <w:b/>
          <w:color w:val="000000" w:themeColor="text1"/>
          <w:sz w:val="28"/>
          <w:szCs w:val="28"/>
          <w:lang w:val="ru-RU"/>
        </w:rPr>
        <w:t>Жилищный фонд, жилищное строительство</w:t>
      </w:r>
      <w:bookmarkEnd w:id="206"/>
      <w:bookmarkEnd w:id="207"/>
      <w:bookmarkEnd w:id="208"/>
    </w:p>
    <w:bookmarkEnd w:id="209"/>
    <w:bookmarkEnd w:id="210"/>
    <w:p w:rsidR="005826A8" w:rsidRPr="001376B3" w:rsidRDefault="005826A8" w:rsidP="005826A8">
      <w:pPr>
        <w:autoSpaceDE w:val="0"/>
        <w:autoSpaceDN w:val="0"/>
        <w:adjustRightInd w:val="0"/>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О</w:t>
      </w:r>
      <w:r w:rsidR="00367AFF" w:rsidRPr="001376B3">
        <w:rPr>
          <w:rFonts w:ascii="Times New Roman" w:hAnsi="Times New Roman"/>
          <w:color w:val="000000" w:themeColor="text1"/>
          <w:sz w:val="28"/>
          <w:szCs w:val="28"/>
          <w:lang w:val="ru-RU"/>
        </w:rPr>
        <w:t>бщая площадь жилищного фонда состав</w:t>
      </w:r>
      <w:r w:rsidRPr="001376B3">
        <w:rPr>
          <w:rFonts w:ascii="Times New Roman" w:hAnsi="Times New Roman"/>
          <w:color w:val="000000" w:themeColor="text1"/>
          <w:sz w:val="28"/>
          <w:szCs w:val="28"/>
          <w:lang w:val="ru-RU"/>
        </w:rPr>
        <w:t>ляет</w:t>
      </w:r>
      <w:r w:rsidR="00367AFF" w:rsidRPr="001376B3">
        <w:rPr>
          <w:rFonts w:ascii="Times New Roman" w:hAnsi="Times New Roman"/>
          <w:color w:val="000000" w:themeColor="text1"/>
          <w:sz w:val="28"/>
          <w:szCs w:val="28"/>
          <w:lang w:val="ru-RU"/>
        </w:rPr>
        <w:t xml:space="preserve"> </w:t>
      </w:r>
      <w:r w:rsidR="00DD1165" w:rsidRPr="001376B3">
        <w:rPr>
          <w:rFonts w:ascii="Times New Roman" w:hAnsi="Times New Roman"/>
          <w:color w:val="000000" w:themeColor="text1"/>
          <w:sz w:val="28"/>
          <w:szCs w:val="28"/>
          <w:lang w:val="ru-RU"/>
        </w:rPr>
        <w:t>54,1</w:t>
      </w:r>
      <w:r w:rsidR="0064615F" w:rsidRPr="001376B3">
        <w:rPr>
          <w:rFonts w:ascii="Times New Roman" w:hAnsi="Times New Roman"/>
          <w:color w:val="000000" w:themeColor="text1"/>
          <w:sz w:val="28"/>
          <w:szCs w:val="28"/>
          <w:lang w:val="ru-RU"/>
        </w:rPr>
        <w:t xml:space="preserve"> </w:t>
      </w:r>
      <w:r w:rsidR="0064615F" w:rsidRPr="001376B3">
        <w:rPr>
          <w:rFonts w:ascii="Times New Roman" w:hAnsi="Times New Roman" w:hint="eastAsia"/>
          <w:color w:val="000000" w:themeColor="text1"/>
          <w:sz w:val="28"/>
          <w:szCs w:val="28"/>
          <w:lang w:val="ru-RU"/>
        </w:rPr>
        <w:t>тыс</w:t>
      </w:r>
      <w:r w:rsidR="0064615F" w:rsidRPr="001376B3">
        <w:rPr>
          <w:rFonts w:ascii="Times New Roman" w:hAnsi="Times New Roman"/>
          <w:color w:val="000000" w:themeColor="text1"/>
          <w:sz w:val="28"/>
          <w:szCs w:val="28"/>
          <w:lang w:val="ru-RU"/>
        </w:rPr>
        <w:t xml:space="preserve">. </w:t>
      </w:r>
      <w:r w:rsidR="0064615F" w:rsidRPr="001376B3">
        <w:rPr>
          <w:rFonts w:ascii="Times New Roman" w:hAnsi="Times New Roman" w:hint="eastAsia"/>
          <w:color w:val="000000" w:themeColor="text1"/>
          <w:sz w:val="28"/>
          <w:szCs w:val="28"/>
          <w:lang w:val="ru-RU"/>
        </w:rPr>
        <w:t>м</w:t>
      </w:r>
      <w:proofErr w:type="gramStart"/>
      <w:r w:rsidR="0064615F" w:rsidRPr="001376B3">
        <w:rPr>
          <w:rFonts w:ascii="Times New Roman" w:hAnsi="Times New Roman"/>
          <w:color w:val="000000" w:themeColor="text1"/>
          <w:sz w:val="28"/>
          <w:szCs w:val="28"/>
          <w:vertAlign w:val="superscript"/>
          <w:lang w:val="ru-RU"/>
        </w:rPr>
        <w:t>2</w:t>
      </w:r>
      <w:proofErr w:type="gramEnd"/>
      <w:r w:rsidR="0064615F" w:rsidRPr="001376B3">
        <w:rPr>
          <w:rFonts w:ascii="Times New Roman" w:hAnsi="Times New Roman"/>
          <w:color w:val="000000" w:themeColor="text1"/>
          <w:sz w:val="28"/>
          <w:szCs w:val="28"/>
          <w:lang w:val="ru-RU"/>
        </w:rPr>
        <w:t xml:space="preserve"> </w:t>
      </w:r>
      <w:r w:rsidR="0064615F" w:rsidRPr="001376B3">
        <w:rPr>
          <w:rFonts w:ascii="Times New Roman" w:hAnsi="Times New Roman" w:hint="eastAsia"/>
          <w:color w:val="000000" w:themeColor="text1"/>
          <w:sz w:val="28"/>
          <w:szCs w:val="28"/>
          <w:lang w:val="ru-RU"/>
        </w:rPr>
        <w:t>общей</w:t>
      </w:r>
      <w:r w:rsidR="0064615F" w:rsidRPr="001376B3">
        <w:rPr>
          <w:rFonts w:ascii="Times New Roman" w:hAnsi="Times New Roman"/>
          <w:color w:val="000000" w:themeColor="text1"/>
          <w:sz w:val="28"/>
          <w:szCs w:val="28"/>
          <w:lang w:val="ru-RU"/>
        </w:rPr>
        <w:t xml:space="preserve"> </w:t>
      </w:r>
      <w:r w:rsidR="0064615F" w:rsidRPr="001376B3">
        <w:rPr>
          <w:rFonts w:ascii="Times New Roman" w:hAnsi="Times New Roman" w:hint="eastAsia"/>
          <w:color w:val="000000" w:themeColor="text1"/>
          <w:sz w:val="28"/>
          <w:szCs w:val="28"/>
          <w:lang w:val="ru-RU"/>
        </w:rPr>
        <w:t>площади</w:t>
      </w:r>
      <w:r w:rsidR="0064615F" w:rsidRPr="001376B3">
        <w:rPr>
          <w:rFonts w:ascii="Times New Roman" w:hAnsi="Times New Roman"/>
          <w:color w:val="000000" w:themeColor="text1"/>
          <w:sz w:val="28"/>
          <w:szCs w:val="28"/>
          <w:lang w:val="ru-RU"/>
        </w:rPr>
        <w:t xml:space="preserve">. </w:t>
      </w:r>
    </w:p>
    <w:p w:rsidR="006556DE" w:rsidRPr="001376B3" w:rsidRDefault="005826A8" w:rsidP="005826A8">
      <w:pPr>
        <w:autoSpaceDE w:val="0"/>
        <w:autoSpaceDN w:val="0"/>
        <w:adjustRightInd w:val="0"/>
        <w:ind w:firstLine="709"/>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жилой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застройке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населенных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пунктов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преобладают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одноэтажные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здания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Многоквартирные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дома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расположены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00DD1165" w:rsidRPr="001376B3">
        <w:rPr>
          <w:rFonts w:ascii="Times New Roman" w:hAnsi="Times New Roman"/>
          <w:color w:val="000000" w:themeColor="text1"/>
          <w:sz w:val="28"/>
          <w:szCs w:val="28"/>
          <w:lang w:val="ru-RU"/>
        </w:rPr>
        <w:t xml:space="preserve">д. </w:t>
      </w:r>
      <w:proofErr w:type="spellStart"/>
      <w:r w:rsidR="00DD1165" w:rsidRPr="001376B3">
        <w:rPr>
          <w:rFonts w:ascii="Times New Roman" w:hAnsi="Times New Roman"/>
          <w:color w:val="000000" w:themeColor="text1"/>
          <w:sz w:val="28"/>
          <w:szCs w:val="28"/>
          <w:lang w:val="ru-RU"/>
        </w:rPr>
        <w:t>Шумятино</w:t>
      </w:r>
      <w:proofErr w:type="spellEnd"/>
      <w:r w:rsidR="0064615F" w:rsidRPr="001376B3">
        <w:rPr>
          <w:rFonts w:ascii="Times New Roman" w:hAnsi="Times New Roman" w:hint="eastAsia"/>
          <w:color w:val="000000" w:themeColor="text1"/>
          <w:sz w:val="28"/>
          <w:szCs w:val="28"/>
          <w:lang w:val="ru-RU"/>
        </w:rPr>
        <w:t>.</w:t>
      </w:r>
    </w:p>
    <w:p w:rsidR="005826A8" w:rsidRPr="001376B3" w:rsidRDefault="005826A8" w:rsidP="006556DE">
      <w:pPr>
        <w:autoSpaceDE w:val="0"/>
        <w:autoSpaceDN w:val="0"/>
        <w:adjustRightInd w:val="0"/>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p>
    <w:p w:rsidR="005826A8" w:rsidRPr="00AB376C" w:rsidRDefault="005826A8" w:rsidP="00AB376C">
      <w:pPr>
        <w:pStyle w:val="a7"/>
        <w:keepNext/>
        <w:spacing w:before="120" w:after="0"/>
        <w:jc w:val="both"/>
        <w:rPr>
          <w:rFonts w:ascii="Times New Roman" w:hAnsi="Times New Roman"/>
          <w:color w:val="000000" w:themeColor="text1"/>
          <w:sz w:val="20"/>
          <w:szCs w:val="20"/>
          <w:lang w:val="ru-RU"/>
        </w:rPr>
      </w:pPr>
      <w:r w:rsidRPr="00AB376C">
        <w:rPr>
          <w:rFonts w:ascii="Times New Roman" w:hAnsi="Times New Roman"/>
          <w:color w:val="000000" w:themeColor="text1"/>
          <w:sz w:val="20"/>
          <w:szCs w:val="20"/>
          <w:lang w:val="ru-RU"/>
        </w:rPr>
        <w:t xml:space="preserve">Таблица </w:t>
      </w:r>
      <w:r w:rsidR="00846196" w:rsidRPr="00AB376C">
        <w:rPr>
          <w:rFonts w:ascii="Times New Roman" w:hAnsi="Times New Roman"/>
          <w:color w:val="000000" w:themeColor="text1"/>
          <w:sz w:val="20"/>
          <w:szCs w:val="20"/>
          <w:lang w:val="ru-RU"/>
        </w:rPr>
        <w:t>1</w:t>
      </w:r>
      <w:r w:rsidR="009F2C3F">
        <w:rPr>
          <w:rFonts w:ascii="Times New Roman" w:hAnsi="Times New Roman"/>
          <w:color w:val="000000" w:themeColor="text1"/>
          <w:sz w:val="20"/>
          <w:szCs w:val="20"/>
          <w:lang w:val="ru-RU"/>
        </w:rPr>
        <w:t>3</w:t>
      </w:r>
      <w:r w:rsidR="00846196" w:rsidRPr="00AB376C">
        <w:rPr>
          <w:rFonts w:ascii="Times New Roman" w:hAnsi="Times New Roman"/>
          <w:color w:val="000000" w:themeColor="text1"/>
          <w:sz w:val="20"/>
          <w:szCs w:val="20"/>
          <w:lang w:val="ru-RU"/>
        </w:rPr>
        <w:t xml:space="preserve"> </w:t>
      </w:r>
      <w:r w:rsidR="000E6456" w:rsidRPr="00AB376C">
        <w:rPr>
          <w:rFonts w:ascii="Times New Roman" w:hAnsi="Times New Roman"/>
          <w:color w:val="000000" w:themeColor="text1"/>
          <w:sz w:val="20"/>
          <w:szCs w:val="20"/>
          <w:lang w:val="ru-RU"/>
        </w:rPr>
        <w:t>–</w:t>
      </w:r>
      <w:r w:rsidRPr="00AB376C">
        <w:rPr>
          <w:rFonts w:ascii="Times New Roman" w:hAnsi="Times New Roman"/>
          <w:color w:val="000000" w:themeColor="text1"/>
          <w:sz w:val="20"/>
          <w:szCs w:val="20"/>
          <w:lang w:val="ru-RU"/>
        </w:rPr>
        <w:t xml:space="preserve"> </w:t>
      </w:r>
      <w:r w:rsidR="0064615F" w:rsidRPr="00AB376C">
        <w:rPr>
          <w:rFonts w:ascii="Times New Roman" w:hAnsi="Times New Roman"/>
          <w:color w:val="000000" w:themeColor="text1"/>
          <w:sz w:val="20"/>
          <w:szCs w:val="20"/>
          <w:lang w:val="ru-RU"/>
        </w:rPr>
        <w:t>Характеристика населения по степени благоустроенности жилого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67"/>
        <w:gridCol w:w="1390"/>
        <w:gridCol w:w="1804"/>
        <w:gridCol w:w="1518"/>
        <w:gridCol w:w="999"/>
        <w:gridCol w:w="1209"/>
      </w:tblGrid>
      <w:tr w:rsidR="00DD1165" w:rsidRPr="001376B3" w:rsidTr="00AB376C">
        <w:tc>
          <w:tcPr>
            <w:tcW w:w="788" w:type="pct"/>
            <w:vMerge w:val="restart"/>
            <w:shd w:val="clear" w:color="auto" w:fill="auto"/>
            <w:vAlign w:val="center"/>
          </w:tcPr>
          <w:p w:rsidR="00DD1165" w:rsidRPr="001376B3" w:rsidRDefault="00DD1165" w:rsidP="00FF1846">
            <w:pPr>
              <w:jc w:val="center"/>
              <w:rPr>
                <w:rFonts w:ascii="Times New Roman" w:hAnsi="Times New Roman"/>
                <w:b/>
                <w:color w:val="000000" w:themeColor="text1"/>
                <w:sz w:val="22"/>
                <w:szCs w:val="22"/>
              </w:rPr>
            </w:pPr>
            <w:proofErr w:type="spellStart"/>
            <w:r w:rsidRPr="001376B3">
              <w:rPr>
                <w:rFonts w:ascii="Times New Roman" w:hAnsi="Times New Roman"/>
                <w:b/>
                <w:color w:val="000000" w:themeColor="text1"/>
                <w:sz w:val="22"/>
                <w:szCs w:val="22"/>
              </w:rPr>
              <w:t>Наименование</w:t>
            </w:r>
            <w:proofErr w:type="spellEnd"/>
            <w:r w:rsidRPr="001376B3">
              <w:rPr>
                <w:rFonts w:ascii="Times New Roman" w:hAnsi="Times New Roman"/>
                <w:b/>
                <w:color w:val="000000" w:themeColor="text1"/>
                <w:sz w:val="22"/>
                <w:szCs w:val="22"/>
              </w:rPr>
              <w:t xml:space="preserve"> </w:t>
            </w:r>
            <w:proofErr w:type="spellStart"/>
            <w:r w:rsidRPr="001376B3">
              <w:rPr>
                <w:rFonts w:ascii="Times New Roman" w:hAnsi="Times New Roman"/>
                <w:b/>
                <w:color w:val="000000" w:themeColor="text1"/>
                <w:sz w:val="22"/>
                <w:szCs w:val="22"/>
              </w:rPr>
              <w:t>показателя</w:t>
            </w:r>
            <w:proofErr w:type="spellEnd"/>
          </w:p>
        </w:tc>
        <w:tc>
          <w:tcPr>
            <w:tcW w:w="368" w:type="pct"/>
            <w:vMerge w:val="restart"/>
            <w:shd w:val="clear" w:color="auto" w:fill="auto"/>
            <w:vAlign w:val="center"/>
          </w:tcPr>
          <w:p w:rsidR="00DD1165" w:rsidRPr="001376B3" w:rsidRDefault="00DD1165" w:rsidP="00FF1846">
            <w:pPr>
              <w:jc w:val="center"/>
              <w:rPr>
                <w:rFonts w:ascii="Times New Roman" w:hAnsi="Times New Roman"/>
                <w:b/>
                <w:color w:val="000000" w:themeColor="text1"/>
                <w:sz w:val="22"/>
                <w:szCs w:val="22"/>
              </w:rPr>
            </w:pPr>
            <w:proofErr w:type="spellStart"/>
            <w:r w:rsidRPr="001376B3">
              <w:rPr>
                <w:rFonts w:ascii="Times New Roman" w:hAnsi="Times New Roman"/>
                <w:b/>
                <w:color w:val="000000" w:themeColor="text1"/>
                <w:sz w:val="22"/>
                <w:szCs w:val="22"/>
              </w:rPr>
              <w:t>Всего</w:t>
            </w:r>
            <w:proofErr w:type="spellEnd"/>
          </w:p>
        </w:tc>
        <w:tc>
          <w:tcPr>
            <w:tcW w:w="3844" w:type="pct"/>
            <w:gridSpan w:val="5"/>
            <w:shd w:val="clear" w:color="auto" w:fill="auto"/>
            <w:vAlign w:val="center"/>
          </w:tcPr>
          <w:p w:rsidR="00DD1165" w:rsidRPr="001376B3" w:rsidRDefault="00DD1165" w:rsidP="00FF1846">
            <w:pPr>
              <w:jc w:val="center"/>
              <w:rPr>
                <w:rFonts w:ascii="Times New Roman" w:hAnsi="Times New Roman"/>
                <w:b/>
                <w:color w:val="000000" w:themeColor="text1"/>
                <w:sz w:val="22"/>
                <w:szCs w:val="22"/>
              </w:rPr>
            </w:pPr>
            <w:r w:rsidRPr="001376B3">
              <w:rPr>
                <w:rFonts w:ascii="Times New Roman" w:hAnsi="Times New Roman"/>
                <w:b/>
                <w:color w:val="000000" w:themeColor="text1"/>
                <w:sz w:val="22"/>
                <w:szCs w:val="22"/>
              </w:rPr>
              <w:t xml:space="preserve">в </w:t>
            </w:r>
            <w:proofErr w:type="spellStart"/>
            <w:r w:rsidRPr="001376B3">
              <w:rPr>
                <w:rFonts w:ascii="Times New Roman" w:hAnsi="Times New Roman"/>
                <w:b/>
                <w:color w:val="000000" w:themeColor="text1"/>
                <w:sz w:val="22"/>
                <w:szCs w:val="22"/>
              </w:rPr>
              <w:t>том</w:t>
            </w:r>
            <w:proofErr w:type="spellEnd"/>
            <w:r w:rsidRPr="001376B3">
              <w:rPr>
                <w:rFonts w:ascii="Times New Roman" w:hAnsi="Times New Roman"/>
                <w:b/>
                <w:color w:val="000000" w:themeColor="text1"/>
                <w:sz w:val="22"/>
                <w:szCs w:val="22"/>
              </w:rPr>
              <w:t xml:space="preserve"> </w:t>
            </w:r>
            <w:proofErr w:type="spellStart"/>
            <w:r w:rsidRPr="001376B3">
              <w:rPr>
                <w:rFonts w:ascii="Times New Roman" w:hAnsi="Times New Roman"/>
                <w:b/>
                <w:color w:val="000000" w:themeColor="text1"/>
                <w:sz w:val="22"/>
                <w:szCs w:val="22"/>
              </w:rPr>
              <w:t>числе</w:t>
            </w:r>
            <w:proofErr w:type="spellEnd"/>
            <w:r w:rsidRPr="001376B3">
              <w:rPr>
                <w:rFonts w:ascii="Times New Roman" w:hAnsi="Times New Roman"/>
                <w:b/>
                <w:color w:val="000000" w:themeColor="text1"/>
                <w:sz w:val="22"/>
                <w:szCs w:val="22"/>
              </w:rPr>
              <w:t xml:space="preserve"> </w:t>
            </w:r>
            <w:proofErr w:type="spellStart"/>
            <w:r w:rsidRPr="001376B3">
              <w:rPr>
                <w:rFonts w:ascii="Times New Roman" w:hAnsi="Times New Roman"/>
                <w:b/>
                <w:color w:val="000000" w:themeColor="text1"/>
                <w:sz w:val="22"/>
                <w:szCs w:val="22"/>
              </w:rPr>
              <w:t>оборудованная</w:t>
            </w:r>
            <w:proofErr w:type="spellEnd"/>
            <w:r w:rsidRPr="001376B3">
              <w:rPr>
                <w:rFonts w:ascii="Times New Roman" w:hAnsi="Times New Roman"/>
                <w:b/>
                <w:color w:val="000000" w:themeColor="text1"/>
                <w:sz w:val="22"/>
                <w:szCs w:val="22"/>
              </w:rPr>
              <w:t>:</w:t>
            </w:r>
          </w:p>
        </w:tc>
      </w:tr>
      <w:tr w:rsidR="00DD1165" w:rsidRPr="001376B3" w:rsidTr="00AB376C">
        <w:tc>
          <w:tcPr>
            <w:tcW w:w="788" w:type="pct"/>
            <w:vMerge/>
            <w:shd w:val="clear" w:color="auto" w:fill="auto"/>
            <w:vAlign w:val="center"/>
          </w:tcPr>
          <w:p w:rsidR="00DD1165" w:rsidRPr="001376B3" w:rsidRDefault="00DD1165" w:rsidP="00FF1846">
            <w:pPr>
              <w:jc w:val="center"/>
              <w:rPr>
                <w:rFonts w:ascii="Times New Roman" w:hAnsi="Times New Roman"/>
                <w:b/>
                <w:color w:val="000000" w:themeColor="text1"/>
                <w:sz w:val="22"/>
                <w:szCs w:val="22"/>
              </w:rPr>
            </w:pPr>
          </w:p>
        </w:tc>
        <w:tc>
          <w:tcPr>
            <w:tcW w:w="368" w:type="pct"/>
            <w:vMerge/>
            <w:shd w:val="clear" w:color="auto" w:fill="auto"/>
            <w:vAlign w:val="center"/>
          </w:tcPr>
          <w:p w:rsidR="00DD1165" w:rsidRPr="001376B3" w:rsidRDefault="00DD1165" w:rsidP="00FF1846">
            <w:pPr>
              <w:jc w:val="center"/>
              <w:rPr>
                <w:rFonts w:ascii="Times New Roman" w:hAnsi="Times New Roman"/>
                <w:b/>
                <w:color w:val="000000" w:themeColor="text1"/>
                <w:sz w:val="22"/>
                <w:szCs w:val="22"/>
              </w:rPr>
            </w:pPr>
          </w:p>
        </w:tc>
        <w:tc>
          <w:tcPr>
            <w:tcW w:w="772" w:type="pct"/>
            <w:shd w:val="clear" w:color="auto" w:fill="auto"/>
            <w:vAlign w:val="center"/>
          </w:tcPr>
          <w:p w:rsidR="00DD1165" w:rsidRPr="001376B3" w:rsidRDefault="00DD1165" w:rsidP="00FF1846">
            <w:pPr>
              <w:jc w:val="center"/>
              <w:rPr>
                <w:rFonts w:ascii="Times New Roman" w:hAnsi="Times New Roman"/>
                <w:b/>
                <w:color w:val="000000" w:themeColor="text1"/>
                <w:sz w:val="22"/>
                <w:szCs w:val="22"/>
              </w:rPr>
            </w:pPr>
            <w:proofErr w:type="spellStart"/>
            <w:r w:rsidRPr="001376B3">
              <w:rPr>
                <w:rFonts w:ascii="Times New Roman" w:hAnsi="Times New Roman"/>
                <w:b/>
                <w:color w:val="000000" w:themeColor="text1"/>
                <w:sz w:val="22"/>
                <w:szCs w:val="22"/>
              </w:rPr>
              <w:t>Водопроводом</w:t>
            </w:r>
            <w:proofErr w:type="spellEnd"/>
          </w:p>
        </w:tc>
        <w:tc>
          <w:tcPr>
            <w:tcW w:w="1003" w:type="pct"/>
            <w:shd w:val="clear" w:color="auto" w:fill="auto"/>
            <w:vAlign w:val="center"/>
          </w:tcPr>
          <w:p w:rsidR="00DD1165" w:rsidRPr="001376B3" w:rsidRDefault="00DD1165" w:rsidP="00FF1846">
            <w:pPr>
              <w:jc w:val="center"/>
              <w:rPr>
                <w:rFonts w:ascii="Times New Roman" w:hAnsi="Times New Roman"/>
                <w:b/>
                <w:color w:val="000000" w:themeColor="text1"/>
                <w:sz w:val="22"/>
                <w:szCs w:val="22"/>
              </w:rPr>
            </w:pPr>
            <w:proofErr w:type="spellStart"/>
            <w:r w:rsidRPr="001376B3">
              <w:rPr>
                <w:rFonts w:ascii="Times New Roman" w:hAnsi="Times New Roman"/>
                <w:b/>
                <w:color w:val="000000" w:themeColor="text1"/>
                <w:sz w:val="22"/>
                <w:szCs w:val="22"/>
              </w:rPr>
              <w:t>в.т.ч</w:t>
            </w:r>
            <w:proofErr w:type="spellEnd"/>
          </w:p>
          <w:p w:rsidR="00DD1165" w:rsidRPr="001376B3" w:rsidRDefault="00DD1165" w:rsidP="00FF1846">
            <w:pPr>
              <w:jc w:val="center"/>
              <w:rPr>
                <w:rFonts w:ascii="Times New Roman" w:hAnsi="Times New Roman"/>
                <w:b/>
                <w:color w:val="000000" w:themeColor="text1"/>
                <w:sz w:val="22"/>
                <w:szCs w:val="22"/>
              </w:rPr>
            </w:pPr>
            <w:proofErr w:type="spellStart"/>
            <w:r w:rsidRPr="001376B3">
              <w:rPr>
                <w:rFonts w:ascii="Times New Roman" w:hAnsi="Times New Roman"/>
                <w:b/>
                <w:color w:val="000000" w:themeColor="text1"/>
                <w:sz w:val="22"/>
                <w:szCs w:val="22"/>
              </w:rPr>
              <w:t>централизованным</w:t>
            </w:r>
            <w:proofErr w:type="spellEnd"/>
          </w:p>
        </w:tc>
        <w:tc>
          <w:tcPr>
            <w:tcW w:w="844" w:type="pct"/>
            <w:shd w:val="clear" w:color="auto" w:fill="auto"/>
            <w:vAlign w:val="center"/>
          </w:tcPr>
          <w:p w:rsidR="00DD1165" w:rsidRPr="001376B3" w:rsidRDefault="00DD1165" w:rsidP="00FF1846">
            <w:pPr>
              <w:jc w:val="center"/>
              <w:rPr>
                <w:rFonts w:ascii="Times New Roman" w:hAnsi="Times New Roman"/>
                <w:b/>
                <w:color w:val="000000" w:themeColor="text1"/>
                <w:sz w:val="22"/>
                <w:szCs w:val="22"/>
              </w:rPr>
            </w:pPr>
            <w:proofErr w:type="spellStart"/>
            <w:r w:rsidRPr="001376B3">
              <w:rPr>
                <w:rFonts w:ascii="Times New Roman" w:hAnsi="Times New Roman"/>
                <w:b/>
                <w:color w:val="000000" w:themeColor="text1"/>
                <w:sz w:val="22"/>
                <w:szCs w:val="22"/>
              </w:rPr>
              <w:t>водоотведением</w:t>
            </w:r>
            <w:proofErr w:type="spellEnd"/>
          </w:p>
          <w:p w:rsidR="00DD1165" w:rsidRPr="001376B3" w:rsidRDefault="00DD1165" w:rsidP="00FF1846">
            <w:pPr>
              <w:jc w:val="center"/>
              <w:rPr>
                <w:rFonts w:ascii="Times New Roman" w:hAnsi="Times New Roman"/>
                <w:b/>
                <w:color w:val="000000" w:themeColor="text1"/>
                <w:sz w:val="22"/>
                <w:szCs w:val="22"/>
              </w:rPr>
            </w:pPr>
            <w:r w:rsidRPr="001376B3">
              <w:rPr>
                <w:rFonts w:ascii="Times New Roman" w:hAnsi="Times New Roman"/>
                <w:b/>
                <w:color w:val="000000" w:themeColor="text1"/>
                <w:sz w:val="22"/>
                <w:szCs w:val="22"/>
              </w:rPr>
              <w:t>(</w:t>
            </w:r>
            <w:proofErr w:type="spellStart"/>
            <w:r w:rsidRPr="001376B3">
              <w:rPr>
                <w:rFonts w:ascii="Times New Roman" w:hAnsi="Times New Roman"/>
                <w:b/>
                <w:color w:val="000000" w:themeColor="text1"/>
                <w:sz w:val="22"/>
                <w:szCs w:val="22"/>
              </w:rPr>
              <w:t>канализацией</w:t>
            </w:r>
            <w:proofErr w:type="spellEnd"/>
            <w:r w:rsidRPr="001376B3">
              <w:rPr>
                <w:rFonts w:ascii="Times New Roman" w:hAnsi="Times New Roman"/>
                <w:b/>
                <w:color w:val="000000" w:themeColor="text1"/>
                <w:sz w:val="22"/>
                <w:szCs w:val="22"/>
              </w:rPr>
              <w:t>)</w:t>
            </w:r>
          </w:p>
        </w:tc>
        <w:tc>
          <w:tcPr>
            <w:tcW w:w="553" w:type="pct"/>
            <w:shd w:val="clear" w:color="auto" w:fill="auto"/>
            <w:vAlign w:val="center"/>
          </w:tcPr>
          <w:p w:rsidR="00DD1165" w:rsidRPr="001376B3" w:rsidRDefault="00DD1165" w:rsidP="00FF1846">
            <w:pPr>
              <w:jc w:val="center"/>
              <w:rPr>
                <w:rFonts w:ascii="Times New Roman" w:hAnsi="Times New Roman"/>
                <w:b/>
                <w:color w:val="000000" w:themeColor="text1"/>
                <w:sz w:val="22"/>
                <w:szCs w:val="22"/>
              </w:rPr>
            </w:pPr>
            <w:proofErr w:type="spellStart"/>
            <w:r w:rsidRPr="001376B3">
              <w:rPr>
                <w:rFonts w:ascii="Times New Roman" w:hAnsi="Times New Roman"/>
                <w:b/>
                <w:color w:val="000000" w:themeColor="text1"/>
                <w:sz w:val="22"/>
                <w:szCs w:val="22"/>
              </w:rPr>
              <w:t>Ванными</w:t>
            </w:r>
            <w:proofErr w:type="spellEnd"/>
          </w:p>
          <w:p w:rsidR="00DD1165" w:rsidRPr="001376B3" w:rsidRDefault="00DD1165" w:rsidP="00FF1846">
            <w:pPr>
              <w:jc w:val="center"/>
              <w:rPr>
                <w:rFonts w:ascii="Times New Roman" w:hAnsi="Times New Roman"/>
                <w:b/>
                <w:color w:val="000000" w:themeColor="text1"/>
                <w:sz w:val="22"/>
                <w:szCs w:val="22"/>
              </w:rPr>
            </w:pPr>
            <w:r w:rsidRPr="001376B3">
              <w:rPr>
                <w:rFonts w:ascii="Times New Roman" w:hAnsi="Times New Roman"/>
                <w:b/>
                <w:color w:val="000000" w:themeColor="text1"/>
                <w:sz w:val="22"/>
                <w:szCs w:val="22"/>
              </w:rPr>
              <w:t>(</w:t>
            </w:r>
            <w:proofErr w:type="spellStart"/>
            <w:r w:rsidRPr="001376B3">
              <w:rPr>
                <w:rFonts w:ascii="Times New Roman" w:hAnsi="Times New Roman"/>
                <w:b/>
                <w:color w:val="000000" w:themeColor="text1"/>
                <w:sz w:val="22"/>
                <w:szCs w:val="22"/>
              </w:rPr>
              <w:t>душами</w:t>
            </w:r>
            <w:proofErr w:type="spellEnd"/>
            <w:r w:rsidRPr="001376B3">
              <w:rPr>
                <w:rFonts w:ascii="Times New Roman" w:hAnsi="Times New Roman"/>
                <w:b/>
                <w:color w:val="000000" w:themeColor="text1"/>
                <w:sz w:val="22"/>
                <w:szCs w:val="22"/>
              </w:rPr>
              <w:t>)</w:t>
            </w:r>
          </w:p>
        </w:tc>
        <w:tc>
          <w:tcPr>
            <w:tcW w:w="671" w:type="pct"/>
            <w:shd w:val="clear" w:color="auto" w:fill="auto"/>
            <w:vAlign w:val="center"/>
          </w:tcPr>
          <w:p w:rsidR="00DD1165" w:rsidRPr="001376B3" w:rsidRDefault="00DD1165" w:rsidP="00FF1846">
            <w:pPr>
              <w:jc w:val="center"/>
              <w:rPr>
                <w:rFonts w:ascii="Times New Roman" w:hAnsi="Times New Roman"/>
                <w:b/>
                <w:color w:val="000000" w:themeColor="text1"/>
                <w:sz w:val="22"/>
                <w:szCs w:val="22"/>
              </w:rPr>
            </w:pPr>
            <w:proofErr w:type="spellStart"/>
            <w:r w:rsidRPr="001376B3">
              <w:rPr>
                <w:rFonts w:ascii="Times New Roman" w:hAnsi="Times New Roman"/>
                <w:b/>
                <w:color w:val="000000" w:themeColor="text1"/>
                <w:sz w:val="22"/>
                <w:szCs w:val="22"/>
              </w:rPr>
              <w:t>Газом</w:t>
            </w:r>
            <w:proofErr w:type="spellEnd"/>
          </w:p>
          <w:p w:rsidR="00DD1165" w:rsidRPr="001376B3" w:rsidRDefault="00DD1165" w:rsidP="00FF1846">
            <w:pPr>
              <w:jc w:val="center"/>
              <w:rPr>
                <w:rFonts w:ascii="Times New Roman" w:hAnsi="Times New Roman"/>
                <w:b/>
                <w:color w:val="000000" w:themeColor="text1"/>
                <w:sz w:val="22"/>
                <w:szCs w:val="22"/>
              </w:rPr>
            </w:pPr>
            <w:proofErr w:type="spellStart"/>
            <w:r w:rsidRPr="001376B3">
              <w:rPr>
                <w:rFonts w:ascii="Times New Roman" w:hAnsi="Times New Roman"/>
                <w:b/>
                <w:color w:val="000000" w:themeColor="text1"/>
                <w:sz w:val="22"/>
                <w:szCs w:val="22"/>
              </w:rPr>
              <w:t>Сетевым</w:t>
            </w:r>
            <w:proofErr w:type="spellEnd"/>
            <w:r w:rsidRPr="001376B3">
              <w:rPr>
                <w:rFonts w:ascii="Times New Roman" w:hAnsi="Times New Roman"/>
                <w:b/>
                <w:color w:val="000000" w:themeColor="text1"/>
                <w:sz w:val="22"/>
                <w:szCs w:val="22"/>
              </w:rPr>
              <w:t>/</w:t>
            </w:r>
          </w:p>
          <w:p w:rsidR="00DD1165" w:rsidRPr="001376B3" w:rsidRDefault="00DD1165" w:rsidP="00FF1846">
            <w:pPr>
              <w:jc w:val="center"/>
              <w:rPr>
                <w:rFonts w:ascii="Times New Roman" w:hAnsi="Times New Roman"/>
                <w:b/>
                <w:color w:val="000000" w:themeColor="text1"/>
                <w:sz w:val="22"/>
                <w:szCs w:val="22"/>
              </w:rPr>
            </w:pPr>
            <w:proofErr w:type="spellStart"/>
            <w:r w:rsidRPr="001376B3">
              <w:rPr>
                <w:rFonts w:ascii="Times New Roman" w:hAnsi="Times New Roman"/>
                <w:b/>
                <w:color w:val="000000" w:themeColor="text1"/>
                <w:sz w:val="22"/>
                <w:szCs w:val="22"/>
              </w:rPr>
              <w:t>сжиженным</w:t>
            </w:r>
            <w:proofErr w:type="spellEnd"/>
          </w:p>
        </w:tc>
      </w:tr>
      <w:tr w:rsidR="00DD1165" w:rsidRPr="001376B3" w:rsidTr="00AB376C">
        <w:tc>
          <w:tcPr>
            <w:tcW w:w="788" w:type="pct"/>
            <w:shd w:val="clear" w:color="auto" w:fill="auto"/>
          </w:tcPr>
          <w:p w:rsidR="00DD1165" w:rsidRPr="001376B3" w:rsidRDefault="00DD1165" w:rsidP="00FF1846">
            <w:pPr>
              <w:jc w:val="center"/>
              <w:rPr>
                <w:rFonts w:ascii="Times New Roman" w:hAnsi="Times New Roman"/>
                <w:color w:val="000000" w:themeColor="text1"/>
                <w:sz w:val="22"/>
                <w:szCs w:val="22"/>
                <w:vertAlign w:val="superscript"/>
                <w:lang w:val="ru-RU"/>
              </w:rPr>
            </w:pPr>
            <w:r w:rsidRPr="001376B3">
              <w:rPr>
                <w:rFonts w:ascii="Times New Roman" w:hAnsi="Times New Roman"/>
                <w:color w:val="000000" w:themeColor="text1"/>
                <w:sz w:val="22"/>
                <w:szCs w:val="22"/>
                <w:lang w:val="ru-RU"/>
              </w:rPr>
              <w:t>Общая площадь жилых помещений, м</w:t>
            </w:r>
            <w:proofErr w:type="gramStart"/>
            <w:r w:rsidRPr="001376B3">
              <w:rPr>
                <w:rFonts w:ascii="Times New Roman" w:hAnsi="Times New Roman"/>
                <w:color w:val="000000" w:themeColor="text1"/>
                <w:sz w:val="22"/>
                <w:szCs w:val="22"/>
                <w:vertAlign w:val="superscript"/>
                <w:lang w:val="ru-RU"/>
              </w:rPr>
              <w:t>2</w:t>
            </w:r>
            <w:proofErr w:type="gramEnd"/>
          </w:p>
        </w:tc>
        <w:tc>
          <w:tcPr>
            <w:tcW w:w="368" w:type="pct"/>
            <w:shd w:val="clear" w:color="auto" w:fill="auto"/>
            <w:vAlign w:val="center"/>
          </w:tcPr>
          <w:p w:rsidR="00DD1165" w:rsidRPr="001376B3" w:rsidRDefault="00DD1165" w:rsidP="00FF1846">
            <w:pPr>
              <w:jc w:val="center"/>
              <w:rPr>
                <w:rFonts w:ascii="Times New Roman" w:hAnsi="Times New Roman"/>
                <w:color w:val="000000" w:themeColor="text1"/>
                <w:sz w:val="22"/>
                <w:szCs w:val="22"/>
              </w:rPr>
            </w:pPr>
            <w:r w:rsidRPr="001376B3">
              <w:rPr>
                <w:rFonts w:ascii="Times New Roman" w:hAnsi="Times New Roman"/>
                <w:color w:val="000000" w:themeColor="text1"/>
                <w:sz w:val="22"/>
                <w:szCs w:val="22"/>
              </w:rPr>
              <w:t>54100</w:t>
            </w:r>
          </w:p>
        </w:tc>
        <w:tc>
          <w:tcPr>
            <w:tcW w:w="772" w:type="pct"/>
            <w:shd w:val="clear" w:color="auto" w:fill="auto"/>
            <w:vAlign w:val="center"/>
          </w:tcPr>
          <w:p w:rsidR="00DD1165" w:rsidRPr="001376B3" w:rsidRDefault="00DD1165" w:rsidP="00FF1846">
            <w:pPr>
              <w:jc w:val="center"/>
              <w:rPr>
                <w:rFonts w:ascii="Times New Roman" w:hAnsi="Times New Roman"/>
                <w:color w:val="000000" w:themeColor="text1"/>
                <w:sz w:val="22"/>
                <w:szCs w:val="22"/>
              </w:rPr>
            </w:pPr>
            <w:r w:rsidRPr="001376B3">
              <w:rPr>
                <w:rFonts w:ascii="Times New Roman" w:hAnsi="Times New Roman"/>
                <w:color w:val="000000" w:themeColor="text1"/>
                <w:sz w:val="22"/>
                <w:szCs w:val="22"/>
              </w:rPr>
              <w:t>20605</w:t>
            </w:r>
          </w:p>
        </w:tc>
        <w:tc>
          <w:tcPr>
            <w:tcW w:w="1003" w:type="pct"/>
            <w:shd w:val="clear" w:color="auto" w:fill="auto"/>
            <w:vAlign w:val="center"/>
          </w:tcPr>
          <w:p w:rsidR="00DD1165" w:rsidRPr="001376B3" w:rsidRDefault="00DD1165" w:rsidP="00FF1846">
            <w:pPr>
              <w:jc w:val="center"/>
              <w:rPr>
                <w:rFonts w:ascii="Times New Roman" w:hAnsi="Times New Roman"/>
                <w:color w:val="000000" w:themeColor="text1"/>
                <w:sz w:val="22"/>
                <w:szCs w:val="22"/>
              </w:rPr>
            </w:pPr>
            <w:r w:rsidRPr="001376B3">
              <w:rPr>
                <w:rFonts w:ascii="Times New Roman" w:hAnsi="Times New Roman"/>
                <w:color w:val="000000" w:themeColor="text1"/>
                <w:sz w:val="22"/>
                <w:szCs w:val="22"/>
              </w:rPr>
              <w:t>20605</w:t>
            </w:r>
          </w:p>
        </w:tc>
        <w:tc>
          <w:tcPr>
            <w:tcW w:w="844" w:type="pct"/>
            <w:shd w:val="clear" w:color="auto" w:fill="auto"/>
            <w:vAlign w:val="center"/>
          </w:tcPr>
          <w:p w:rsidR="00DD1165" w:rsidRPr="001376B3" w:rsidRDefault="00DD1165" w:rsidP="00FF1846">
            <w:pPr>
              <w:jc w:val="center"/>
              <w:rPr>
                <w:rFonts w:ascii="Times New Roman" w:hAnsi="Times New Roman"/>
                <w:color w:val="000000" w:themeColor="text1"/>
                <w:sz w:val="22"/>
                <w:szCs w:val="22"/>
              </w:rPr>
            </w:pPr>
            <w:r w:rsidRPr="001376B3">
              <w:rPr>
                <w:rFonts w:ascii="Times New Roman" w:hAnsi="Times New Roman"/>
                <w:color w:val="000000" w:themeColor="text1"/>
                <w:sz w:val="22"/>
                <w:szCs w:val="22"/>
              </w:rPr>
              <w:t>20605</w:t>
            </w:r>
          </w:p>
        </w:tc>
        <w:tc>
          <w:tcPr>
            <w:tcW w:w="553" w:type="pct"/>
            <w:shd w:val="clear" w:color="auto" w:fill="auto"/>
            <w:vAlign w:val="center"/>
          </w:tcPr>
          <w:p w:rsidR="00DD1165" w:rsidRPr="001376B3" w:rsidRDefault="00DD1165" w:rsidP="00FF1846">
            <w:pPr>
              <w:jc w:val="center"/>
              <w:rPr>
                <w:rFonts w:ascii="Times New Roman" w:hAnsi="Times New Roman"/>
                <w:color w:val="000000" w:themeColor="text1"/>
                <w:sz w:val="22"/>
                <w:szCs w:val="22"/>
              </w:rPr>
            </w:pPr>
            <w:r w:rsidRPr="001376B3">
              <w:rPr>
                <w:rFonts w:ascii="Times New Roman" w:hAnsi="Times New Roman"/>
                <w:color w:val="000000" w:themeColor="text1"/>
                <w:sz w:val="22"/>
                <w:szCs w:val="22"/>
              </w:rPr>
              <w:t>13390</w:t>
            </w:r>
          </w:p>
        </w:tc>
        <w:tc>
          <w:tcPr>
            <w:tcW w:w="671" w:type="pct"/>
            <w:shd w:val="clear" w:color="auto" w:fill="auto"/>
            <w:vAlign w:val="center"/>
          </w:tcPr>
          <w:p w:rsidR="00DD1165" w:rsidRPr="001376B3" w:rsidRDefault="00DD1165" w:rsidP="00FF1846">
            <w:pPr>
              <w:jc w:val="center"/>
              <w:rPr>
                <w:rFonts w:ascii="Times New Roman" w:hAnsi="Times New Roman"/>
                <w:color w:val="000000" w:themeColor="text1"/>
                <w:sz w:val="22"/>
                <w:szCs w:val="22"/>
              </w:rPr>
            </w:pPr>
            <w:r w:rsidRPr="001376B3">
              <w:rPr>
                <w:rFonts w:ascii="Times New Roman" w:hAnsi="Times New Roman"/>
                <w:color w:val="000000" w:themeColor="text1"/>
                <w:sz w:val="22"/>
                <w:szCs w:val="22"/>
              </w:rPr>
              <w:t>25900/28200</w:t>
            </w:r>
          </w:p>
        </w:tc>
      </w:tr>
    </w:tbl>
    <w:p w:rsidR="00AB376C" w:rsidRDefault="00AB376C" w:rsidP="006556DE">
      <w:pPr>
        <w:autoSpaceDE w:val="0"/>
        <w:autoSpaceDN w:val="0"/>
        <w:adjustRightInd w:val="0"/>
        <w:spacing w:after="120"/>
        <w:jc w:val="both"/>
        <w:rPr>
          <w:rFonts w:ascii="Times New Roman" w:hAnsi="Times New Roman"/>
          <w:b/>
          <w:color w:val="000000" w:themeColor="text1"/>
          <w:sz w:val="24"/>
          <w:szCs w:val="24"/>
          <w:lang w:val="ru-RU"/>
        </w:rPr>
      </w:pPr>
    </w:p>
    <w:p w:rsidR="00AB376C" w:rsidRDefault="00AB376C" w:rsidP="006556DE">
      <w:pPr>
        <w:autoSpaceDE w:val="0"/>
        <w:autoSpaceDN w:val="0"/>
        <w:adjustRightInd w:val="0"/>
        <w:spacing w:after="120"/>
        <w:jc w:val="both"/>
        <w:rPr>
          <w:rFonts w:ascii="Times New Roman" w:hAnsi="Times New Roman"/>
          <w:b/>
          <w:color w:val="000000" w:themeColor="text1"/>
          <w:sz w:val="24"/>
          <w:szCs w:val="24"/>
          <w:lang w:val="ru-RU"/>
        </w:rPr>
      </w:pPr>
    </w:p>
    <w:p w:rsidR="005826A8" w:rsidRPr="00AB376C" w:rsidRDefault="005826A8" w:rsidP="006556DE">
      <w:pPr>
        <w:autoSpaceDE w:val="0"/>
        <w:autoSpaceDN w:val="0"/>
        <w:adjustRightInd w:val="0"/>
        <w:jc w:val="both"/>
        <w:rPr>
          <w:rFonts w:ascii="Times New Roman" w:hAnsi="Times New Roman"/>
          <w:b/>
          <w:color w:val="000000" w:themeColor="text1"/>
          <w:lang w:val="ru-RU"/>
        </w:rPr>
      </w:pPr>
      <w:r w:rsidRPr="00AB376C">
        <w:rPr>
          <w:rFonts w:ascii="Times New Roman" w:hAnsi="Times New Roman"/>
          <w:b/>
          <w:color w:val="000000" w:themeColor="text1"/>
          <w:lang w:val="ru-RU"/>
        </w:rPr>
        <w:t>Таблица 1</w:t>
      </w:r>
      <w:r w:rsidR="009F2C3F">
        <w:rPr>
          <w:rFonts w:ascii="Times New Roman" w:hAnsi="Times New Roman"/>
          <w:b/>
          <w:color w:val="000000" w:themeColor="text1"/>
          <w:lang w:val="ru-RU"/>
        </w:rPr>
        <w:t>4</w:t>
      </w:r>
      <w:r w:rsidRPr="00AB376C">
        <w:rPr>
          <w:rFonts w:ascii="Times New Roman" w:hAnsi="Times New Roman"/>
          <w:b/>
          <w:color w:val="000000" w:themeColor="text1"/>
          <w:lang w:val="ru-RU"/>
        </w:rPr>
        <w:t xml:space="preserve"> – Характеристика жилищного фонда по </w:t>
      </w:r>
      <w:r w:rsidR="008B3EE7" w:rsidRPr="00AB376C">
        <w:rPr>
          <w:rFonts w:ascii="Times New Roman" w:hAnsi="Times New Roman"/>
          <w:b/>
          <w:color w:val="000000" w:themeColor="text1"/>
          <w:lang w:val="ru-RU"/>
        </w:rPr>
        <w:t>материалу стен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4000"/>
      </w:tblGrid>
      <w:tr w:rsidR="00DD1165" w:rsidRPr="004F2D7E" w:rsidTr="00AB376C">
        <w:trPr>
          <w:trHeight w:val="708"/>
          <w:jc w:val="center"/>
        </w:trPr>
        <w:tc>
          <w:tcPr>
            <w:tcW w:w="2779" w:type="pct"/>
            <w:shd w:val="clear" w:color="auto" w:fill="auto"/>
            <w:vAlign w:val="center"/>
          </w:tcPr>
          <w:p w:rsidR="00DD1165" w:rsidRPr="00AB376C" w:rsidRDefault="00DD1165" w:rsidP="002E3C5D">
            <w:pPr>
              <w:jc w:val="center"/>
              <w:rPr>
                <w:rFonts w:ascii="Times New Roman" w:hAnsi="Times New Roman"/>
                <w:b/>
                <w:color w:val="000000" w:themeColor="text1"/>
                <w:sz w:val="22"/>
                <w:szCs w:val="22"/>
              </w:rPr>
            </w:pPr>
            <w:proofErr w:type="spellStart"/>
            <w:r w:rsidRPr="00AB376C">
              <w:rPr>
                <w:rFonts w:ascii="Times New Roman" w:hAnsi="Times New Roman"/>
                <w:b/>
                <w:color w:val="000000" w:themeColor="text1"/>
                <w:sz w:val="22"/>
                <w:szCs w:val="22"/>
              </w:rPr>
              <w:t>Наименование</w:t>
            </w:r>
            <w:proofErr w:type="spellEnd"/>
            <w:r w:rsidRPr="00AB376C">
              <w:rPr>
                <w:rFonts w:ascii="Times New Roman" w:hAnsi="Times New Roman"/>
                <w:b/>
                <w:color w:val="000000" w:themeColor="text1"/>
                <w:sz w:val="22"/>
                <w:szCs w:val="22"/>
              </w:rPr>
              <w:t xml:space="preserve"> </w:t>
            </w:r>
            <w:proofErr w:type="spellStart"/>
            <w:r w:rsidRPr="00AB376C">
              <w:rPr>
                <w:rFonts w:ascii="Times New Roman" w:hAnsi="Times New Roman"/>
                <w:b/>
                <w:color w:val="000000" w:themeColor="text1"/>
                <w:sz w:val="22"/>
                <w:szCs w:val="22"/>
              </w:rPr>
              <w:t>показателя</w:t>
            </w:r>
            <w:proofErr w:type="spellEnd"/>
          </w:p>
        </w:tc>
        <w:tc>
          <w:tcPr>
            <w:tcW w:w="2221" w:type="pct"/>
            <w:shd w:val="clear" w:color="auto" w:fill="auto"/>
            <w:vAlign w:val="center"/>
          </w:tcPr>
          <w:p w:rsidR="00DD1165" w:rsidRPr="00AB376C" w:rsidRDefault="00DD1165" w:rsidP="002E3C5D">
            <w:pPr>
              <w:jc w:val="center"/>
              <w:rPr>
                <w:rFonts w:ascii="Times New Roman" w:hAnsi="Times New Roman"/>
                <w:b/>
                <w:color w:val="000000" w:themeColor="text1"/>
                <w:sz w:val="22"/>
                <w:szCs w:val="22"/>
                <w:vertAlign w:val="superscript"/>
                <w:lang w:val="ru-RU"/>
              </w:rPr>
            </w:pPr>
            <w:r w:rsidRPr="00AB376C">
              <w:rPr>
                <w:rFonts w:ascii="Times New Roman" w:hAnsi="Times New Roman"/>
                <w:b/>
                <w:color w:val="000000" w:themeColor="text1"/>
                <w:sz w:val="22"/>
                <w:szCs w:val="22"/>
                <w:lang w:val="ru-RU"/>
              </w:rPr>
              <w:t>Общая площадь жилых помещений, тыс</w:t>
            </w:r>
            <w:proofErr w:type="gramStart"/>
            <w:r w:rsidRPr="00AB376C">
              <w:rPr>
                <w:rFonts w:ascii="Times New Roman" w:hAnsi="Times New Roman"/>
                <w:b/>
                <w:color w:val="000000" w:themeColor="text1"/>
                <w:sz w:val="22"/>
                <w:szCs w:val="22"/>
                <w:lang w:val="ru-RU"/>
              </w:rPr>
              <w:t>.м</w:t>
            </w:r>
            <w:proofErr w:type="gramEnd"/>
            <w:r w:rsidRPr="00AB376C">
              <w:rPr>
                <w:rFonts w:ascii="Times New Roman" w:hAnsi="Times New Roman"/>
                <w:b/>
                <w:color w:val="000000" w:themeColor="text1"/>
                <w:sz w:val="22"/>
                <w:szCs w:val="22"/>
                <w:vertAlign w:val="superscript"/>
                <w:lang w:val="ru-RU"/>
              </w:rPr>
              <w:t>2</w:t>
            </w:r>
          </w:p>
        </w:tc>
      </w:tr>
      <w:tr w:rsidR="00DD1165" w:rsidRPr="00AB376C" w:rsidTr="00AB376C">
        <w:trPr>
          <w:jc w:val="center"/>
        </w:trPr>
        <w:tc>
          <w:tcPr>
            <w:tcW w:w="2779" w:type="pct"/>
            <w:shd w:val="clear" w:color="auto" w:fill="auto"/>
            <w:vAlign w:val="center"/>
          </w:tcPr>
          <w:p w:rsidR="00DD1165" w:rsidRPr="00AB376C" w:rsidRDefault="00DD1165" w:rsidP="002E3C5D">
            <w:pPr>
              <w:jc w:val="center"/>
              <w:rPr>
                <w:rFonts w:ascii="Times New Roman" w:hAnsi="Times New Roman"/>
                <w:b/>
                <w:color w:val="000000" w:themeColor="text1"/>
                <w:sz w:val="22"/>
                <w:szCs w:val="22"/>
              </w:rPr>
            </w:pPr>
            <w:r w:rsidRPr="00AB376C">
              <w:rPr>
                <w:rFonts w:ascii="Times New Roman" w:hAnsi="Times New Roman"/>
                <w:b/>
                <w:color w:val="000000" w:themeColor="text1"/>
                <w:sz w:val="22"/>
                <w:szCs w:val="22"/>
              </w:rPr>
              <w:t>1</w:t>
            </w:r>
          </w:p>
        </w:tc>
        <w:tc>
          <w:tcPr>
            <w:tcW w:w="2221" w:type="pct"/>
            <w:shd w:val="clear" w:color="auto" w:fill="auto"/>
            <w:vAlign w:val="center"/>
          </w:tcPr>
          <w:p w:rsidR="00DD1165" w:rsidRPr="00AB376C" w:rsidRDefault="00DD1165" w:rsidP="002E3C5D">
            <w:pPr>
              <w:jc w:val="center"/>
              <w:rPr>
                <w:rFonts w:ascii="Times New Roman" w:hAnsi="Times New Roman"/>
                <w:b/>
                <w:color w:val="000000" w:themeColor="text1"/>
                <w:sz w:val="22"/>
                <w:szCs w:val="22"/>
              </w:rPr>
            </w:pPr>
            <w:r w:rsidRPr="00AB376C">
              <w:rPr>
                <w:rFonts w:ascii="Times New Roman" w:hAnsi="Times New Roman"/>
                <w:b/>
                <w:color w:val="000000" w:themeColor="text1"/>
                <w:sz w:val="22"/>
                <w:szCs w:val="22"/>
              </w:rPr>
              <w:t>2</w:t>
            </w:r>
          </w:p>
        </w:tc>
      </w:tr>
      <w:tr w:rsidR="00DD1165" w:rsidRPr="00AB376C" w:rsidTr="00AB376C">
        <w:trPr>
          <w:jc w:val="center"/>
        </w:trPr>
        <w:tc>
          <w:tcPr>
            <w:tcW w:w="2779" w:type="pct"/>
            <w:shd w:val="clear" w:color="auto" w:fill="auto"/>
            <w:vAlign w:val="center"/>
          </w:tcPr>
          <w:p w:rsidR="00DD1165" w:rsidRPr="00AB376C" w:rsidRDefault="00DD1165" w:rsidP="002E3C5D">
            <w:pPr>
              <w:jc w:val="center"/>
              <w:rPr>
                <w:rFonts w:ascii="Times New Roman" w:hAnsi="Times New Roman"/>
                <w:color w:val="000000" w:themeColor="text1"/>
                <w:sz w:val="22"/>
                <w:szCs w:val="22"/>
              </w:rPr>
            </w:pPr>
            <w:proofErr w:type="spellStart"/>
            <w:r w:rsidRPr="00AB376C">
              <w:rPr>
                <w:rFonts w:ascii="Times New Roman" w:hAnsi="Times New Roman"/>
                <w:color w:val="000000" w:themeColor="text1"/>
                <w:sz w:val="22"/>
                <w:szCs w:val="22"/>
              </w:rPr>
              <w:t>Каменные</w:t>
            </w:r>
            <w:proofErr w:type="spellEnd"/>
            <w:r w:rsidRPr="00AB376C">
              <w:rPr>
                <w:rFonts w:ascii="Times New Roman" w:hAnsi="Times New Roman"/>
                <w:color w:val="000000" w:themeColor="text1"/>
                <w:sz w:val="22"/>
                <w:szCs w:val="22"/>
              </w:rPr>
              <w:t xml:space="preserve">, </w:t>
            </w:r>
            <w:proofErr w:type="spellStart"/>
            <w:r w:rsidRPr="00AB376C">
              <w:rPr>
                <w:rFonts w:ascii="Times New Roman" w:hAnsi="Times New Roman"/>
                <w:color w:val="000000" w:themeColor="text1"/>
                <w:sz w:val="22"/>
                <w:szCs w:val="22"/>
              </w:rPr>
              <w:t>кирпичные</w:t>
            </w:r>
            <w:proofErr w:type="spellEnd"/>
          </w:p>
        </w:tc>
        <w:tc>
          <w:tcPr>
            <w:tcW w:w="2221" w:type="pct"/>
            <w:shd w:val="clear" w:color="auto" w:fill="auto"/>
            <w:vAlign w:val="center"/>
          </w:tcPr>
          <w:p w:rsidR="00DD1165" w:rsidRPr="00AB376C" w:rsidRDefault="00DD1165" w:rsidP="002E3C5D">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21,6</w:t>
            </w:r>
          </w:p>
        </w:tc>
      </w:tr>
      <w:tr w:rsidR="00DD1165" w:rsidRPr="00AB376C" w:rsidTr="00AB376C">
        <w:trPr>
          <w:jc w:val="center"/>
        </w:trPr>
        <w:tc>
          <w:tcPr>
            <w:tcW w:w="2779" w:type="pct"/>
            <w:shd w:val="clear" w:color="auto" w:fill="auto"/>
            <w:vAlign w:val="center"/>
          </w:tcPr>
          <w:p w:rsidR="00DD1165" w:rsidRPr="00AB376C" w:rsidRDefault="00DD1165" w:rsidP="002E3C5D">
            <w:pPr>
              <w:jc w:val="center"/>
              <w:rPr>
                <w:rFonts w:ascii="Times New Roman" w:hAnsi="Times New Roman"/>
                <w:color w:val="000000" w:themeColor="text1"/>
                <w:sz w:val="22"/>
                <w:szCs w:val="22"/>
                <w:lang w:val="ru-RU"/>
              </w:rPr>
            </w:pPr>
            <w:proofErr w:type="gramStart"/>
            <w:r w:rsidRPr="00AB376C">
              <w:rPr>
                <w:rFonts w:ascii="Times New Roman" w:hAnsi="Times New Roman"/>
                <w:color w:val="000000" w:themeColor="text1"/>
                <w:sz w:val="22"/>
                <w:szCs w:val="22"/>
                <w:lang w:val="ru-RU"/>
              </w:rPr>
              <w:t>Блочные</w:t>
            </w:r>
            <w:proofErr w:type="gramEnd"/>
          </w:p>
        </w:tc>
        <w:tc>
          <w:tcPr>
            <w:tcW w:w="2221" w:type="pct"/>
            <w:shd w:val="clear" w:color="auto" w:fill="auto"/>
            <w:vAlign w:val="center"/>
          </w:tcPr>
          <w:p w:rsidR="00DD1165" w:rsidRPr="00AB376C" w:rsidRDefault="00DD1165" w:rsidP="002E3C5D">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4,3</w:t>
            </w:r>
          </w:p>
        </w:tc>
      </w:tr>
      <w:tr w:rsidR="00DD1165" w:rsidRPr="00AB376C" w:rsidTr="00AB376C">
        <w:trPr>
          <w:jc w:val="center"/>
        </w:trPr>
        <w:tc>
          <w:tcPr>
            <w:tcW w:w="2779" w:type="pct"/>
            <w:shd w:val="clear" w:color="auto" w:fill="auto"/>
            <w:vAlign w:val="center"/>
          </w:tcPr>
          <w:p w:rsidR="00DD1165" w:rsidRPr="00AB376C" w:rsidRDefault="00DD1165" w:rsidP="002E3C5D">
            <w:pPr>
              <w:jc w:val="center"/>
              <w:rPr>
                <w:rFonts w:ascii="Times New Roman" w:hAnsi="Times New Roman"/>
                <w:color w:val="000000" w:themeColor="text1"/>
                <w:sz w:val="22"/>
                <w:szCs w:val="22"/>
              </w:rPr>
            </w:pPr>
            <w:proofErr w:type="spellStart"/>
            <w:r w:rsidRPr="00AB376C">
              <w:rPr>
                <w:rFonts w:ascii="Times New Roman" w:hAnsi="Times New Roman"/>
                <w:color w:val="000000" w:themeColor="text1"/>
                <w:sz w:val="22"/>
                <w:szCs w:val="22"/>
              </w:rPr>
              <w:t>Смешанные</w:t>
            </w:r>
            <w:proofErr w:type="spellEnd"/>
          </w:p>
        </w:tc>
        <w:tc>
          <w:tcPr>
            <w:tcW w:w="2221" w:type="pct"/>
            <w:shd w:val="clear" w:color="auto" w:fill="auto"/>
            <w:vAlign w:val="center"/>
          </w:tcPr>
          <w:p w:rsidR="00DD1165" w:rsidRPr="00AB376C" w:rsidRDefault="00DD1165" w:rsidP="002E3C5D">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4,1</w:t>
            </w:r>
          </w:p>
        </w:tc>
      </w:tr>
      <w:tr w:rsidR="00DD1165" w:rsidRPr="00AB376C" w:rsidTr="00AB376C">
        <w:trPr>
          <w:trHeight w:val="55"/>
          <w:jc w:val="center"/>
        </w:trPr>
        <w:tc>
          <w:tcPr>
            <w:tcW w:w="2779" w:type="pct"/>
            <w:shd w:val="clear" w:color="auto" w:fill="auto"/>
            <w:vAlign w:val="center"/>
          </w:tcPr>
          <w:p w:rsidR="00DD1165" w:rsidRPr="00AB376C" w:rsidRDefault="00DD1165" w:rsidP="002E3C5D">
            <w:pPr>
              <w:jc w:val="center"/>
              <w:rPr>
                <w:rFonts w:ascii="Times New Roman" w:hAnsi="Times New Roman"/>
                <w:color w:val="000000" w:themeColor="text1"/>
                <w:sz w:val="22"/>
                <w:szCs w:val="22"/>
              </w:rPr>
            </w:pPr>
            <w:proofErr w:type="spellStart"/>
            <w:r w:rsidRPr="00AB376C">
              <w:rPr>
                <w:rFonts w:ascii="Times New Roman" w:hAnsi="Times New Roman"/>
                <w:color w:val="000000" w:themeColor="text1"/>
                <w:sz w:val="22"/>
                <w:szCs w:val="22"/>
              </w:rPr>
              <w:t>Деревянные</w:t>
            </w:r>
            <w:proofErr w:type="spellEnd"/>
          </w:p>
        </w:tc>
        <w:tc>
          <w:tcPr>
            <w:tcW w:w="2221" w:type="pct"/>
            <w:shd w:val="clear" w:color="auto" w:fill="auto"/>
            <w:vAlign w:val="center"/>
          </w:tcPr>
          <w:p w:rsidR="00DD1165" w:rsidRPr="00AB376C" w:rsidRDefault="00DD1165" w:rsidP="002E3C5D">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24,1</w:t>
            </w:r>
          </w:p>
        </w:tc>
      </w:tr>
      <w:tr w:rsidR="00DD1165" w:rsidRPr="00AB376C" w:rsidTr="00AB376C">
        <w:trPr>
          <w:jc w:val="center"/>
        </w:trPr>
        <w:tc>
          <w:tcPr>
            <w:tcW w:w="2779" w:type="pct"/>
            <w:shd w:val="clear" w:color="auto" w:fill="auto"/>
            <w:vAlign w:val="center"/>
          </w:tcPr>
          <w:p w:rsidR="00DD1165" w:rsidRPr="00AB376C" w:rsidRDefault="00DD1165" w:rsidP="002E3C5D">
            <w:pPr>
              <w:jc w:val="center"/>
              <w:rPr>
                <w:rFonts w:ascii="Times New Roman" w:hAnsi="Times New Roman"/>
                <w:b/>
                <w:color w:val="000000" w:themeColor="text1"/>
                <w:sz w:val="22"/>
                <w:szCs w:val="22"/>
              </w:rPr>
            </w:pPr>
            <w:proofErr w:type="spellStart"/>
            <w:r w:rsidRPr="00AB376C">
              <w:rPr>
                <w:rFonts w:ascii="Times New Roman" w:hAnsi="Times New Roman"/>
                <w:b/>
                <w:color w:val="000000" w:themeColor="text1"/>
                <w:sz w:val="22"/>
                <w:szCs w:val="22"/>
              </w:rPr>
              <w:t>Всего</w:t>
            </w:r>
            <w:proofErr w:type="spellEnd"/>
          </w:p>
        </w:tc>
        <w:tc>
          <w:tcPr>
            <w:tcW w:w="2221" w:type="pct"/>
            <w:shd w:val="clear" w:color="auto" w:fill="auto"/>
            <w:vAlign w:val="center"/>
          </w:tcPr>
          <w:p w:rsidR="00DD1165" w:rsidRPr="00AB376C" w:rsidRDefault="00DD1165" w:rsidP="002E3C5D">
            <w:pPr>
              <w:jc w:val="center"/>
              <w:rPr>
                <w:rFonts w:ascii="Times New Roman" w:hAnsi="Times New Roman"/>
                <w:color w:val="000000" w:themeColor="text1"/>
                <w:sz w:val="22"/>
                <w:szCs w:val="22"/>
                <w:highlight w:val="yellow"/>
              </w:rPr>
            </w:pPr>
            <w:r w:rsidRPr="00AB376C">
              <w:rPr>
                <w:rFonts w:ascii="Times New Roman" w:hAnsi="Times New Roman"/>
                <w:color w:val="000000" w:themeColor="text1"/>
                <w:sz w:val="22"/>
                <w:szCs w:val="22"/>
              </w:rPr>
              <w:t>55,7</w:t>
            </w:r>
          </w:p>
        </w:tc>
      </w:tr>
    </w:tbl>
    <w:p w:rsidR="005826A8" w:rsidRPr="001376B3" w:rsidRDefault="005826A8" w:rsidP="006556DE">
      <w:pPr>
        <w:autoSpaceDE w:val="0"/>
        <w:autoSpaceDN w:val="0"/>
        <w:adjustRightInd w:val="0"/>
        <w:jc w:val="both"/>
        <w:rPr>
          <w:rFonts w:ascii="Times New Roman" w:hAnsi="Times New Roman"/>
          <w:color w:val="000000" w:themeColor="text1"/>
          <w:sz w:val="28"/>
          <w:szCs w:val="28"/>
          <w:lang w:val="ru-RU"/>
        </w:rPr>
      </w:pPr>
    </w:p>
    <w:p w:rsidR="008B3EE7" w:rsidRPr="001376B3" w:rsidRDefault="005826A8" w:rsidP="008B3EE7">
      <w:pPr>
        <w:autoSpaceDE w:val="0"/>
        <w:autoSpaceDN w:val="0"/>
        <w:adjustRightInd w:val="0"/>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Жители</w:t>
      </w:r>
      <w:r w:rsidRPr="001376B3">
        <w:rPr>
          <w:rFonts w:ascii="Times New Roman" w:hAnsi="Times New Roman"/>
          <w:color w:val="000000" w:themeColor="text1"/>
          <w:sz w:val="28"/>
          <w:szCs w:val="28"/>
          <w:lang w:val="ru-RU"/>
        </w:rPr>
        <w:t xml:space="preserve"> сельского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активно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участвуют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различных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программах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обеспечению</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жильем</w:t>
      </w:r>
      <w:r w:rsidRPr="001376B3">
        <w:rPr>
          <w:rFonts w:ascii="Times New Roman" w:hAnsi="Times New Roman"/>
          <w:color w:val="000000" w:themeColor="text1"/>
          <w:sz w:val="28"/>
          <w:szCs w:val="28"/>
          <w:lang w:val="ru-RU"/>
        </w:rPr>
        <w:t>: «</w:t>
      </w:r>
      <w:r w:rsidRPr="001376B3">
        <w:rPr>
          <w:rFonts w:ascii="Times New Roman" w:hAnsi="Times New Roman" w:hint="eastAsia"/>
          <w:color w:val="000000" w:themeColor="text1"/>
          <w:sz w:val="28"/>
          <w:szCs w:val="28"/>
          <w:lang w:val="ru-RU"/>
        </w:rPr>
        <w:t>Жилье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молодым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семьям»</w:t>
      </w:r>
      <w:r w:rsidRPr="001376B3">
        <w:rPr>
          <w:rFonts w:ascii="Times New Roman" w:hAnsi="Times New Roman"/>
          <w:color w:val="000000" w:themeColor="text1"/>
          <w:sz w:val="28"/>
          <w:szCs w:val="28"/>
          <w:lang w:val="ru-RU"/>
        </w:rPr>
        <w:t>, «</w:t>
      </w:r>
      <w:r w:rsidRPr="001376B3">
        <w:rPr>
          <w:rFonts w:ascii="Times New Roman" w:hAnsi="Times New Roman" w:hint="eastAsia"/>
          <w:color w:val="000000" w:themeColor="text1"/>
          <w:sz w:val="28"/>
          <w:szCs w:val="28"/>
          <w:lang w:val="ru-RU"/>
        </w:rPr>
        <w:t>Социальное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w:t>
      </w:r>
      <w:r w:rsidRPr="001376B3">
        <w:rPr>
          <w:rFonts w:ascii="Times New Roman" w:hAnsi="Times New Roman"/>
          <w:color w:val="000000" w:themeColor="text1"/>
          <w:sz w:val="28"/>
          <w:szCs w:val="28"/>
          <w:lang w:val="ru-RU"/>
        </w:rPr>
        <w:t xml:space="preserve">. </w:t>
      </w:r>
      <w:r w:rsidR="008B3EE7" w:rsidRPr="001376B3">
        <w:rPr>
          <w:rFonts w:ascii="Times New Roman" w:hAnsi="Times New Roman" w:hint="eastAsia"/>
          <w:color w:val="000000" w:themeColor="text1"/>
          <w:sz w:val="28"/>
          <w:szCs w:val="28"/>
          <w:lang w:val="ru-RU"/>
        </w:rPr>
        <w:t>д</w:t>
      </w:r>
      <w:r w:rsidR="008B3EE7" w:rsidRPr="001376B3">
        <w:rPr>
          <w:rFonts w:ascii="Times New Roman" w:hAnsi="Times New Roman"/>
          <w:color w:val="000000" w:themeColor="text1"/>
          <w:sz w:val="28"/>
          <w:szCs w:val="28"/>
          <w:lang w:val="ru-RU"/>
        </w:rPr>
        <w:t xml:space="preserve">. </w:t>
      </w:r>
    </w:p>
    <w:p w:rsidR="008B3EE7" w:rsidRPr="001376B3" w:rsidRDefault="008B3EE7" w:rsidP="008B3EE7">
      <w:pPr>
        <w:autoSpaceDE w:val="0"/>
        <w:autoSpaceDN w:val="0"/>
        <w:adjustRightInd w:val="0"/>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К</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услугам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ЖКХ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предоставляемым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относится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электроснабжение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водоснабжение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водоотведение</w:t>
      </w:r>
      <w:r w:rsidR="00775721" w:rsidRPr="001376B3">
        <w:rPr>
          <w:rFonts w:ascii="Times New Roman" w:hAnsi="Times New Roman"/>
          <w:color w:val="000000" w:themeColor="text1"/>
          <w:sz w:val="28"/>
          <w:szCs w:val="28"/>
          <w:lang w:val="ru-RU"/>
        </w:rPr>
        <w:t>, теплоснабжение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вывоз</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мусора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Большинство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населенных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пунктов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w:t>
      </w:r>
      <w:r w:rsidRPr="001376B3">
        <w:rPr>
          <w:rFonts w:ascii="Times New Roman" w:hAnsi="Times New Roman"/>
          <w:color w:val="000000" w:themeColor="text1"/>
          <w:sz w:val="28"/>
          <w:szCs w:val="28"/>
          <w:lang w:val="ru-RU"/>
        </w:rPr>
        <w:t xml:space="preserve"> </w:t>
      </w:r>
      <w:proofErr w:type="gramStart"/>
      <w:r w:rsidRPr="001376B3">
        <w:rPr>
          <w:rFonts w:ascii="Times New Roman" w:hAnsi="Times New Roman" w:hint="eastAsia"/>
          <w:color w:val="000000" w:themeColor="text1"/>
          <w:sz w:val="28"/>
          <w:szCs w:val="28"/>
          <w:lang w:val="ru-RU"/>
        </w:rPr>
        <w:t>газифицированы</w:t>
      </w:r>
      <w:proofErr w:type="gramEnd"/>
      <w:r w:rsidRPr="001376B3">
        <w:rPr>
          <w:rFonts w:ascii="Times New Roman" w:hAnsi="Times New Roman"/>
          <w:color w:val="000000" w:themeColor="text1"/>
          <w:sz w:val="28"/>
          <w:szCs w:val="28"/>
          <w:lang w:val="ru-RU"/>
        </w:rPr>
        <w:t>.</w:t>
      </w:r>
    </w:p>
    <w:p w:rsidR="005826A8" w:rsidRPr="001376B3" w:rsidRDefault="008B3EE7" w:rsidP="008B3EE7">
      <w:pPr>
        <w:autoSpaceDE w:val="0"/>
        <w:autoSpaceDN w:val="0"/>
        <w:adjustRightInd w:val="0"/>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Перед</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органами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местного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самоуправления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стоит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задача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коммунальной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инфраструктуры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повышения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эффективности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надежности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функционирования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жилищно</w:t>
      </w:r>
      <w:r w:rsidRPr="001376B3">
        <w:rPr>
          <w:rFonts w:ascii="Times New Roman" w:hAnsi="Times New Roman"/>
          <w:color w:val="000000" w:themeColor="text1"/>
          <w:sz w:val="28"/>
          <w:szCs w:val="28"/>
          <w:lang w:val="ru-RU"/>
        </w:rPr>
        <w:t>-</w:t>
      </w:r>
      <w:r w:rsidRPr="001376B3">
        <w:rPr>
          <w:rFonts w:ascii="Times New Roman" w:hAnsi="Times New Roman" w:hint="eastAsia"/>
          <w:color w:val="000000" w:themeColor="text1"/>
          <w:sz w:val="28"/>
          <w:szCs w:val="28"/>
          <w:lang w:val="ru-RU"/>
        </w:rPr>
        <w:t>коммунального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комплекса</w:t>
      </w:r>
      <w:r w:rsidR="005826A8" w:rsidRPr="001376B3">
        <w:rPr>
          <w:rFonts w:ascii="Times New Roman" w:hAnsi="Times New Roman"/>
          <w:color w:val="000000" w:themeColor="text1"/>
          <w:sz w:val="28"/>
          <w:szCs w:val="28"/>
          <w:lang w:val="ru-RU"/>
        </w:rPr>
        <w:t>.</w:t>
      </w:r>
    </w:p>
    <w:p w:rsidR="005826A8" w:rsidRPr="001376B3" w:rsidRDefault="005826A8" w:rsidP="006556DE">
      <w:pPr>
        <w:autoSpaceDE w:val="0"/>
        <w:autoSpaceDN w:val="0"/>
        <w:adjustRightInd w:val="0"/>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Развитие</w:t>
      </w:r>
      <w:r w:rsidRPr="001376B3">
        <w:rPr>
          <w:rFonts w:ascii="Times New Roman" w:hAnsi="Times New Roman"/>
          <w:color w:val="000000" w:themeColor="text1"/>
          <w:sz w:val="28"/>
          <w:szCs w:val="28"/>
          <w:lang w:val="ru-RU"/>
        </w:rPr>
        <w:t xml:space="preserve"> </w:t>
      </w:r>
      <w:proofErr w:type="gramStart"/>
      <w:r w:rsidRPr="001376B3">
        <w:rPr>
          <w:rFonts w:ascii="Times New Roman" w:hAnsi="Times New Roman" w:hint="eastAsia"/>
          <w:color w:val="000000" w:themeColor="text1"/>
          <w:sz w:val="28"/>
          <w:szCs w:val="28"/>
          <w:lang w:val="ru-RU"/>
        </w:rPr>
        <w:t>среды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проживания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населения</w:t>
      </w:r>
      <w:r w:rsidRPr="001376B3">
        <w:rPr>
          <w:rFonts w:ascii="Times New Roman" w:hAnsi="Times New Roman"/>
          <w:color w:val="000000" w:themeColor="text1"/>
          <w:sz w:val="28"/>
          <w:szCs w:val="28"/>
          <w:lang w:val="ru-RU"/>
        </w:rPr>
        <w:t xml:space="preserve"> </w:t>
      </w:r>
      <w:r w:rsidR="006556DE" w:rsidRPr="001376B3">
        <w:rPr>
          <w:rFonts w:ascii="Times New Roman" w:hAnsi="Times New Roman"/>
          <w:color w:val="000000" w:themeColor="text1"/>
          <w:sz w:val="28"/>
          <w:szCs w:val="28"/>
          <w:lang w:val="ru-RU"/>
        </w:rPr>
        <w:t xml:space="preserve">сельского </w:t>
      </w:r>
      <w:r w:rsidRPr="001376B3">
        <w:rPr>
          <w:rFonts w:ascii="Times New Roman" w:hAnsi="Times New Roman" w:hint="eastAsia"/>
          <w:color w:val="000000" w:themeColor="text1"/>
          <w:sz w:val="28"/>
          <w:szCs w:val="28"/>
          <w:lang w:val="ru-RU"/>
        </w:rPr>
        <w:t>поселения</w:t>
      </w:r>
      <w:proofErr w:type="gram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создаст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непосредственные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условия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для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повышения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качества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жизни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нынешнего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будущих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поколений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жителей</w:t>
      </w:r>
      <w:r w:rsidRPr="001376B3">
        <w:rPr>
          <w:rFonts w:ascii="Times New Roman" w:hAnsi="Times New Roman"/>
          <w:color w:val="000000" w:themeColor="text1"/>
          <w:sz w:val="28"/>
          <w:szCs w:val="28"/>
          <w:lang w:val="ru-RU"/>
        </w:rPr>
        <w:t xml:space="preserve">. </w:t>
      </w:r>
    </w:p>
    <w:p w:rsidR="005826A8" w:rsidRPr="001376B3" w:rsidRDefault="006556DE" w:rsidP="005826A8">
      <w:pPr>
        <w:autoSpaceDE w:val="0"/>
        <w:autoSpaceDN w:val="0"/>
        <w:adjustRightInd w:val="0"/>
        <w:ind w:firstLine="851"/>
        <w:jc w:val="both"/>
        <w:rPr>
          <w:rFonts w:ascii="Times New Roman" w:hAnsi="Times New Roman"/>
          <w:color w:val="000000" w:themeColor="text1"/>
          <w:sz w:val="28"/>
          <w:szCs w:val="28"/>
          <w:lang w:val="ru-RU"/>
        </w:rPr>
      </w:pPr>
      <w:proofErr w:type="gramStart"/>
      <w:r w:rsidRPr="001376B3">
        <w:rPr>
          <w:rFonts w:ascii="Times New Roman" w:hAnsi="Times New Roman" w:hint="eastAsia"/>
          <w:color w:val="000000" w:themeColor="text1"/>
          <w:sz w:val="28"/>
          <w:szCs w:val="28"/>
          <w:lang w:val="ru-RU"/>
        </w:rPr>
        <w:t>Для</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развити</w:t>
      </w:r>
      <w:r w:rsidRPr="001376B3">
        <w:rPr>
          <w:rFonts w:ascii="Times New Roman" w:hAnsi="Times New Roman" w:hint="eastAsia"/>
          <w:color w:val="000000" w:themeColor="text1"/>
          <w:sz w:val="28"/>
          <w:szCs w:val="28"/>
          <w:lang w:val="ru-RU"/>
        </w:rPr>
        <w:t>я</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систем</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коммунальной</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инфраструктуры</w:t>
      </w:r>
      <w:r w:rsidR="005826A8"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 xml:space="preserve">сельского </w:t>
      </w:r>
      <w:r w:rsidR="005826A8" w:rsidRPr="001376B3">
        <w:rPr>
          <w:rFonts w:ascii="Times New Roman" w:hAnsi="Times New Roman" w:hint="eastAsia"/>
          <w:color w:val="000000" w:themeColor="text1"/>
          <w:sz w:val="28"/>
          <w:szCs w:val="28"/>
          <w:lang w:val="ru-RU"/>
        </w:rPr>
        <w:t>поселения</w:t>
      </w:r>
      <w:r w:rsidR="005826A8"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необходимо выполнение</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комплекса</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мероприятий</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нормативно</w:t>
      </w:r>
      <w:r w:rsidR="005826A8" w:rsidRPr="001376B3">
        <w:rPr>
          <w:rFonts w:ascii="Times New Roman" w:hAnsi="Times New Roman"/>
          <w:color w:val="000000" w:themeColor="text1"/>
          <w:sz w:val="28"/>
          <w:szCs w:val="28"/>
          <w:lang w:val="ru-RU"/>
        </w:rPr>
        <w:t>-</w:t>
      </w:r>
      <w:r w:rsidR="005826A8" w:rsidRPr="001376B3">
        <w:rPr>
          <w:rFonts w:ascii="Times New Roman" w:hAnsi="Times New Roman" w:hint="eastAsia"/>
          <w:color w:val="000000" w:themeColor="text1"/>
          <w:sz w:val="28"/>
          <w:szCs w:val="28"/>
          <w:lang w:val="ru-RU"/>
        </w:rPr>
        <w:t>правового</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организационного</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и</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иного</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характера</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направленных</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на</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повышение</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качества</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жизни</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населения</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поселения</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понимание</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жителями</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поселения</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сложности</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проводимой</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коммунальной</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реформы</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а</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также</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подготовку</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и</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проведение</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соответствующих</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инвестиционных</w:t>
      </w:r>
      <w:r w:rsidR="005826A8" w:rsidRPr="001376B3">
        <w:rPr>
          <w:rFonts w:ascii="Times New Roman" w:hAnsi="Times New Roman"/>
          <w:color w:val="000000" w:themeColor="text1"/>
          <w:sz w:val="28"/>
          <w:szCs w:val="28"/>
          <w:lang w:val="ru-RU"/>
        </w:rPr>
        <w:t xml:space="preserve"> </w:t>
      </w:r>
      <w:r w:rsidR="005826A8" w:rsidRPr="001376B3">
        <w:rPr>
          <w:rFonts w:ascii="Times New Roman" w:hAnsi="Times New Roman" w:hint="eastAsia"/>
          <w:color w:val="000000" w:themeColor="text1"/>
          <w:sz w:val="28"/>
          <w:szCs w:val="28"/>
          <w:lang w:val="ru-RU"/>
        </w:rPr>
        <w:t>программ</w:t>
      </w:r>
      <w:r w:rsidR="005826A8" w:rsidRPr="001376B3">
        <w:rPr>
          <w:rFonts w:ascii="Times New Roman" w:hAnsi="Times New Roman"/>
          <w:color w:val="000000" w:themeColor="text1"/>
          <w:sz w:val="28"/>
          <w:szCs w:val="28"/>
          <w:lang w:val="ru-RU"/>
        </w:rPr>
        <w:t>.</w:t>
      </w:r>
      <w:proofErr w:type="gramEnd"/>
    </w:p>
    <w:p w:rsidR="005826A8" w:rsidRPr="001376B3" w:rsidRDefault="005826A8" w:rsidP="00C31CD2">
      <w:pPr>
        <w:autoSpaceDE w:val="0"/>
        <w:autoSpaceDN w:val="0"/>
        <w:adjustRightInd w:val="0"/>
        <w:ind w:firstLine="709"/>
        <w:jc w:val="both"/>
        <w:rPr>
          <w:rFonts w:ascii="Times New Roman" w:hAnsi="Times New Roman"/>
          <w:color w:val="000000" w:themeColor="text1"/>
          <w:sz w:val="28"/>
          <w:szCs w:val="28"/>
          <w:lang w:val="ru-RU"/>
        </w:rPr>
      </w:pPr>
    </w:p>
    <w:p w:rsidR="005826A8" w:rsidRPr="001376B3" w:rsidRDefault="006556DE" w:rsidP="006556DE">
      <w:pPr>
        <w:autoSpaceDE w:val="0"/>
        <w:autoSpaceDN w:val="0"/>
        <w:adjustRightInd w:val="0"/>
        <w:ind w:firstLine="709"/>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Проектные предложения</w:t>
      </w:r>
    </w:p>
    <w:p w:rsidR="00F157A3" w:rsidRPr="001376B3" w:rsidRDefault="00F157A3" w:rsidP="006556DE">
      <w:pPr>
        <w:autoSpaceDE w:val="0"/>
        <w:autoSpaceDN w:val="0"/>
        <w:adjustRightInd w:val="0"/>
        <w:ind w:firstLine="709"/>
        <w:jc w:val="center"/>
        <w:rPr>
          <w:rFonts w:ascii="Times New Roman" w:hAnsi="Times New Roman"/>
          <w:b/>
          <w:color w:val="000000" w:themeColor="text1"/>
          <w:sz w:val="28"/>
          <w:szCs w:val="28"/>
          <w:lang w:val="ru-RU"/>
        </w:rPr>
      </w:pPr>
    </w:p>
    <w:p w:rsidR="007F5D4A" w:rsidRPr="001376B3" w:rsidRDefault="007F5D4A" w:rsidP="004B2E5D">
      <w:pPr>
        <w:autoSpaceDE w:val="0"/>
        <w:autoSpaceDN w:val="0"/>
        <w:adjustRightInd w:val="0"/>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Генеральный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план</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предлагает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сохранение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увеличение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многообразия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жилой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среды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застройки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отвечающей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запросам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различных</w:t>
      </w:r>
      <w:r w:rsidRPr="001376B3">
        <w:rPr>
          <w:rFonts w:ascii="Times New Roman" w:hAnsi="Times New Roman"/>
          <w:color w:val="000000" w:themeColor="text1"/>
          <w:sz w:val="28"/>
          <w:szCs w:val="28"/>
          <w:lang w:val="ru-RU"/>
        </w:rPr>
        <w:t xml:space="preserve"> </w:t>
      </w:r>
      <w:r w:rsidR="00EF7B89" w:rsidRPr="001376B3">
        <w:rPr>
          <w:rFonts w:ascii="Times New Roman" w:hAnsi="Times New Roman"/>
          <w:color w:val="000000" w:themeColor="text1"/>
          <w:sz w:val="28"/>
          <w:szCs w:val="28"/>
          <w:lang w:val="ru-RU"/>
        </w:rPr>
        <w:t>групп населения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размещение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различных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типов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жилой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застройки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коттеджной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секционной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различной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этажности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блокированной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дифференцированной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жилищной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обеспеченностью</w:t>
      </w:r>
      <w:r w:rsidR="004B2E5D" w:rsidRPr="001376B3">
        <w:rPr>
          <w:rFonts w:ascii="Times New Roman" w:hAnsi="Times New Roman"/>
          <w:color w:val="000000" w:themeColor="text1"/>
          <w:sz w:val="28"/>
          <w:szCs w:val="28"/>
          <w:lang w:val="ru-RU"/>
        </w:rPr>
        <w:t>.</w:t>
      </w:r>
    </w:p>
    <w:p w:rsidR="00DD1165" w:rsidRPr="001376B3" w:rsidRDefault="00DD1165" w:rsidP="004B2E5D">
      <w:pPr>
        <w:autoSpaceDE w:val="0"/>
        <w:autoSpaceDN w:val="0"/>
        <w:adjustRightInd w:val="0"/>
        <w:ind w:firstLine="851"/>
        <w:jc w:val="both"/>
        <w:rPr>
          <w:rFonts w:ascii="Times New Roman" w:hAnsi="Times New Roman"/>
          <w:color w:val="000000" w:themeColor="text1"/>
          <w:sz w:val="28"/>
          <w:szCs w:val="28"/>
          <w:lang w:val="ru-RU"/>
        </w:rPr>
      </w:pPr>
    </w:p>
    <w:p w:rsidR="004B2E5D" w:rsidRPr="00AB376C" w:rsidRDefault="004B2E5D" w:rsidP="00AB376C">
      <w:pPr>
        <w:pStyle w:val="a7"/>
        <w:keepNext/>
        <w:spacing w:after="0"/>
        <w:rPr>
          <w:rFonts w:ascii="Times New Roman" w:hAnsi="Times New Roman"/>
          <w:color w:val="000000" w:themeColor="text1"/>
          <w:sz w:val="20"/>
          <w:szCs w:val="20"/>
          <w:lang w:val="ru-RU"/>
        </w:rPr>
      </w:pPr>
      <w:r w:rsidRPr="00AB376C">
        <w:rPr>
          <w:rFonts w:ascii="Times New Roman" w:hAnsi="Times New Roman"/>
          <w:color w:val="000000" w:themeColor="text1"/>
          <w:sz w:val="20"/>
          <w:szCs w:val="20"/>
          <w:lang w:val="ru-RU"/>
        </w:rPr>
        <w:t>Таблица 1</w:t>
      </w:r>
      <w:r w:rsidR="009F2C3F">
        <w:rPr>
          <w:rFonts w:ascii="Times New Roman" w:hAnsi="Times New Roman"/>
          <w:color w:val="000000" w:themeColor="text1"/>
          <w:sz w:val="20"/>
          <w:szCs w:val="20"/>
          <w:lang w:val="ru-RU"/>
        </w:rPr>
        <w:t>5</w:t>
      </w:r>
      <w:r w:rsidRPr="00AB376C">
        <w:rPr>
          <w:rFonts w:ascii="Times New Roman" w:hAnsi="Times New Roman"/>
          <w:color w:val="000000" w:themeColor="text1"/>
          <w:sz w:val="20"/>
          <w:szCs w:val="20"/>
          <w:lang w:val="ru-RU"/>
        </w:rPr>
        <w:t xml:space="preserve"> – Расчет прогнозного объема </w:t>
      </w:r>
      <w:r w:rsidR="00714D0E" w:rsidRPr="00AB376C">
        <w:rPr>
          <w:rFonts w:ascii="Times New Roman" w:hAnsi="Times New Roman"/>
          <w:color w:val="000000" w:themeColor="text1"/>
          <w:sz w:val="20"/>
          <w:szCs w:val="20"/>
          <w:lang w:val="ru-RU"/>
        </w:rPr>
        <w:t>строительства</w:t>
      </w:r>
      <w:r w:rsidRPr="00AB376C">
        <w:rPr>
          <w:rFonts w:ascii="Times New Roman" w:hAnsi="Times New Roman"/>
          <w:color w:val="000000" w:themeColor="text1"/>
          <w:sz w:val="20"/>
          <w:szCs w:val="20"/>
          <w:lang w:val="ru-RU"/>
        </w:rPr>
        <w:t xml:space="preserve"> нового жилищного фонда</w:t>
      </w:r>
    </w:p>
    <w:tbl>
      <w:tblPr>
        <w:tblW w:w="5000" w:type="pct"/>
        <w:tblLook w:val="04A0" w:firstRow="1" w:lastRow="0" w:firstColumn="1" w:lastColumn="0" w:noHBand="0" w:noVBand="1"/>
      </w:tblPr>
      <w:tblGrid>
        <w:gridCol w:w="513"/>
        <w:gridCol w:w="2221"/>
        <w:gridCol w:w="1272"/>
        <w:gridCol w:w="1533"/>
        <w:gridCol w:w="996"/>
        <w:gridCol w:w="1314"/>
        <w:gridCol w:w="1155"/>
      </w:tblGrid>
      <w:tr w:rsidR="004B2E5D" w:rsidRPr="004F2D7E" w:rsidTr="00AB376C">
        <w:trPr>
          <w:trHeight w:val="1020"/>
          <w:tblHead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E5D" w:rsidRPr="00AB376C" w:rsidRDefault="004B2E5D"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 xml:space="preserve">№ </w:t>
            </w:r>
            <w:proofErr w:type="gramStart"/>
            <w:r w:rsidRPr="00AB376C">
              <w:rPr>
                <w:rFonts w:ascii="Times New Roman" w:hAnsi="Times New Roman"/>
                <w:color w:val="000000" w:themeColor="text1"/>
                <w:sz w:val="22"/>
                <w:szCs w:val="22"/>
                <w:lang w:val="ru-RU"/>
              </w:rPr>
              <w:t>п</w:t>
            </w:r>
            <w:proofErr w:type="gramEnd"/>
            <w:r w:rsidRPr="00AB376C">
              <w:rPr>
                <w:rFonts w:ascii="Times New Roman" w:hAnsi="Times New Roman"/>
                <w:color w:val="000000" w:themeColor="text1"/>
                <w:sz w:val="22"/>
                <w:szCs w:val="22"/>
                <w:lang w:val="ru-RU"/>
              </w:rPr>
              <w:t>/п</w:t>
            </w: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4B2E5D" w:rsidRPr="00AB376C" w:rsidRDefault="004B2E5D" w:rsidP="00AB376C">
            <w:pPr>
              <w:jc w:val="center"/>
              <w:rPr>
                <w:rFonts w:ascii="Times New Roman" w:hAnsi="Times New Roman"/>
                <w:b/>
                <w:bCs/>
                <w:color w:val="000000" w:themeColor="text1"/>
                <w:sz w:val="22"/>
                <w:szCs w:val="22"/>
                <w:lang w:val="ru-RU"/>
              </w:rPr>
            </w:pPr>
            <w:r w:rsidRPr="00AB376C">
              <w:rPr>
                <w:rFonts w:ascii="Times New Roman" w:hAnsi="Times New Roman"/>
                <w:b/>
                <w:bCs/>
                <w:color w:val="000000" w:themeColor="text1"/>
                <w:sz w:val="22"/>
                <w:szCs w:val="22"/>
                <w:lang w:val="ru-RU"/>
              </w:rPr>
              <w:t>Наименование</w:t>
            </w:r>
          </w:p>
        </w:tc>
        <w:tc>
          <w:tcPr>
            <w:tcW w:w="688" w:type="pct"/>
            <w:tcBorders>
              <w:top w:val="single" w:sz="4" w:space="0" w:color="auto"/>
              <w:left w:val="nil"/>
              <w:bottom w:val="single" w:sz="4" w:space="0" w:color="auto"/>
              <w:right w:val="single" w:sz="4" w:space="0" w:color="auto"/>
            </w:tcBorders>
            <w:shd w:val="clear" w:color="auto" w:fill="auto"/>
            <w:vAlign w:val="center"/>
            <w:hideMark/>
          </w:tcPr>
          <w:p w:rsidR="004B2E5D" w:rsidRPr="00AB376C" w:rsidRDefault="004B2E5D" w:rsidP="00AB376C">
            <w:pPr>
              <w:jc w:val="center"/>
              <w:rPr>
                <w:rFonts w:ascii="Times New Roman" w:hAnsi="Times New Roman"/>
                <w:b/>
                <w:bCs/>
                <w:color w:val="000000" w:themeColor="text1"/>
                <w:sz w:val="22"/>
                <w:szCs w:val="22"/>
                <w:lang w:val="ru-RU"/>
              </w:rPr>
            </w:pPr>
            <w:r w:rsidRPr="00AB376C">
              <w:rPr>
                <w:rFonts w:ascii="Times New Roman" w:hAnsi="Times New Roman"/>
                <w:b/>
                <w:bCs/>
                <w:color w:val="000000" w:themeColor="text1"/>
                <w:sz w:val="22"/>
                <w:szCs w:val="22"/>
                <w:lang w:val="ru-RU"/>
              </w:rPr>
              <w:t>Единица измерения</w:t>
            </w:r>
          </w:p>
        </w:tc>
        <w:tc>
          <w:tcPr>
            <w:tcW w:w="830" w:type="pct"/>
            <w:tcBorders>
              <w:top w:val="single" w:sz="4" w:space="0" w:color="auto"/>
              <w:left w:val="nil"/>
              <w:bottom w:val="single" w:sz="4" w:space="0" w:color="auto"/>
              <w:right w:val="single" w:sz="4" w:space="0" w:color="auto"/>
            </w:tcBorders>
            <w:shd w:val="clear" w:color="auto" w:fill="auto"/>
            <w:vAlign w:val="center"/>
            <w:hideMark/>
          </w:tcPr>
          <w:p w:rsidR="004B2E5D" w:rsidRPr="00AB376C" w:rsidRDefault="004B2E5D" w:rsidP="00AB376C">
            <w:pPr>
              <w:jc w:val="center"/>
              <w:rPr>
                <w:rFonts w:ascii="Times New Roman" w:hAnsi="Times New Roman"/>
                <w:b/>
                <w:bCs/>
                <w:color w:val="000000" w:themeColor="text1"/>
                <w:sz w:val="22"/>
                <w:szCs w:val="22"/>
                <w:lang w:val="ru-RU"/>
              </w:rPr>
            </w:pPr>
            <w:r w:rsidRPr="00AB376C">
              <w:rPr>
                <w:rFonts w:ascii="Times New Roman" w:hAnsi="Times New Roman"/>
                <w:b/>
                <w:bCs/>
                <w:color w:val="000000" w:themeColor="text1"/>
                <w:sz w:val="22"/>
                <w:szCs w:val="22"/>
                <w:lang w:val="ru-RU"/>
              </w:rPr>
              <w:t>Современное состояние</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4B2E5D" w:rsidRPr="00AB376C" w:rsidRDefault="004B2E5D" w:rsidP="00AB376C">
            <w:pPr>
              <w:jc w:val="center"/>
              <w:rPr>
                <w:rFonts w:ascii="Times New Roman" w:hAnsi="Times New Roman"/>
                <w:b/>
                <w:bCs/>
                <w:color w:val="000000" w:themeColor="text1"/>
                <w:sz w:val="22"/>
                <w:szCs w:val="22"/>
                <w:lang w:val="ru-RU"/>
              </w:rPr>
            </w:pPr>
            <w:r w:rsidRPr="00AB376C">
              <w:rPr>
                <w:rFonts w:ascii="Times New Roman" w:hAnsi="Times New Roman"/>
                <w:b/>
                <w:bCs/>
                <w:color w:val="000000" w:themeColor="text1"/>
                <w:sz w:val="22"/>
                <w:szCs w:val="22"/>
                <w:lang w:val="ru-RU"/>
              </w:rPr>
              <w:t>I очередь</w:t>
            </w: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4B2E5D" w:rsidRPr="00AB376C" w:rsidRDefault="004B2E5D" w:rsidP="00AB376C">
            <w:pPr>
              <w:jc w:val="center"/>
              <w:rPr>
                <w:rFonts w:ascii="Times New Roman" w:hAnsi="Times New Roman"/>
                <w:b/>
                <w:bCs/>
                <w:color w:val="000000" w:themeColor="text1"/>
                <w:sz w:val="22"/>
                <w:szCs w:val="22"/>
                <w:lang w:val="ru-RU"/>
              </w:rPr>
            </w:pPr>
            <w:r w:rsidRPr="00AB376C">
              <w:rPr>
                <w:rFonts w:ascii="Times New Roman" w:hAnsi="Times New Roman"/>
                <w:b/>
                <w:bCs/>
                <w:color w:val="000000" w:themeColor="text1"/>
                <w:sz w:val="22"/>
                <w:szCs w:val="22"/>
                <w:lang w:val="ru-RU"/>
              </w:rPr>
              <w:t>Расчетный срок.</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4B2E5D" w:rsidRPr="00AB376C" w:rsidRDefault="004B2E5D" w:rsidP="00AB376C">
            <w:pPr>
              <w:jc w:val="center"/>
              <w:rPr>
                <w:rFonts w:ascii="Times New Roman" w:hAnsi="Times New Roman"/>
                <w:b/>
                <w:bCs/>
                <w:color w:val="000000" w:themeColor="text1"/>
                <w:sz w:val="22"/>
                <w:szCs w:val="22"/>
                <w:lang w:val="ru-RU"/>
              </w:rPr>
            </w:pPr>
            <w:r w:rsidRPr="00AB376C">
              <w:rPr>
                <w:rFonts w:ascii="Times New Roman" w:hAnsi="Times New Roman"/>
                <w:b/>
                <w:bCs/>
                <w:color w:val="000000" w:themeColor="text1"/>
                <w:sz w:val="22"/>
                <w:szCs w:val="22"/>
                <w:lang w:val="ru-RU"/>
              </w:rPr>
              <w:t>Всего за период с 20</w:t>
            </w:r>
            <w:r w:rsidR="008B3EE7" w:rsidRPr="00AB376C">
              <w:rPr>
                <w:rFonts w:ascii="Times New Roman" w:hAnsi="Times New Roman"/>
                <w:b/>
                <w:bCs/>
                <w:color w:val="000000" w:themeColor="text1"/>
                <w:sz w:val="22"/>
                <w:szCs w:val="22"/>
                <w:lang w:val="ru-RU"/>
              </w:rPr>
              <w:t xml:space="preserve">20 </w:t>
            </w:r>
            <w:r w:rsidRPr="00AB376C">
              <w:rPr>
                <w:rFonts w:ascii="Times New Roman" w:hAnsi="Times New Roman"/>
                <w:b/>
                <w:bCs/>
                <w:color w:val="000000" w:themeColor="text1"/>
                <w:sz w:val="22"/>
                <w:szCs w:val="22"/>
                <w:lang w:val="ru-RU"/>
              </w:rPr>
              <w:t>по 20</w:t>
            </w:r>
            <w:r w:rsidR="008B3EE7" w:rsidRPr="00AB376C">
              <w:rPr>
                <w:rFonts w:ascii="Times New Roman" w:hAnsi="Times New Roman"/>
                <w:b/>
                <w:bCs/>
                <w:color w:val="000000" w:themeColor="text1"/>
                <w:sz w:val="22"/>
                <w:szCs w:val="22"/>
                <w:lang w:val="ru-RU"/>
              </w:rPr>
              <w:t>40</w:t>
            </w:r>
            <w:r w:rsidRPr="00AB376C">
              <w:rPr>
                <w:rFonts w:ascii="Times New Roman" w:hAnsi="Times New Roman"/>
                <w:b/>
                <w:bCs/>
                <w:color w:val="000000" w:themeColor="text1"/>
                <w:sz w:val="22"/>
                <w:szCs w:val="22"/>
                <w:lang w:val="ru-RU"/>
              </w:rPr>
              <w:t xml:space="preserve"> г.</w:t>
            </w:r>
          </w:p>
        </w:tc>
      </w:tr>
      <w:tr w:rsidR="008B3EE7" w:rsidRPr="00AB376C" w:rsidTr="00AB376C">
        <w:trPr>
          <w:trHeight w:val="31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w:t>
            </w:r>
          </w:p>
        </w:tc>
        <w:tc>
          <w:tcPr>
            <w:tcW w:w="1273"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Численность постоянного населения</w:t>
            </w:r>
          </w:p>
        </w:tc>
        <w:tc>
          <w:tcPr>
            <w:tcW w:w="688"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чел.</w:t>
            </w:r>
          </w:p>
        </w:tc>
        <w:tc>
          <w:tcPr>
            <w:tcW w:w="830" w:type="pct"/>
            <w:tcBorders>
              <w:top w:val="nil"/>
              <w:left w:val="nil"/>
              <w:bottom w:val="single" w:sz="4" w:space="0" w:color="auto"/>
              <w:right w:val="single" w:sz="4" w:space="0" w:color="auto"/>
            </w:tcBorders>
            <w:shd w:val="clear" w:color="auto" w:fill="auto"/>
            <w:vAlign w:val="center"/>
            <w:hideMark/>
          </w:tcPr>
          <w:p w:rsidR="008B3EE7" w:rsidRPr="00AB376C" w:rsidRDefault="00DD1165"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1128</w:t>
            </w:r>
          </w:p>
        </w:tc>
        <w:tc>
          <w:tcPr>
            <w:tcW w:w="539" w:type="pct"/>
            <w:tcBorders>
              <w:top w:val="nil"/>
              <w:left w:val="nil"/>
              <w:bottom w:val="single" w:sz="4" w:space="0" w:color="auto"/>
              <w:right w:val="single" w:sz="4" w:space="0" w:color="auto"/>
            </w:tcBorders>
            <w:shd w:val="clear" w:color="auto" w:fill="auto"/>
            <w:vAlign w:val="center"/>
            <w:hideMark/>
          </w:tcPr>
          <w:p w:rsidR="008B3EE7" w:rsidRPr="00AB376C" w:rsidRDefault="00DD1165"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1389</w:t>
            </w:r>
          </w:p>
        </w:tc>
        <w:tc>
          <w:tcPr>
            <w:tcW w:w="711" w:type="pct"/>
            <w:tcBorders>
              <w:top w:val="nil"/>
              <w:left w:val="nil"/>
              <w:bottom w:val="single" w:sz="4" w:space="0" w:color="auto"/>
              <w:right w:val="single" w:sz="4" w:space="0" w:color="auto"/>
            </w:tcBorders>
            <w:shd w:val="clear" w:color="auto" w:fill="auto"/>
            <w:vAlign w:val="center"/>
            <w:hideMark/>
          </w:tcPr>
          <w:p w:rsidR="008B3EE7" w:rsidRPr="00AB376C" w:rsidRDefault="00DD1165"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1709</w:t>
            </w:r>
          </w:p>
        </w:tc>
        <w:tc>
          <w:tcPr>
            <w:tcW w:w="682"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Х</w:t>
            </w:r>
          </w:p>
        </w:tc>
      </w:tr>
      <w:tr w:rsidR="008B3EE7" w:rsidRPr="00AB376C" w:rsidTr="00AB376C">
        <w:trPr>
          <w:trHeight w:val="51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w:t>
            </w:r>
          </w:p>
        </w:tc>
        <w:tc>
          <w:tcPr>
            <w:tcW w:w="1273"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Средняя обеспеченность жилищным фондом</w:t>
            </w:r>
          </w:p>
        </w:tc>
        <w:tc>
          <w:tcPr>
            <w:tcW w:w="688"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м</w:t>
            </w:r>
            <w:proofErr w:type="gramStart"/>
            <w:r w:rsidRPr="00AB376C">
              <w:rPr>
                <w:rFonts w:ascii="Times New Roman" w:hAnsi="Times New Roman"/>
                <w:color w:val="000000" w:themeColor="text1"/>
                <w:sz w:val="22"/>
                <w:szCs w:val="22"/>
                <w:vertAlign w:val="superscript"/>
                <w:lang w:val="ru-RU"/>
              </w:rPr>
              <w:t>2</w:t>
            </w:r>
            <w:proofErr w:type="gramEnd"/>
            <w:r w:rsidRPr="00AB376C">
              <w:rPr>
                <w:rFonts w:ascii="Times New Roman" w:hAnsi="Times New Roman"/>
                <w:color w:val="000000" w:themeColor="text1"/>
                <w:sz w:val="22"/>
                <w:szCs w:val="22"/>
                <w:lang w:val="ru-RU"/>
              </w:rPr>
              <w:t>/чел</w:t>
            </w:r>
          </w:p>
        </w:tc>
        <w:tc>
          <w:tcPr>
            <w:tcW w:w="830" w:type="pct"/>
            <w:tcBorders>
              <w:top w:val="nil"/>
              <w:left w:val="nil"/>
              <w:bottom w:val="single" w:sz="4" w:space="0" w:color="auto"/>
              <w:right w:val="single" w:sz="4" w:space="0" w:color="auto"/>
            </w:tcBorders>
            <w:shd w:val="clear" w:color="auto" w:fill="auto"/>
            <w:vAlign w:val="center"/>
            <w:hideMark/>
          </w:tcPr>
          <w:p w:rsidR="008B3EE7" w:rsidRPr="00AB376C" w:rsidRDefault="00DD1165"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54,1</w:t>
            </w:r>
          </w:p>
        </w:tc>
        <w:tc>
          <w:tcPr>
            <w:tcW w:w="539" w:type="pct"/>
            <w:tcBorders>
              <w:top w:val="nil"/>
              <w:left w:val="nil"/>
              <w:bottom w:val="single" w:sz="4" w:space="0" w:color="auto"/>
              <w:right w:val="single" w:sz="4" w:space="0" w:color="auto"/>
            </w:tcBorders>
            <w:shd w:val="clear" w:color="auto" w:fill="auto"/>
            <w:vAlign w:val="center"/>
            <w:hideMark/>
          </w:tcPr>
          <w:p w:rsidR="008B3EE7" w:rsidRPr="00AB376C" w:rsidRDefault="00DD1165"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55,0</w:t>
            </w:r>
          </w:p>
        </w:tc>
        <w:tc>
          <w:tcPr>
            <w:tcW w:w="711" w:type="pct"/>
            <w:tcBorders>
              <w:top w:val="nil"/>
              <w:left w:val="nil"/>
              <w:bottom w:val="single" w:sz="4" w:space="0" w:color="auto"/>
              <w:right w:val="single" w:sz="4" w:space="0" w:color="auto"/>
            </w:tcBorders>
            <w:shd w:val="clear" w:color="auto" w:fill="auto"/>
            <w:vAlign w:val="center"/>
            <w:hideMark/>
          </w:tcPr>
          <w:p w:rsidR="008B3EE7" w:rsidRPr="00AB376C" w:rsidRDefault="00DD1165"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55,0</w:t>
            </w:r>
          </w:p>
        </w:tc>
        <w:tc>
          <w:tcPr>
            <w:tcW w:w="682"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Х</w:t>
            </w:r>
          </w:p>
        </w:tc>
      </w:tr>
      <w:tr w:rsidR="008B3EE7" w:rsidRPr="00AB376C" w:rsidTr="00AB376C">
        <w:trPr>
          <w:trHeight w:val="31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3</w:t>
            </w:r>
          </w:p>
        </w:tc>
        <w:tc>
          <w:tcPr>
            <w:tcW w:w="1273"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Жилищный фонд</w:t>
            </w:r>
          </w:p>
        </w:tc>
        <w:tc>
          <w:tcPr>
            <w:tcW w:w="688"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м</w:t>
            </w:r>
            <w:proofErr w:type="gramStart"/>
            <w:r w:rsidRPr="00AB376C">
              <w:rPr>
                <w:rFonts w:ascii="Times New Roman" w:hAnsi="Times New Roman"/>
                <w:color w:val="000000" w:themeColor="text1"/>
                <w:sz w:val="22"/>
                <w:szCs w:val="22"/>
                <w:vertAlign w:val="superscript"/>
                <w:lang w:val="ru-RU"/>
              </w:rPr>
              <w:t>2</w:t>
            </w:r>
            <w:proofErr w:type="gramEnd"/>
          </w:p>
        </w:tc>
        <w:tc>
          <w:tcPr>
            <w:tcW w:w="830" w:type="pct"/>
            <w:tcBorders>
              <w:top w:val="nil"/>
              <w:left w:val="nil"/>
              <w:bottom w:val="single" w:sz="4" w:space="0" w:color="auto"/>
              <w:right w:val="single" w:sz="4" w:space="0" w:color="auto"/>
            </w:tcBorders>
            <w:shd w:val="clear" w:color="auto" w:fill="auto"/>
            <w:vAlign w:val="center"/>
            <w:hideMark/>
          </w:tcPr>
          <w:p w:rsidR="008B3EE7" w:rsidRPr="00AB376C" w:rsidRDefault="00DD1165"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62000</w:t>
            </w:r>
          </w:p>
        </w:tc>
        <w:tc>
          <w:tcPr>
            <w:tcW w:w="539"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Х</w:t>
            </w:r>
          </w:p>
        </w:tc>
        <w:tc>
          <w:tcPr>
            <w:tcW w:w="711"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Х</w:t>
            </w:r>
          </w:p>
        </w:tc>
        <w:tc>
          <w:tcPr>
            <w:tcW w:w="682"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Х</w:t>
            </w:r>
          </w:p>
        </w:tc>
      </w:tr>
      <w:tr w:rsidR="008B3EE7" w:rsidRPr="00AB376C" w:rsidTr="00AB376C">
        <w:trPr>
          <w:trHeight w:val="51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4</w:t>
            </w:r>
          </w:p>
        </w:tc>
        <w:tc>
          <w:tcPr>
            <w:tcW w:w="1273"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Убыль жилищного фонда</w:t>
            </w:r>
          </w:p>
        </w:tc>
        <w:tc>
          <w:tcPr>
            <w:tcW w:w="688"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м</w:t>
            </w:r>
            <w:proofErr w:type="gramStart"/>
            <w:r w:rsidRPr="00AB376C">
              <w:rPr>
                <w:rFonts w:ascii="Times New Roman" w:hAnsi="Times New Roman"/>
                <w:color w:val="000000" w:themeColor="text1"/>
                <w:sz w:val="22"/>
                <w:szCs w:val="22"/>
                <w:vertAlign w:val="superscript"/>
                <w:lang w:val="ru-RU"/>
              </w:rPr>
              <w:t>2</w:t>
            </w:r>
            <w:proofErr w:type="gramEnd"/>
          </w:p>
        </w:tc>
        <w:tc>
          <w:tcPr>
            <w:tcW w:w="830"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Х</w:t>
            </w:r>
          </w:p>
        </w:tc>
        <w:tc>
          <w:tcPr>
            <w:tcW w:w="539"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w:t>
            </w:r>
          </w:p>
        </w:tc>
        <w:tc>
          <w:tcPr>
            <w:tcW w:w="711"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w:t>
            </w:r>
          </w:p>
        </w:tc>
        <w:tc>
          <w:tcPr>
            <w:tcW w:w="682"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w:t>
            </w:r>
          </w:p>
        </w:tc>
      </w:tr>
      <w:tr w:rsidR="008B3EE7" w:rsidRPr="00AB376C" w:rsidTr="00AB376C">
        <w:trPr>
          <w:trHeight w:val="51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5</w:t>
            </w:r>
          </w:p>
        </w:tc>
        <w:tc>
          <w:tcPr>
            <w:tcW w:w="1273"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Существующий сохраняемый жилищный фонд</w:t>
            </w:r>
          </w:p>
        </w:tc>
        <w:tc>
          <w:tcPr>
            <w:tcW w:w="688"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м</w:t>
            </w:r>
            <w:proofErr w:type="gramStart"/>
            <w:r w:rsidRPr="00AB376C">
              <w:rPr>
                <w:rFonts w:ascii="Times New Roman" w:hAnsi="Times New Roman"/>
                <w:color w:val="000000" w:themeColor="text1"/>
                <w:sz w:val="22"/>
                <w:szCs w:val="22"/>
                <w:vertAlign w:val="superscript"/>
                <w:lang w:val="ru-RU"/>
              </w:rPr>
              <w:t>2</w:t>
            </w:r>
            <w:proofErr w:type="gramEnd"/>
          </w:p>
        </w:tc>
        <w:tc>
          <w:tcPr>
            <w:tcW w:w="830"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Х</w:t>
            </w:r>
          </w:p>
        </w:tc>
        <w:tc>
          <w:tcPr>
            <w:tcW w:w="539" w:type="pct"/>
            <w:tcBorders>
              <w:top w:val="nil"/>
              <w:left w:val="nil"/>
              <w:bottom w:val="single" w:sz="4" w:space="0" w:color="auto"/>
              <w:right w:val="single" w:sz="4" w:space="0" w:color="auto"/>
            </w:tcBorders>
            <w:shd w:val="clear" w:color="auto" w:fill="auto"/>
            <w:vAlign w:val="center"/>
            <w:hideMark/>
          </w:tcPr>
          <w:p w:rsidR="008B3EE7" w:rsidRPr="00AB376C" w:rsidRDefault="00DD1165"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62000</w:t>
            </w:r>
          </w:p>
        </w:tc>
        <w:tc>
          <w:tcPr>
            <w:tcW w:w="711" w:type="pct"/>
            <w:tcBorders>
              <w:top w:val="nil"/>
              <w:left w:val="nil"/>
              <w:bottom w:val="single" w:sz="4" w:space="0" w:color="auto"/>
              <w:right w:val="single" w:sz="4" w:space="0" w:color="auto"/>
            </w:tcBorders>
            <w:shd w:val="clear" w:color="auto" w:fill="auto"/>
            <w:vAlign w:val="center"/>
            <w:hideMark/>
          </w:tcPr>
          <w:p w:rsidR="008B3EE7" w:rsidRPr="00AB376C" w:rsidRDefault="00DD1165"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76371</w:t>
            </w:r>
          </w:p>
        </w:tc>
        <w:tc>
          <w:tcPr>
            <w:tcW w:w="682"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Х</w:t>
            </w:r>
          </w:p>
        </w:tc>
      </w:tr>
      <w:tr w:rsidR="008B3EE7" w:rsidRPr="00AB376C" w:rsidTr="00AB376C">
        <w:trPr>
          <w:trHeight w:val="31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lastRenderedPageBreak/>
              <w:t>6</w:t>
            </w:r>
          </w:p>
        </w:tc>
        <w:tc>
          <w:tcPr>
            <w:tcW w:w="1273"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Объемы нового строительства</w:t>
            </w:r>
          </w:p>
        </w:tc>
        <w:tc>
          <w:tcPr>
            <w:tcW w:w="688"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м</w:t>
            </w:r>
            <w:proofErr w:type="gramStart"/>
            <w:r w:rsidRPr="00AB376C">
              <w:rPr>
                <w:rFonts w:ascii="Times New Roman" w:hAnsi="Times New Roman"/>
                <w:color w:val="000000" w:themeColor="text1"/>
                <w:sz w:val="22"/>
                <w:szCs w:val="22"/>
                <w:vertAlign w:val="superscript"/>
                <w:lang w:val="ru-RU"/>
              </w:rPr>
              <w:t>2</w:t>
            </w:r>
            <w:proofErr w:type="gramEnd"/>
          </w:p>
        </w:tc>
        <w:tc>
          <w:tcPr>
            <w:tcW w:w="830"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Х</w:t>
            </w:r>
          </w:p>
        </w:tc>
        <w:tc>
          <w:tcPr>
            <w:tcW w:w="539" w:type="pct"/>
            <w:tcBorders>
              <w:top w:val="nil"/>
              <w:left w:val="nil"/>
              <w:bottom w:val="single" w:sz="4" w:space="0" w:color="auto"/>
              <w:right w:val="single" w:sz="4" w:space="0" w:color="auto"/>
            </w:tcBorders>
            <w:shd w:val="clear" w:color="auto" w:fill="auto"/>
            <w:vAlign w:val="center"/>
            <w:hideMark/>
          </w:tcPr>
          <w:p w:rsidR="008B3EE7" w:rsidRPr="00AB376C" w:rsidRDefault="00DD1165"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14371</w:t>
            </w:r>
          </w:p>
        </w:tc>
        <w:tc>
          <w:tcPr>
            <w:tcW w:w="711" w:type="pct"/>
            <w:tcBorders>
              <w:top w:val="nil"/>
              <w:left w:val="nil"/>
              <w:bottom w:val="single" w:sz="4" w:space="0" w:color="auto"/>
              <w:right w:val="single" w:sz="4" w:space="0" w:color="auto"/>
            </w:tcBorders>
            <w:shd w:val="clear" w:color="auto" w:fill="auto"/>
            <w:vAlign w:val="center"/>
            <w:hideMark/>
          </w:tcPr>
          <w:p w:rsidR="008B3EE7" w:rsidRPr="00AB376C" w:rsidRDefault="00DD1165"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17642</w:t>
            </w:r>
          </w:p>
        </w:tc>
        <w:tc>
          <w:tcPr>
            <w:tcW w:w="682" w:type="pct"/>
            <w:tcBorders>
              <w:top w:val="nil"/>
              <w:left w:val="nil"/>
              <w:bottom w:val="single" w:sz="4" w:space="0" w:color="auto"/>
              <w:right w:val="single" w:sz="4" w:space="0" w:color="auto"/>
            </w:tcBorders>
            <w:shd w:val="clear" w:color="auto" w:fill="auto"/>
            <w:noWrap/>
            <w:vAlign w:val="center"/>
            <w:hideMark/>
          </w:tcPr>
          <w:p w:rsidR="008B3EE7" w:rsidRPr="00AB376C" w:rsidRDefault="00DD1165"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32013</w:t>
            </w:r>
          </w:p>
        </w:tc>
      </w:tr>
      <w:tr w:rsidR="008B3EE7" w:rsidRPr="00AB376C" w:rsidTr="00AB376C">
        <w:trPr>
          <w:trHeight w:val="31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7</w:t>
            </w:r>
          </w:p>
        </w:tc>
        <w:tc>
          <w:tcPr>
            <w:tcW w:w="1273"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Жилищный фонд к концу периода</w:t>
            </w:r>
          </w:p>
        </w:tc>
        <w:tc>
          <w:tcPr>
            <w:tcW w:w="688"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м</w:t>
            </w:r>
            <w:proofErr w:type="gramStart"/>
            <w:r w:rsidRPr="00AB376C">
              <w:rPr>
                <w:rFonts w:ascii="Times New Roman" w:hAnsi="Times New Roman"/>
                <w:color w:val="000000" w:themeColor="text1"/>
                <w:sz w:val="22"/>
                <w:szCs w:val="22"/>
                <w:vertAlign w:val="superscript"/>
                <w:lang w:val="ru-RU"/>
              </w:rPr>
              <w:t>2</w:t>
            </w:r>
            <w:proofErr w:type="gramEnd"/>
          </w:p>
        </w:tc>
        <w:tc>
          <w:tcPr>
            <w:tcW w:w="830"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Х</w:t>
            </w:r>
          </w:p>
        </w:tc>
        <w:tc>
          <w:tcPr>
            <w:tcW w:w="539" w:type="pct"/>
            <w:tcBorders>
              <w:top w:val="nil"/>
              <w:left w:val="nil"/>
              <w:bottom w:val="single" w:sz="4" w:space="0" w:color="auto"/>
              <w:right w:val="single" w:sz="4" w:space="0" w:color="auto"/>
            </w:tcBorders>
            <w:shd w:val="clear" w:color="auto" w:fill="auto"/>
            <w:vAlign w:val="center"/>
            <w:hideMark/>
          </w:tcPr>
          <w:p w:rsidR="008B3EE7" w:rsidRPr="00AB376C" w:rsidRDefault="00DD1165"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76371</w:t>
            </w:r>
          </w:p>
        </w:tc>
        <w:tc>
          <w:tcPr>
            <w:tcW w:w="711" w:type="pct"/>
            <w:tcBorders>
              <w:top w:val="nil"/>
              <w:left w:val="nil"/>
              <w:bottom w:val="single" w:sz="4" w:space="0" w:color="auto"/>
              <w:right w:val="single" w:sz="4" w:space="0" w:color="auto"/>
            </w:tcBorders>
            <w:shd w:val="clear" w:color="auto" w:fill="auto"/>
            <w:vAlign w:val="center"/>
            <w:hideMark/>
          </w:tcPr>
          <w:p w:rsidR="008B3EE7" w:rsidRPr="00AB376C" w:rsidRDefault="00DD1165"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94013</w:t>
            </w:r>
          </w:p>
        </w:tc>
        <w:tc>
          <w:tcPr>
            <w:tcW w:w="682" w:type="pct"/>
            <w:tcBorders>
              <w:top w:val="nil"/>
              <w:left w:val="nil"/>
              <w:bottom w:val="single" w:sz="4" w:space="0" w:color="auto"/>
              <w:right w:val="single" w:sz="4" w:space="0" w:color="auto"/>
            </w:tcBorders>
            <w:shd w:val="clear" w:color="auto" w:fill="auto"/>
            <w:vAlign w:val="center"/>
            <w:hideMark/>
          </w:tcPr>
          <w:p w:rsidR="008B3EE7" w:rsidRPr="00AB376C" w:rsidRDefault="008B3EE7"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Х</w:t>
            </w:r>
          </w:p>
        </w:tc>
      </w:tr>
    </w:tbl>
    <w:p w:rsidR="001D787A" w:rsidRPr="001376B3" w:rsidRDefault="001D787A" w:rsidP="007F5D4A">
      <w:pPr>
        <w:autoSpaceDE w:val="0"/>
        <w:autoSpaceDN w:val="0"/>
        <w:adjustRightInd w:val="0"/>
        <w:ind w:firstLine="851"/>
        <w:jc w:val="both"/>
        <w:rPr>
          <w:rFonts w:ascii="Times New Roman" w:hAnsi="Times New Roman"/>
          <w:color w:val="000000" w:themeColor="text1"/>
          <w:sz w:val="28"/>
          <w:szCs w:val="28"/>
          <w:lang w:val="ru-RU"/>
        </w:rPr>
      </w:pPr>
    </w:p>
    <w:p w:rsidR="004B2E5D" w:rsidRPr="001376B3" w:rsidRDefault="004B2E5D" w:rsidP="004B2E5D">
      <w:pPr>
        <w:autoSpaceDE w:val="0"/>
        <w:autoSpaceDN w:val="0"/>
        <w:adjustRightInd w:val="0"/>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Генеральным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планом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предлагается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конец</w:t>
      </w:r>
      <w:r w:rsidRPr="001376B3">
        <w:rPr>
          <w:rFonts w:ascii="Times New Roman" w:hAnsi="Times New Roman"/>
          <w:color w:val="000000" w:themeColor="text1"/>
          <w:sz w:val="28"/>
          <w:szCs w:val="28"/>
          <w:lang w:val="ru-RU"/>
        </w:rPr>
        <w:t xml:space="preserve"> I </w:t>
      </w:r>
      <w:r w:rsidRPr="001376B3">
        <w:rPr>
          <w:rFonts w:ascii="Times New Roman" w:hAnsi="Times New Roman" w:hint="eastAsia"/>
          <w:color w:val="000000" w:themeColor="text1"/>
          <w:sz w:val="28"/>
          <w:szCs w:val="28"/>
          <w:lang w:val="ru-RU"/>
        </w:rPr>
        <w:t>очереди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построить</w:t>
      </w:r>
      <w:r w:rsidRPr="001376B3">
        <w:rPr>
          <w:rFonts w:ascii="Times New Roman" w:hAnsi="Times New Roman"/>
          <w:color w:val="000000" w:themeColor="text1"/>
          <w:sz w:val="28"/>
          <w:szCs w:val="28"/>
          <w:lang w:val="ru-RU"/>
        </w:rPr>
        <w:t xml:space="preserve"> </w:t>
      </w:r>
      <w:r w:rsidR="00DD1165" w:rsidRPr="001376B3">
        <w:rPr>
          <w:rFonts w:ascii="Times New Roman" w:hAnsi="Times New Roman"/>
          <w:color w:val="000000" w:themeColor="text1"/>
          <w:sz w:val="28"/>
          <w:szCs w:val="28"/>
          <w:lang w:val="ru-RU"/>
        </w:rPr>
        <w:t>14,3</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тыс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w:t>
      </w:r>
      <w:proofErr w:type="gramStart"/>
      <w:r w:rsidRPr="001376B3">
        <w:rPr>
          <w:rFonts w:ascii="Times New Roman" w:hAnsi="Times New Roman"/>
          <w:color w:val="000000" w:themeColor="text1"/>
          <w:sz w:val="28"/>
          <w:szCs w:val="28"/>
          <w:vertAlign w:val="superscript"/>
          <w:lang w:val="ru-RU"/>
        </w:rPr>
        <w:t>2</w:t>
      </w:r>
      <w:proofErr w:type="gram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нового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жилищного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фонда</w:t>
      </w:r>
      <w:r w:rsidRPr="001376B3">
        <w:rPr>
          <w:rFonts w:ascii="Times New Roman" w:hAnsi="Times New Roman"/>
          <w:color w:val="000000" w:themeColor="text1"/>
          <w:sz w:val="28"/>
          <w:szCs w:val="28"/>
          <w:lang w:val="ru-RU"/>
        </w:rPr>
        <w:t>.</w:t>
      </w:r>
    </w:p>
    <w:p w:rsidR="004B2E5D" w:rsidRPr="001376B3" w:rsidRDefault="004B2E5D" w:rsidP="004B2E5D">
      <w:pPr>
        <w:autoSpaceDE w:val="0"/>
        <w:autoSpaceDN w:val="0"/>
        <w:adjustRightInd w:val="0"/>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Генеральным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планом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предлагается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период</w:t>
      </w:r>
      <w:r w:rsidRPr="001376B3">
        <w:rPr>
          <w:rFonts w:ascii="Times New Roman" w:hAnsi="Times New Roman"/>
          <w:color w:val="000000" w:themeColor="text1"/>
          <w:sz w:val="28"/>
          <w:szCs w:val="28"/>
          <w:lang w:val="ru-RU"/>
        </w:rPr>
        <w:t xml:space="preserve"> 2020-2040 </w:t>
      </w:r>
      <w:r w:rsidRPr="001376B3">
        <w:rPr>
          <w:rFonts w:ascii="Times New Roman" w:hAnsi="Times New Roman" w:hint="eastAsia"/>
          <w:color w:val="000000" w:themeColor="text1"/>
          <w:sz w:val="28"/>
          <w:szCs w:val="28"/>
          <w:lang w:val="ru-RU"/>
        </w:rPr>
        <w:t>гг</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построить</w:t>
      </w:r>
      <w:r w:rsidRPr="001376B3">
        <w:rPr>
          <w:rFonts w:ascii="Times New Roman" w:hAnsi="Times New Roman"/>
          <w:color w:val="000000" w:themeColor="text1"/>
          <w:sz w:val="28"/>
          <w:szCs w:val="28"/>
          <w:lang w:val="ru-RU"/>
        </w:rPr>
        <w:t xml:space="preserve"> примерно </w:t>
      </w:r>
      <w:r w:rsidR="00DD1165" w:rsidRPr="001376B3">
        <w:rPr>
          <w:rFonts w:ascii="Times New Roman" w:hAnsi="Times New Roman"/>
          <w:color w:val="000000" w:themeColor="text1"/>
          <w:sz w:val="28"/>
          <w:szCs w:val="28"/>
          <w:lang w:val="ru-RU"/>
        </w:rPr>
        <w:t>32</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тыс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w:t>
      </w:r>
      <w:proofErr w:type="gramStart"/>
      <w:r w:rsidRPr="001376B3">
        <w:rPr>
          <w:rFonts w:ascii="Times New Roman" w:hAnsi="Times New Roman"/>
          <w:color w:val="000000" w:themeColor="text1"/>
          <w:sz w:val="28"/>
          <w:szCs w:val="28"/>
          <w:vertAlign w:val="superscript"/>
          <w:lang w:val="ru-RU"/>
        </w:rPr>
        <w:t>2</w:t>
      </w:r>
      <w:proofErr w:type="gram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жилищного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фонда</w:t>
      </w:r>
      <w:r w:rsidRPr="001376B3">
        <w:rPr>
          <w:rFonts w:ascii="Times New Roman" w:hAnsi="Times New Roman"/>
          <w:color w:val="000000" w:themeColor="text1"/>
          <w:sz w:val="28"/>
          <w:szCs w:val="28"/>
          <w:lang w:val="ru-RU"/>
        </w:rPr>
        <w:t>.</w:t>
      </w:r>
    </w:p>
    <w:p w:rsidR="004B2E5D" w:rsidRPr="001376B3" w:rsidRDefault="004B2E5D" w:rsidP="004B2E5D">
      <w:pPr>
        <w:autoSpaceDE w:val="0"/>
        <w:autoSpaceDN w:val="0"/>
        <w:adjustRightInd w:val="0"/>
        <w:ind w:firstLine="851"/>
        <w:jc w:val="both"/>
        <w:rPr>
          <w:rFonts w:ascii="Times New Roman" w:hAnsi="Times New Roman"/>
          <w:color w:val="000000" w:themeColor="text1"/>
          <w:sz w:val="28"/>
          <w:szCs w:val="28"/>
          <w:lang w:val="ru-RU"/>
        </w:rPr>
      </w:pPr>
    </w:p>
    <w:p w:rsidR="00367AFF" w:rsidRPr="009F2C3F" w:rsidRDefault="000B1F25" w:rsidP="00AB376C">
      <w:pPr>
        <w:pStyle w:val="20"/>
        <w:keepLines/>
        <w:suppressAutoHyphens/>
        <w:spacing w:before="360" w:after="240" w:line="360" w:lineRule="auto"/>
        <w:jc w:val="center"/>
        <w:rPr>
          <w:rFonts w:ascii="Times New Roman" w:hAnsi="Times New Roman" w:cs="Times New Roman"/>
          <w:i w:val="0"/>
          <w:noProof/>
          <w:color w:val="000000" w:themeColor="text1"/>
          <w:kern w:val="0"/>
          <w:sz w:val="30"/>
          <w:szCs w:val="30"/>
          <w:lang w:val="ru-RU"/>
        </w:rPr>
      </w:pPr>
      <w:bookmarkStart w:id="211" w:name="_Toc336437452"/>
      <w:bookmarkStart w:id="212" w:name="_Toc518319354"/>
      <w:bookmarkStart w:id="213" w:name="_Toc527638440"/>
      <w:bookmarkStart w:id="214" w:name="_Toc7869296"/>
      <w:bookmarkStart w:id="215" w:name="_Toc58311497"/>
      <w:r w:rsidRPr="001376B3">
        <w:rPr>
          <w:rFonts w:ascii="Times New Roman" w:hAnsi="Times New Roman" w:cs="Times New Roman"/>
          <w:i w:val="0"/>
          <w:noProof/>
          <w:color w:val="000000" w:themeColor="text1"/>
          <w:kern w:val="0"/>
          <w:sz w:val="30"/>
          <w:szCs w:val="30"/>
          <w:lang w:val="ru-RU"/>
        </w:rPr>
        <w:t xml:space="preserve">6.4 </w:t>
      </w:r>
      <w:r w:rsidR="00367AFF" w:rsidRPr="009F2C3F">
        <w:rPr>
          <w:rFonts w:ascii="Times New Roman" w:hAnsi="Times New Roman" w:cs="Times New Roman"/>
          <w:i w:val="0"/>
          <w:noProof/>
          <w:color w:val="000000" w:themeColor="text1"/>
          <w:kern w:val="0"/>
          <w:sz w:val="30"/>
          <w:szCs w:val="30"/>
          <w:lang w:val="ru-RU"/>
        </w:rPr>
        <w:t>Транспортная инфраструктура</w:t>
      </w:r>
      <w:bookmarkEnd w:id="211"/>
      <w:bookmarkEnd w:id="212"/>
      <w:bookmarkEnd w:id="213"/>
      <w:bookmarkEnd w:id="214"/>
      <w:bookmarkEnd w:id="215"/>
    </w:p>
    <w:p w:rsidR="00367AFF" w:rsidRPr="009F2C3F" w:rsidRDefault="000B1F25" w:rsidP="00AB376C">
      <w:pPr>
        <w:keepNext/>
        <w:keepLines/>
        <w:spacing w:before="360" w:after="240" w:line="360" w:lineRule="auto"/>
        <w:jc w:val="center"/>
        <w:outlineLvl w:val="2"/>
        <w:rPr>
          <w:rFonts w:ascii="Times New Roman" w:hAnsi="Times New Roman"/>
          <w:b/>
          <w:color w:val="000000" w:themeColor="text1"/>
          <w:sz w:val="28"/>
          <w:szCs w:val="28"/>
          <w:lang w:val="ru-RU"/>
        </w:rPr>
      </w:pPr>
      <w:bookmarkStart w:id="216" w:name="_Toc527638441"/>
      <w:bookmarkStart w:id="217" w:name="_Toc7869297"/>
      <w:bookmarkStart w:id="218" w:name="_Toc58311498"/>
      <w:r w:rsidRPr="001376B3">
        <w:rPr>
          <w:rFonts w:ascii="Times New Roman" w:hAnsi="Times New Roman"/>
          <w:b/>
          <w:color w:val="000000" w:themeColor="text1"/>
          <w:sz w:val="28"/>
          <w:szCs w:val="28"/>
          <w:lang w:val="ru-RU"/>
        </w:rPr>
        <w:t xml:space="preserve">6.4.1 </w:t>
      </w:r>
      <w:r w:rsidR="00E16941" w:rsidRPr="001376B3">
        <w:rPr>
          <w:rFonts w:ascii="Times New Roman" w:hAnsi="Times New Roman"/>
          <w:b/>
          <w:color w:val="000000" w:themeColor="text1"/>
          <w:sz w:val="28"/>
          <w:szCs w:val="28"/>
          <w:lang w:val="ru-RU"/>
        </w:rPr>
        <w:t xml:space="preserve"> </w:t>
      </w:r>
      <w:r w:rsidR="00367AFF" w:rsidRPr="009F2C3F">
        <w:rPr>
          <w:rFonts w:ascii="Times New Roman" w:hAnsi="Times New Roman"/>
          <w:b/>
          <w:color w:val="000000" w:themeColor="text1"/>
          <w:sz w:val="28"/>
          <w:szCs w:val="28"/>
          <w:lang w:val="ru-RU"/>
        </w:rPr>
        <w:t>Внешний транспорт</w:t>
      </w:r>
      <w:bookmarkEnd w:id="216"/>
      <w:bookmarkEnd w:id="217"/>
      <w:bookmarkEnd w:id="218"/>
    </w:p>
    <w:p w:rsidR="00DD1165" w:rsidRPr="001376B3" w:rsidRDefault="00DD1165" w:rsidP="00DD1165">
      <w:pPr>
        <w:autoSpaceDE w:val="0"/>
        <w:autoSpaceDN w:val="0"/>
        <w:adjustRightInd w:val="0"/>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Внешние транспортно-экономические связи сельского поселения «Деревня </w:t>
      </w:r>
      <w:proofErr w:type="spellStart"/>
      <w:r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осуществляются автомобильным транспортом.</w:t>
      </w:r>
    </w:p>
    <w:p w:rsidR="00DD1165" w:rsidRPr="001376B3" w:rsidRDefault="00DD1165" w:rsidP="00DD1165">
      <w:pPr>
        <w:autoSpaceDE w:val="0"/>
        <w:autoSpaceDN w:val="0"/>
        <w:adjustRightInd w:val="0"/>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По территории МО СП «Деревня </w:t>
      </w:r>
      <w:proofErr w:type="spellStart"/>
      <w:r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проходит автомобильная дорога</w:t>
      </w:r>
      <w:proofErr w:type="gramStart"/>
      <w:r w:rsidRPr="001376B3">
        <w:rPr>
          <w:rFonts w:ascii="Times New Roman" w:hAnsi="Times New Roman"/>
          <w:color w:val="000000" w:themeColor="text1"/>
          <w:sz w:val="28"/>
          <w:szCs w:val="28"/>
          <w:lang w:val="ru-RU"/>
        </w:rPr>
        <w:t xml:space="preserve"> А</w:t>
      </w:r>
      <w:proofErr w:type="gramEnd"/>
      <w:r w:rsidRPr="001376B3">
        <w:rPr>
          <w:rFonts w:ascii="Times New Roman" w:hAnsi="Times New Roman"/>
          <w:color w:val="000000" w:themeColor="text1"/>
          <w:sz w:val="28"/>
          <w:szCs w:val="28"/>
          <w:lang w:val="ru-RU"/>
        </w:rPr>
        <w:t xml:space="preserve"> 101 «Москва – Малоярославец – Рославль», являющаяся трассой федерального значения, материал покрытия - асфальт. По автомобильной дороге осуществляется пригородное автобусное сообщение по маршрутам. Вдоль дороги расположены  автобусные остановки.</w:t>
      </w:r>
    </w:p>
    <w:p w:rsidR="001D787A" w:rsidRPr="001376B3" w:rsidRDefault="001D787A" w:rsidP="001D787A">
      <w:pPr>
        <w:ind w:firstLine="708"/>
        <w:jc w:val="both"/>
        <w:rPr>
          <w:rFonts w:ascii="Times New Roman" w:hAnsi="Times New Roman"/>
          <w:bCs/>
          <w:color w:val="000000" w:themeColor="text1"/>
          <w:sz w:val="28"/>
          <w:szCs w:val="28"/>
          <w:lang w:val="ru-RU"/>
        </w:rPr>
      </w:pPr>
      <w:r w:rsidRPr="001376B3">
        <w:rPr>
          <w:rFonts w:ascii="Times New Roman" w:hAnsi="Times New Roman" w:hint="eastAsia"/>
          <w:bCs/>
          <w:color w:val="000000" w:themeColor="text1"/>
          <w:sz w:val="28"/>
          <w:szCs w:val="28"/>
          <w:lang w:val="ru-RU"/>
        </w:rPr>
        <w:t>Железнодорожные</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транспортные</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сети</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не</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проходят</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по</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территории</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сельского</w:t>
      </w:r>
      <w:r w:rsidRPr="001376B3">
        <w:rPr>
          <w:rFonts w:ascii="Times New Roman" w:hAnsi="Times New Roman"/>
          <w:bCs/>
          <w:color w:val="000000" w:themeColor="text1"/>
          <w:sz w:val="28"/>
          <w:szCs w:val="28"/>
          <w:lang w:val="ru-RU"/>
        </w:rPr>
        <w:t xml:space="preserve"> </w:t>
      </w:r>
      <w:r w:rsidRPr="001376B3">
        <w:rPr>
          <w:rFonts w:ascii="Times New Roman" w:hAnsi="Times New Roman" w:hint="eastAsia"/>
          <w:bCs/>
          <w:color w:val="000000" w:themeColor="text1"/>
          <w:sz w:val="28"/>
          <w:szCs w:val="28"/>
          <w:lang w:val="ru-RU"/>
        </w:rPr>
        <w:t>поселения</w:t>
      </w:r>
      <w:r w:rsidRPr="001376B3">
        <w:rPr>
          <w:rFonts w:ascii="Times New Roman" w:hAnsi="Times New Roman"/>
          <w:bCs/>
          <w:color w:val="000000" w:themeColor="text1"/>
          <w:sz w:val="28"/>
          <w:szCs w:val="28"/>
          <w:lang w:val="ru-RU"/>
        </w:rPr>
        <w:t>.</w:t>
      </w:r>
    </w:p>
    <w:p w:rsidR="007A651F" w:rsidRPr="00AB376C" w:rsidRDefault="007A651F" w:rsidP="004A3685">
      <w:pPr>
        <w:widowControl w:val="0"/>
        <w:suppressAutoHyphens/>
        <w:spacing w:before="120"/>
        <w:rPr>
          <w:rFonts w:ascii="Times New Roman" w:hAnsi="Times New Roman"/>
          <w:b/>
          <w:bCs/>
          <w:color w:val="000000" w:themeColor="text1"/>
          <w:lang w:val="ru-RU"/>
        </w:rPr>
      </w:pPr>
      <w:r w:rsidRPr="00AB376C">
        <w:rPr>
          <w:rFonts w:ascii="Times New Roman" w:hAnsi="Times New Roman"/>
          <w:b/>
          <w:bCs/>
          <w:color w:val="000000" w:themeColor="text1"/>
          <w:lang w:val="ru-RU"/>
        </w:rPr>
        <w:t>Таблица 1</w:t>
      </w:r>
      <w:r w:rsidR="009F2C3F">
        <w:rPr>
          <w:rFonts w:ascii="Times New Roman" w:hAnsi="Times New Roman"/>
          <w:b/>
          <w:bCs/>
          <w:color w:val="000000" w:themeColor="text1"/>
          <w:lang w:val="ru-RU"/>
        </w:rPr>
        <w:t>6</w:t>
      </w:r>
      <w:r w:rsidRPr="00AB376C">
        <w:rPr>
          <w:rFonts w:ascii="Times New Roman" w:hAnsi="Times New Roman"/>
          <w:b/>
          <w:bCs/>
          <w:color w:val="000000" w:themeColor="text1"/>
          <w:lang w:val="ru-RU"/>
        </w:rPr>
        <w:t xml:space="preserve"> – </w:t>
      </w:r>
      <w:r w:rsidR="00DD1165" w:rsidRPr="00AB376C">
        <w:rPr>
          <w:rFonts w:ascii="Times New Roman" w:hAnsi="Times New Roman" w:hint="eastAsia"/>
          <w:b/>
          <w:bCs/>
          <w:color w:val="000000" w:themeColor="text1"/>
          <w:lang w:val="ru-RU"/>
        </w:rPr>
        <w:t>Перечень</w:t>
      </w:r>
      <w:r w:rsidR="00DD1165" w:rsidRPr="00AB376C">
        <w:rPr>
          <w:rFonts w:ascii="Times New Roman" w:hAnsi="Times New Roman"/>
          <w:b/>
          <w:bCs/>
          <w:color w:val="000000" w:themeColor="text1"/>
          <w:lang w:val="ru-RU"/>
        </w:rPr>
        <w:t xml:space="preserve"> </w:t>
      </w:r>
      <w:r w:rsidR="00DD1165" w:rsidRPr="00AB376C">
        <w:rPr>
          <w:rFonts w:ascii="Times New Roman" w:hAnsi="Times New Roman" w:hint="eastAsia"/>
          <w:b/>
          <w:bCs/>
          <w:color w:val="000000" w:themeColor="text1"/>
          <w:lang w:val="ru-RU"/>
        </w:rPr>
        <w:t>автомобильных</w:t>
      </w:r>
      <w:r w:rsidR="00DD1165" w:rsidRPr="00AB376C">
        <w:rPr>
          <w:rFonts w:ascii="Times New Roman" w:hAnsi="Times New Roman"/>
          <w:b/>
          <w:bCs/>
          <w:color w:val="000000" w:themeColor="text1"/>
          <w:lang w:val="ru-RU"/>
        </w:rPr>
        <w:t xml:space="preserve"> </w:t>
      </w:r>
      <w:r w:rsidR="00DD1165" w:rsidRPr="00AB376C">
        <w:rPr>
          <w:rFonts w:ascii="Times New Roman" w:hAnsi="Times New Roman" w:hint="eastAsia"/>
          <w:b/>
          <w:bCs/>
          <w:color w:val="000000" w:themeColor="text1"/>
          <w:lang w:val="ru-RU"/>
        </w:rPr>
        <w:t>дорог</w:t>
      </w:r>
      <w:r w:rsidR="00DD1165" w:rsidRPr="00AB376C">
        <w:rPr>
          <w:rFonts w:ascii="Times New Roman" w:hAnsi="Times New Roman"/>
          <w:b/>
          <w:bCs/>
          <w:color w:val="000000" w:themeColor="text1"/>
          <w:lang w:val="ru-RU"/>
        </w:rPr>
        <w:t xml:space="preserve">, </w:t>
      </w:r>
      <w:r w:rsidR="00DD1165" w:rsidRPr="00AB376C">
        <w:rPr>
          <w:rFonts w:ascii="Times New Roman" w:hAnsi="Times New Roman" w:hint="eastAsia"/>
          <w:b/>
          <w:bCs/>
          <w:color w:val="000000" w:themeColor="text1"/>
          <w:lang w:val="ru-RU"/>
        </w:rPr>
        <w:t>являющихся</w:t>
      </w:r>
      <w:r w:rsidR="00DD1165" w:rsidRPr="00AB376C">
        <w:rPr>
          <w:rFonts w:ascii="Times New Roman" w:hAnsi="Times New Roman"/>
          <w:b/>
          <w:bCs/>
          <w:color w:val="000000" w:themeColor="text1"/>
          <w:lang w:val="ru-RU"/>
        </w:rPr>
        <w:t xml:space="preserve"> </w:t>
      </w:r>
      <w:r w:rsidR="00DD1165" w:rsidRPr="00AB376C">
        <w:rPr>
          <w:rFonts w:ascii="Times New Roman" w:hAnsi="Times New Roman" w:hint="eastAsia"/>
          <w:b/>
          <w:bCs/>
          <w:color w:val="000000" w:themeColor="text1"/>
          <w:lang w:val="ru-RU"/>
        </w:rPr>
        <w:t>собственностью</w:t>
      </w:r>
      <w:r w:rsidR="00DD1165" w:rsidRPr="00AB376C">
        <w:rPr>
          <w:rFonts w:ascii="Times New Roman" w:hAnsi="Times New Roman"/>
          <w:b/>
          <w:bCs/>
          <w:color w:val="000000" w:themeColor="text1"/>
          <w:lang w:val="ru-RU"/>
        </w:rPr>
        <w:t xml:space="preserve"> </w:t>
      </w:r>
      <w:r w:rsidR="00DD1165" w:rsidRPr="00AB376C">
        <w:rPr>
          <w:rFonts w:ascii="Times New Roman" w:hAnsi="Times New Roman" w:hint="eastAsia"/>
          <w:b/>
          <w:bCs/>
          <w:color w:val="000000" w:themeColor="text1"/>
          <w:lang w:val="ru-RU"/>
        </w:rPr>
        <w:t>Калужской</w:t>
      </w:r>
      <w:r w:rsidR="00DD1165" w:rsidRPr="00AB376C">
        <w:rPr>
          <w:rFonts w:ascii="Times New Roman" w:hAnsi="Times New Roman"/>
          <w:b/>
          <w:bCs/>
          <w:color w:val="000000" w:themeColor="text1"/>
          <w:lang w:val="ru-RU"/>
        </w:rPr>
        <w:t xml:space="preserve"> </w:t>
      </w:r>
      <w:r w:rsidR="00DD1165" w:rsidRPr="00AB376C">
        <w:rPr>
          <w:rFonts w:ascii="Times New Roman" w:hAnsi="Times New Roman" w:hint="eastAsia"/>
          <w:b/>
          <w:bCs/>
          <w:color w:val="000000" w:themeColor="text1"/>
          <w:lang w:val="ru-RU"/>
        </w:rPr>
        <w:t>области</w:t>
      </w:r>
      <w:r w:rsidR="00DD1165" w:rsidRPr="00AB376C">
        <w:rPr>
          <w:rFonts w:ascii="Times New Roman" w:hAnsi="Times New Roman"/>
          <w:b/>
          <w:bCs/>
          <w:color w:val="000000" w:themeColor="text1"/>
          <w:lang w:val="ru-RU"/>
        </w:rPr>
        <w:t xml:space="preserve"> </w:t>
      </w:r>
      <w:r w:rsidR="00DD1165" w:rsidRPr="00AB376C">
        <w:rPr>
          <w:rFonts w:ascii="Times New Roman" w:hAnsi="Times New Roman" w:hint="eastAsia"/>
          <w:b/>
          <w:bCs/>
          <w:color w:val="000000" w:themeColor="text1"/>
          <w:lang w:val="ru-RU"/>
        </w:rPr>
        <w:t>расположенных</w:t>
      </w:r>
      <w:r w:rsidR="00DD1165" w:rsidRPr="00AB376C">
        <w:rPr>
          <w:rFonts w:ascii="Times New Roman" w:hAnsi="Times New Roman"/>
          <w:b/>
          <w:bCs/>
          <w:color w:val="000000" w:themeColor="text1"/>
          <w:lang w:val="ru-RU"/>
        </w:rPr>
        <w:t xml:space="preserve"> </w:t>
      </w:r>
      <w:r w:rsidR="00DD1165" w:rsidRPr="00AB376C">
        <w:rPr>
          <w:rFonts w:ascii="Times New Roman" w:hAnsi="Times New Roman" w:hint="eastAsia"/>
          <w:b/>
          <w:bCs/>
          <w:color w:val="000000" w:themeColor="text1"/>
          <w:lang w:val="ru-RU"/>
        </w:rPr>
        <w:t>на</w:t>
      </w:r>
      <w:r w:rsidR="00DD1165" w:rsidRPr="00AB376C">
        <w:rPr>
          <w:rFonts w:ascii="Times New Roman" w:hAnsi="Times New Roman"/>
          <w:b/>
          <w:bCs/>
          <w:color w:val="000000" w:themeColor="text1"/>
          <w:lang w:val="ru-RU"/>
        </w:rPr>
        <w:t xml:space="preserve"> </w:t>
      </w:r>
      <w:r w:rsidR="00DD1165" w:rsidRPr="00AB376C">
        <w:rPr>
          <w:rFonts w:ascii="Times New Roman" w:hAnsi="Times New Roman" w:hint="eastAsia"/>
          <w:b/>
          <w:bCs/>
          <w:color w:val="000000" w:themeColor="text1"/>
          <w:lang w:val="ru-RU"/>
        </w:rPr>
        <w:t>территории</w:t>
      </w:r>
      <w:r w:rsidR="00DD1165" w:rsidRPr="00AB376C">
        <w:rPr>
          <w:rFonts w:ascii="Times New Roman" w:hAnsi="Times New Roman"/>
          <w:b/>
          <w:bCs/>
          <w:color w:val="000000" w:themeColor="text1"/>
          <w:lang w:val="ru-RU"/>
        </w:rPr>
        <w:t xml:space="preserve"> </w:t>
      </w:r>
      <w:r w:rsidR="00DD1165" w:rsidRPr="00AB376C">
        <w:rPr>
          <w:rFonts w:ascii="Times New Roman" w:hAnsi="Times New Roman" w:hint="eastAsia"/>
          <w:b/>
          <w:bCs/>
          <w:color w:val="000000" w:themeColor="text1"/>
          <w:lang w:val="ru-RU"/>
        </w:rPr>
        <w:t>сельского</w:t>
      </w:r>
      <w:r w:rsidR="00DD1165" w:rsidRPr="00AB376C">
        <w:rPr>
          <w:rFonts w:ascii="Times New Roman" w:hAnsi="Times New Roman"/>
          <w:b/>
          <w:bCs/>
          <w:color w:val="000000" w:themeColor="text1"/>
          <w:lang w:val="ru-RU"/>
        </w:rPr>
        <w:t xml:space="preserve"> </w:t>
      </w:r>
      <w:r w:rsidR="00DD1165" w:rsidRPr="00AB376C">
        <w:rPr>
          <w:rFonts w:ascii="Times New Roman" w:hAnsi="Times New Roman" w:hint="eastAsia"/>
          <w:b/>
          <w:bCs/>
          <w:color w:val="000000" w:themeColor="text1"/>
          <w:lang w:val="ru-RU"/>
        </w:rPr>
        <w:t>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2921"/>
        <w:gridCol w:w="2114"/>
        <w:gridCol w:w="1331"/>
        <w:gridCol w:w="1957"/>
      </w:tblGrid>
      <w:tr w:rsidR="00DD1165" w:rsidRPr="00AB376C" w:rsidTr="00AB376C">
        <w:trPr>
          <w:tblHeader/>
        </w:trPr>
        <w:tc>
          <w:tcPr>
            <w:tcW w:w="378" w:type="pct"/>
            <w:shd w:val="clear" w:color="auto" w:fill="auto"/>
            <w:vAlign w:val="center"/>
          </w:tcPr>
          <w:p w:rsidR="00DD1165" w:rsidRPr="00AB376C" w:rsidRDefault="00DD1165" w:rsidP="00AB376C">
            <w:pPr>
              <w:jc w:val="center"/>
              <w:rPr>
                <w:rFonts w:ascii="Times New Roman" w:hAnsi="Times New Roman"/>
                <w:b/>
                <w:color w:val="000000" w:themeColor="text1"/>
                <w:sz w:val="22"/>
                <w:szCs w:val="22"/>
              </w:rPr>
            </w:pPr>
            <w:r w:rsidRPr="00AB376C">
              <w:rPr>
                <w:rFonts w:ascii="Times New Roman" w:hAnsi="Times New Roman"/>
                <w:b/>
                <w:color w:val="000000" w:themeColor="text1"/>
                <w:sz w:val="22"/>
                <w:szCs w:val="22"/>
              </w:rPr>
              <w:t>№</w:t>
            </w:r>
          </w:p>
          <w:p w:rsidR="00DD1165" w:rsidRPr="00AB376C" w:rsidRDefault="00DD1165" w:rsidP="00AB376C">
            <w:pPr>
              <w:jc w:val="center"/>
              <w:rPr>
                <w:rFonts w:ascii="Times New Roman" w:hAnsi="Times New Roman"/>
                <w:b/>
                <w:color w:val="000000" w:themeColor="text1"/>
                <w:sz w:val="22"/>
                <w:szCs w:val="22"/>
              </w:rPr>
            </w:pPr>
            <w:r w:rsidRPr="00AB376C">
              <w:rPr>
                <w:rFonts w:ascii="Times New Roman" w:hAnsi="Times New Roman"/>
                <w:b/>
                <w:color w:val="000000" w:themeColor="text1"/>
                <w:sz w:val="22"/>
                <w:szCs w:val="22"/>
              </w:rPr>
              <w:t>п/п</w:t>
            </w:r>
          </w:p>
        </w:tc>
        <w:tc>
          <w:tcPr>
            <w:tcW w:w="1622" w:type="pct"/>
            <w:shd w:val="clear" w:color="auto" w:fill="auto"/>
            <w:vAlign w:val="center"/>
          </w:tcPr>
          <w:p w:rsidR="00DD1165" w:rsidRPr="00AB376C" w:rsidRDefault="00DD1165" w:rsidP="00AB376C">
            <w:pPr>
              <w:jc w:val="center"/>
              <w:rPr>
                <w:rFonts w:ascii="Times New Roman" w:hAnsi="Times New Roman"/>
                <w:b/>
                <w:color w:val="000000" w:themeColor="text1"/>
                <w:sz w:val="22"/>
                <w:szCs w:val="22"/>
              </w:rPr>
            </w:pPr>
            <w:proofErr w:type="spellStart"/>
            <w:r w:rsidRPr="00AB376C">
              <w:rPr>
                <w:rFonts w:ascii="Times New Roman" w:hAnsi="Times New Roman"/>
                <w:b/>
                <w:color w:val="000000" w:themeColor="text1"/>
                <w:sz w:val="22"/>
                <w:szCs w:val="22"/>
              </w:rPr>
              <w:t>Наименование</w:t>
            </w:r>
            <w:proofErr w:type="spellEnd"/>
            <w:r w:rsidRPr="00AB376C">
              <w:rPr>
                <w:rFonts w:ascii="Times New Roman" w:hAnsi="Times New Roman"/>
                <w:b/>
                <w:color w:val="000000" w:themeColor="text1"/>
                <w:sz w:val="22"/>
                <w:szCs w:val="22"/>
              </w:rPr>
              <w:t xml:space="preserve"> </w:t>
            </w:r>
            <w:proofErr w:type="spellStart"/>
            <w:r w:rsidRPr="00AB376C">
              <w:rPr>
                <w:rFonts w:ascii="Times New Roman" w:hAnsi="Times New Roman"/>
                <w:b/>
                <w:color w:val="000000" w:themeColor="text1"/>
                <w:sz w:val="22"/>
                <w:szCs w:val="22"/>
              </w:rPr>
              <w:t>автомобильной</w:t>
            </w:r>
            <w:proofErr w:type="spellEnd"/>
            <w:r w:rsidRPr="00AB376C">
              <w:rPr>
                <w:rFonts w:ascii="Times New Roman" w:hAnsi="Times New Roman"/>
                <w:b/>
                <w:color w:val="000000" w:themeColor="text1"/>
                <w:sz w:val="22"/>
                <w:szCs w:val="22"/>
              </w:rPr>
              <w:t xml:space="preserve"> </w:t>
            </w:r>
            <w:proofErr w:type="spellStart"/>
            <w:r w:rsidRPr="00AB376C">
              <w:rPr>
                <w:rFonts w:ascii="Times New Roman" w:hAnsi="Times New Roman"/>
                <w:b/>
                <w:color w:val="000000" w:themeColor="text1"/>
                <w:sz w:val="22"/>
                <w:szCs w:val="22"/>
              </w:rPr>
              <w:t>дороги</w:t>
            </w:r>
            <w:proofErr w:type="spellEnd"/>
          </w:p>
        </w:tc>
        <w:tc>
          <w:tcPr>
            <w:tcW w:w="1174" w:type="pct"/>
            <w:shd w:val="clear" w:color="auto" w:fill="auto"/>
            <w:vAlign w:val="center"/>
          </w:tcPr>
          <w:p w:rsidR="00DD1165" w:rsidRPr="00AB376C" w:rsidRDefault="00DD1165" w:rsidP="00AB376C">
            <w:pPr>
              <w:jc w:val="center"/>
              <w:rPr>
                <w:rFonts w:ascii="Times New Roman" w:hAnsi="Times New Roman"/>
                <w:b/>
                <w:color w:val="000000" w:themeColor="text1"/>
                <w:sz w:val="22"/>
                <w:szCs w:val="22"/>
              </w:rPr>
            </w:pPr>
            <w:proofErr w:type="spellStart"/>
            <w:r w:rsidRPr="00AB376C">
              <w:rPr>
                <w:rFonts w:ascii="Times New Roman" w:hAnsi="Times New Roman"/>
                <w:b/>
                <w:color w:val="000000" w:themeColor="text1"/>
                <w:sz w:val="22"/>
                <w:szCs w:val="22"/>
              </w:rPr>
              <w:t>Общая</w:t>
            </w:r>
            <w:proofErr w:type="spellEnd"/>
            <w:r w:rsidRPr="00AB376C">
              <w:rPr>
                <w:rFonts w:ascii="Times New Roman" w:hAnsi="Times New Roman"/>
                <w:b/>
                <w:color w:val="000000" w:themeColor="text1"/>
                <w:sz w:val="22"/>
                <w:szCs w:val="22"/>
              </w:rPr>
              <w:t xml:space="preserve"> </w:t>
            </w:r>
            <w:proofErr w:type="spellStart"/>
            <w:r w:rsidRPr="00AB376C">
              <w:rPr>
                <w:rFonts w:ascii="Times New Roman" w:hAnsi="Times New Roman"/>
                <w:b/>
                <w:color w:val="000000" w:themeColor="text1"/>
                <w:sz w:val="22"/>
                <w:szCs w:val="22"/>
              </w:rPr>
              <w:t>протяженность</w:t>
            </w:r>
            <w:proofErr w:type="spellEnd"/>
            <w:r w:rsidRPr="00AB376C">
              <w:rPr>
                <w:rFonts w:ascii="Times New Roman" w:hAnsi="Times New Roman"/>
                <w:b/>
                <w:color w:val="000000" w:themeColor="text1"/>
                <w:sz w:val="22"/>
                <w:szCs w:val="22"/>
              </w:rPr>
              <w:t xml:space="preserve"> </w:t>
            </w:r>
            <w:proofErr w:type="spellStart"/>
            <w:r w:rsidRPr="00AB376C">
              <w:rPr>
                <w:rFonts w:ascii="Times New Roman" w:hAnsi="Times New Roman"/>
                <w:b/>
                <w:color w:val="000000" w:themeColor="text1"/>
                <w:sz w:val="22"/>
                <w:szCs w:val="22"/>
              </w:rPr>
              <w:t>автодороги</w:t>
            </w:r>
            <w:proofErr w:type="spellEnd"/>
          </w:p>
        </w:tc>
        <w:tc>
          <w:tcPr>
            <w:tcW w:w="739" w:type="pct"/>
            <w:shd w:val="clear" w:color="auto" w:fill="auto"/>
            <w:vAlign w:val="center"/>
          </w:tcPr>
          <w:p w:rsidR="00DD1165" w:rsidRPr="00AB376C" w:rsidRDefault="00DD1165" w:rsidP="00AB376C">
            <w:pPr>
              <w:jc w:val="center"/>
              <w:rPr>
                <w:rFonts w:ascii="Times New Roman" w:hAnsi="Times New Roman"/>
                <w:b/>
                <w:color w:val="000000" w:themeColor="text1"/>
                <w:sz w:val="22"/>
                <w:szCs w:val="22"/>
              </w:rPr>
            </w:pPr>
            <w:proofErr w:type="spellStart"/>
            <w:r w:rsidRPr="00AB376C">
              <w:rPr>
                <w:rFonts w:ascii="Times New Roman" w:hAnsi="Times New Roman"/>
                <w:b/>
                <w:color w:val="000000" w:themeColor="text1"/>
                <w:sz w:val="22"/>
                <w:szCs w:val="22"/>
              </w:rPr>
              <w:t>Средняя</w:t>
            </w:r>
            <w:proofErr w:type="spellEnd"/>
            <w:r w:rsidRPr="00AB376C">
              <w:rPr>
                <w:rFonts w:ascii="Times New Roman" w:hAnsi="Times New Roman"/>
                <w:b/>
                <w:color w:val="000000" w:themeColor="text1"/>
                <w:sz w:val="22"/>
                <w:szCs w:val="22"/>
              </w:rPr>
              <w:t xml:space="preserve"> </w:t>
            </w:r>
            <w:proofErr w:type="spellStart"/>
            <w:r w:rsidRPr="00AB376C">
              <w:rPr>
                <w:rFonts w:ascii="Times New Roman" w:hAnsi="Times New Roman"/>
                <w:b/>
                <w:color w:val="000000" w:themeColor="text1"/>
                <w:sz w:val="22"/>
                <w:szCs w:val="22"/>
              </w:rPr>
              <w:t>ширина</w:t>
            </w:r>
            <w:proofErr w:type="spellEnd"/>
            <w:r w:rsidRPr="00AB376C">
              <w:rPr>
                <w:rFonts w:ascii="Times New Roman" w:hAnsi="Times New Roman"/>
                <w:b/>
                <w:color w:val="000000" w:themeColor="text1"/>
                <w:sz w:val="22"/>
                <w:szCs w:val="22"/>
              </w:rPr>
              <w:t>, м</w:t>
            </w:r>
          </w:p>
        </w:tc>
        <w:tc>
          <w:tcPr>
            <w:tcW w:w="1087" w:type="pct"/>
            <w:shd w:val="clear" w:color="auto" w:fill="auto"/>
            <w:vAlign w:val="center"/>
          </w:tcPr>
          <w:p w:rsidR="00DD1165" w:rsidRPr="00AB376C" w:rsidRDefault="00DD1165" w:rsidP="00AB376C">
            <w:pPr>
              <w:jc w:val="center"/>
              <w:rPr>
                <w:rFonts w:ascii="Times New Roman" w:hAnsi="Times New Roman"/>
                <w:b/>
                <w:color w:val="000000" w:themeColor="text1"/>
                <w:sz w:val="22"/>
                <w:szCs w:val="22"/>
              </w:rPr>
            </w:pPr>
            <w:r w:rsidRPr="00AB376C">
              <w:rPr>
                <w:rFonts w:ascii="Times New Roman" w:hAnsi="Times New Roman"/>
                <w:b/>
                <w:color w:val="000000" w:themeColor="text1"/>
                <w:sz w:val="22"/>
                <w:szCs w:val="22"/>
              </w:rPr>
              <w:t xml:space="preserve">№ </w:t>
            </w:r>
            <w:proofErr w:type="spellStart"/>
            <w:r w:rsidRPr="00AB376C">
              <w:rPr>
                <w:rFonts w:ascii="Times New Roman" w:hAnsi="Times New Roman"/>
                <w:b/>
                <w:color w:val="000000" w:themeColor="text1"/>
                <w:sz w:val="22"/>
                <w:szCs w:val="22"/>
              </w:rPr>
              <w:t>технической</w:t>
            </w:r>
            <w:proofErr w:type="spellEnd"/>
            <w:r w:rsidRPr="00AB376C">
              <w:rPr>
                <w:rFonts w:ascii="Times New Roman" w:hAnsi="Times New Roman"/>
                <w:b/>
                <w:color w:val="000000" w:themeColor="text1"/>
                <w:sz w:val="22"/>
                <w:szCs w:val="22"/>
              </w:rPr>
              <w:t xml:space="preserve"> </w:t>
            </w:r>
            <w:proofErr w:type="spellStart"/>
            <w:r w:rsidRPr="00AB376C">
              <w:rPr>
                <w:rFonts w:ascii="Times New Roman" w:hAnsi="Times New Roman"/>
                <w:b/>
                <w:color w:val="000000" w:themeColor="text1"/>
                <w:sz w:val="22"/>
                <w:szCs w:val="22"/>
              </w:rPr>
              <w:t>категории</w:t>
            </w:r>
            <w:proofErr w:type="spellEnd"/>
          </w:p>
        </w:tc>
      </w:tr>
      <w:tr w:rsidR="00DD1165" w:rsidRPr="00AB376C" w:rsidTr="00AB376C">
        <w:tc>
          <w:tcPr>
            <w:tcW w:w="378" w:type="pct"/>
            <w:shd w:val="clear" w:color="auto" w:fill="auto"/>
            <w:vAlign w:val="center"/>
          </w:tcPr>
          <w:p w:rsidR="00DD1165" w:rsidRPr="00AB376C" w:rsidRDefault="00DD1165"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w:t>
            </w:r>
          </w:p>
        </w:tc>
        <w:tc>
          <w:tcPr>
            <w:tcW w:w="1622" w:type="pct"/>
            <w:shd w:val="clear" w:color="auto" w:fill="auto"/>
            <w:vAlign w:val="center"/>
          </w:tcPr>
          <w:p w:rsidR="00DD1165" w:rsidRPr="00AB376C" w:rsidRDefault="00DD1165"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rPr>
              <w:t>A</w:t>
            </w:r>
            <w:r w:rsidRPr="00AB376C">
              <w:rPr>
                <w:rFonts w:ascii="Times New Roman" w:hAnsi="Times New Roman"/>
                <w:color w:val="000000" w:themeColor="text1"/>
                <w:sz w:val="22"/>
                <w:szCs w:val="22"/>
                <w:lang w:val="ru-RU"/>
              </w:rPr>
              <w:t>101 «Москва-Малоярославец-Рославль»-Спас Загорье-М-3 Украина»</w:t>
            </w:r>
          </w:p>
        </w:tc>
        <w:tc>
          <w:tcPr>
            <w:tcW w:w="1174" w:type="pct"/>
            <w:shd w:val="clear" w:color="auto" w:fill="auto"/>
            <w:vAlign w:val="center"/>
          </w:tcPr>
          <w:p w:rsidR="00DD1165" w:rsidRPr="00AB376C" w:rsidRDefault="00DD1165"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2,44</w:t>
            </w:r>
          </w:p>
        </w:tc>
        <w:tc>
          <w:tcPr>
            <w:tcW w:w="739" w:type="pct"/>
            <w:shd w:val="clear" w:color="auto" w:fill="auto"/>
            <w:vAlign w:val="center"/>
          </w:tcPr>
          <w:p w:rsidR="00DD1165" w:rsidRPr="00AB376C" w:rsidRDefault="00DD1165"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12,0</w:t>
            </w:r>
          </w:p>
        </w:tc>
        <w:tc>
          <w:tcPr>
            <w:tcW w:w="1087" w:type="pct"/>
            <w:shd w:val="clear" w:color="auto" w:fill="auto"/>
            <w:vAlign w:val="center"/>
          </w:tcPr>
          <w:p w:rsidR="00DD1165" w:rsidRPr="00AB376C" w:rsidRDefault="00DD1165"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IV</w:t>
            </w:r>
          </w:p>
        </w:tc>
      </w:tr>
      <w:tr w:rsidR="00DD1165" w:rsidRPr="00AB376C" w:rsidTr="00AB376C">
        <w:tc>
          <w:tcPr>
            <w:tcW w:w="378" w:type="pct"/>
            <w:shd w:val="clear" w:color="auto" w:fill="auto"/>
            <w:vAlign w:val="center"/>
          </w:tcPr>
          <w:p w:rsidR="00DD1165" w:rsidRPr="00AB376C" w:rsidRDefault="00DD1165"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2</w:t>
            </w:r>
          </w:p>
        </w:tc>
        <w:tc>
          <w:tcPr>
            <w:tcW w:w="1622" w:type="pct"/>
            <w:shd w:val="clear" w:color="auto" w:fill="auto"/>
            <w:vAlign w:val="center"/>
          </w:tcPr>
          <w:p w:rsidR="00DD1165" w:rsidRPr="00AB376C" w:rsidRDefault="00DD1165"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w:t>
            </w:r>
            <w:proofErr w:type="spellStart"/>
            <w:r w:rsidRPr="00AB376C">
              <w:rPr>
                <w:rFonts w:ascii="Times New Roman" w:hAnsi="Times New Roman"/>
                <w:color w:val="000000" w:themeColor="text1"/>
                <w:sz w:val="22"/>
                <w:szCs w:val="22"/>
              </w:rPr>
              <w:t>Москва-Ивацевичи</w:t>
            </w:r>
            <w:proofErr w:type="spellEnd"/>
            <w:r w:rsidRPr="00AB376C">
              <w:rPr>
                <w:rFonts w:ascii="Times New Roman" w:hAnsi="Times New Roman"/>
                <w:color w:val="000000" w:themeColor="text1"/>
                <w:sz w:val="22"/>
                <w:szCs w:val="22"/>
              </w:rPr>
              <w:t xml:space="preserve">» - </w:t>
            </w:r>
            <w:proofErr w:type="spellStart"/>
            <w:r w:rsidRPr="00AB376C">
              <w:rPr>
                <w:rFonts w:ascii="Times New Roman" w:hAnsi="Times New Roman"/>
                <w:color w:val="000000" w:themeColor="text1"/>
                <w:sz w:val="22"/>
                <w:szCs w:val="22"/>
              </w:rPr>
              <w:t>Игнатьевское</w:t>
            </w:r>
            <w:proofErr w:type="spellEnd"/>
          </w:p>
        </w:tc>
        <w:tc>
          <w:tcPr>
            <w:tcW w:w="1174" w:type="pct"/>
            <w:shd w:val="clear" w:color="auto" w:fill="auto"/>
            <w:vAlign w:val="center"/>
          </w:tcPr>
          <w:p w:rsidR="00DD1165" w:rsidRPr="00AB376C" w:rsidRDefault="00DD1165"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6,27</w:t>
            </w:r>
          </w:p>
        </w:tc>
        <w:tc>
          <w:tcPr>
            <w:tcW w:w="739" w:type="pct"/>
            <w:shd w:val="clear" w:color="auto" w:fill="auto"/>
            <w:vAlign w:val="center"/>
          </w:tcPr>
          <w:p w:rsidR="00DD1165" w:rsidRPr="00AB376C" w:rsidRDefault="00DD1165"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19,0</w:t>
            </w:r>
          </w:p>
        </w:tc>
        <w:tc>
          <w:tcPr>
            <w:tcW w:w="1087" w:type="pct"/>
            <w:shd w:val="clear" w:color="auto" w:fill="auto"/>
            <w:vAlign w:val="center"/>
          </w:tcPr>
          <w:p w:rsidR="00DD1165" w:rsidRPr="00AB376C" w:rsidRDefault="00DD1165"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IV</w:t>
            </w:r>
          </w:p>
        </w:tc>
      </w:tr>
      <w:tr w:rsidR="00DD1165" w:rsidRPr="00AB376C" w:rsidTr="00AB376C">
        <w:tc>
          <w:tcPr>
            <w:tcW w:w="378" w:type="pct"/>
            <w:shd w:val="clear" w:color="auto" w:fill="auto"/>
            <w:vAlign w:val="center"/>
          </w:tcPr>
          <w:p w:rsidR="00DD1165" w:rsidRPr="00AB376C" w:rsidRDefault="00DD1165"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3</w:t>
            </w:r>
          </w:p>
        </w:tc>
        <w:tc>
          <w:tcPr>
            <w:tcW w:w="1622" w:type="pct"/>
            <w:shd w:val="clear" w:color="auto" w:fill="auto"/>
            <w:vAlign w:val="center"/>
          </w:tcPr>
          <w:p w:rsidR="00DD1165" w:rsidRPr="00AB376C" w:rsidRDefault="00DD1165"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w:t>
            </w:r>
            <w:proofErr w:type="spellStart"/>
            <w:r w:rsidRPr="00AB376C">
              <w:rPr>
                <w:rFonts w:ascii="Times New Roman" w:hAnsi="Times New Roman"/>
                <w:color w:val="000000" w:themeColor="text1"/>
                <w:sz w:val="22"/>
                <w:szCs w:val="22"/>
              </w:rPr>
              <w:t>Москва-Ивацевичи</w:t>
            </w:r>
            <w:proofErr w:type="spellEnd"/>
            <w:r w:rsidRPr="00AB376C">
              <w:rPr>
                <w:rFonts w:ascii="Times New Roman" w:hAnsi="Times New Roman"/>
                <w:color w:val="000000" w:themeColor="text1"/>
                <w:sz w:val="22"/>
                <w:szCs w:val="22"/>
              </w:rPr>
              <w:t xml:space="preserve">» - </w:t>
            </w:r>
            <w:proofErr w:type="spellStart"/>
            <w:r w:rsidRPr="00AB376C">
              <w:rPr>
                <w:rFonts w:ascii="Times New Roman" w:hAnsi="Times New Roman"/>
                <w:color w:val="000000" w:themeColor="text1"/>
                <w:sz w:val="22"/>
                <w:szCs w:val="22"/>
              </w:rPr>
              <w:t>Игнатьевское</w:t>
            </w:r>
            <w:proofErr w:type="spellEnd"/>
            <w:r w:rsidRPr="00AB376C">
              <w:rPr>
                <w:rFonts w:ascii="Times New Roman" w:hAnsi="Times New Roman"/>
                <w:color w:val="000000" w:themeColor="text1"/>
                <w:sz w:val="22"/>
                <w:szCs w:val="22"/>
              </w:rPr>
              <w:t xml:space="preserve">» - </w:t>
            </w:r>
            <w:proofErr w:type="spellStart"/>
            <w:r w:rsidRPr="00AB376C">
              <w:rPr>
                <w:rFonts w:ascii="Times New Roman" w:hAnsi="Times New Roman"/>
                <w:color w:val="000000" w:themeColor="text1"/>
                <w:sz w:val="22"/>
                <w:szCs w:val="22"/>
              </w:rPr>
              <w:t>Алехново</w:t>
            </w:r>
            <w:proofErr w:type="spellEnd"/>
          </w:p>
        </w:tc>
        <w:tc>
          <w:tcPr>
            <w:tcW w:w="1174" w:type="pct"/>
            <w:shd w:val="clear" w:color="auto" w:fill="auto"/>
            <w:vAlign w:val="center"/>
          </w:tcPr>
          <w:p w:rsidR="00DD1165" w:rsidRPr="00AB376C" w:rsidRDefault="00DD1165"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3,76</w:t>
            </w:r>
          </w:p>
        </w:tc>
        <w:tc>
          <w:tcPr>
            <w:tcW w:w="739" w:type="pct"/>
            <w:shd w:val="clear" w:color="auto" w:fill="auto"/>
            <w:vAlign w:val="center"/>
          </w:tcPr>
          <w:p w:rsidR="00DD1165" w:rsidRPr="00AB376C" w:rsidRDefault="00DD1165"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18,0</w:t>
            </w:r>
          </w:p>
        </w:tc>
        <w:tc>
          <w:tcPr>
            <w:tcW w:w="1087" w:type="pct"/>
            <w:shd w:val="clear" w:color="auto" w:fill="auto"/>
            <w:vAlign w:val="center"/>
          </w:tcPr>
          <w:p w:rsidR="00DD1165" w:rsidRPr="00AB376C" w:rsidRDefault="00DD1165"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V</w:t>
            </w:r>
          </w:p>
        </w:tc>
      </w:tr>
    </w:tbl>
    <w:p w:rsidR="007A651F" w:rsidRPr="001376B3" w:rsidRDefault="007A651F" w:rsidP="00806E46">
      <w:pPr>
        <w:ind w:firstLine="709"/>
        <w:jc w:val="both"/>
        <w:rPr>
          <w:rFonts w:ascii="Times New Roman" w:hAnsi="Times New Roman"/>
          <w:color w:val="000000" w:themeColor="text1"/>
          <w:sz w:val="28"/>
          <w:szCs w:val="28"/>
          <w:lang w:val="ru-RU"/>
        </w:rPr>
      </w:pPr>
    </w:p>
    <w:p w:rsidR="009840D1" w:rsidRDefault="009840D1">
      <w:pPr>
        <w:spacing w:after="200" w:line="276" w:lineRule="auto"/>
        <w:rPr>
          <w:rFonts w:ascii="Times New Roman" w:hAnsi="Times New Roman"/>
          <w:b/>
          <w:color w:val="000000" w:themeColor="text1"/>
          <w:sz w:val="28"/>
          <w:szCs w:val="28"/>
          <w:lang w:val="ru-RU"/>
        </w:rPr>
      </w:pPr>
      <w:bookmarkStart w:id="219" w:name="_Toc527638442"/>
      <w:bookmarkStart w:id="220" w:name="_Toc7869298"/>
      <w:bookmarkStart w:id="221" w:name="_Toc58311499"/>
      <w:r>
        <w:rPr>
          <w:rFonts w:ascii="Times New Roman" w:hAnsi="Times New Roman"/>
          <w:b/>
          <w:color w:val="000000" w:themeColor="text1"/>
          <w:sz w:val="28"/>
          <w:szCs w:val="28"/>
          <w:lang w:val="ru-RU"/>
        </w:rPr>
        <w:br w:type="page"/>
      </w:r>
    </w:p>
    <w:p w:rsidR="00367AFF" w:rsidRPr="001376B3" w:rsidRDefault="000B1F25" w:rsidP="00AB376C">
      <w:pPr>
        <w:spacing w:before="360" w:after="240" w:line="360" w:lineRule="auto"/>
        <w:jc w:val="center"/>
        <w:outlineLvl w:val="2"/>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lastRenderedPageBreak/>
        <w:t xml:space="preserve">6.4.2 </w:t>
      </w:r>
      <w:r w:rsidR="00367AFF" w:rsidRPr="001376B3">
        <w:rPr>
          <w:rFonts w:ascii="Times New Roman" w:hAnsi="Times New Roman"/>
          <w:b/>
          <w:color w:val="000000" w:themeColor="text1"/>
          <w:sz w:val="28"/>
          <w:szCs w:val="28"/>
          <w:lang w:val="ru-RU"/>
        </w:rPr>
        <w:t>Улично-дорожная сеть</w:t>
      </w:r>
      <w:bookmarkEnd w:id="219"/>
      <w:bookmarkEnd w:id="220"/>
      <w:bookmarkEnd w:id="221"/>
    </w:p>
    <w:p w:rsidR="001D787A" w:rsidRPr="001376B3" w:rsidRDefault="001D787A" w:rsidP="001D787A">
      <w:pPr>
        <w:pStyle w:val="aff"/>
        <w:spacing w:before="120" w:line="240" w:lineRule="auto"/>
        <w:ind w:firstLine="851"/>
        <w:rPr>
          <w:rFonts w:ascii="Times New Roman" w:hAnsi="Times New Roman"/>
          <w:color w:val="000000" w:themeColor="text1"/>
          <w:sz w:val="28"/>
          <w:szCs w:val="28"/>
          <w:lang w:val="ru-RU"/>
        </w:rPr>
      </w:pPr>
      <w:proofErr w:type="gramStart"/>
      <w:r w:rsidRPr="001376B3">
        <w:rPr>
          <w:rFonts w:ascii="Times New Roman" w:hAnsi="Times New Roman" w:hint="eastAsia"/>
          <w:color w:val="000000" w:themeColor="text1"/>
          <w:sz w:val="28"/>
          <w:szCs w:val="28"/>
          <w:lang w:val="ru-RU"/>
        </w:rPr>
        <w:t>Улично</w:t>
      </w:r>
      <w:r w:rsidRPr="001376B3">
        <w:rPr>
          <w:rFonts w:ascii="Times New Roman" w:hAnsi="Times New Roman"/>
          <w:color w:val="000000" w:themeColor="text1"/>
          <w:sz w:val="28"/>
          <w:szCs w:val="28"/>
          <w:lang w:val="ru-RU"/>
        </w:rPr>
        <w:t>-</w:t>
      </w:r>
      <w:r w:rsidRPr="001376B3">
        <w:rPr>
          <w:rFonts w:ascii="Times New Roman" w:hAnsi="Times New Roman" w:hint="eastAsia"/>
          <w:color w:val="000000" w:themeColor="text1"/>
          <w:sz w:val="28"/>
          <w:szCs w:val="28"/>
          <w:lang w:val="ru-RU"/>
        </w:rPr>
        <w:t>дорожная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сеть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населенных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пунктов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представляет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собой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систему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продольных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поперечных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улиц</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обеспечивающих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транспортную</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связь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между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жилыми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иными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зонами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обеспечивающих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выполнение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основной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работы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пассажирского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транспорта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выход</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внешние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автомобильные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дороги</w:t>
      </w:r>
      <w:r w:rsidRPr="001376B3">
        <w:rPr>
          <w:rFonts w:ascii="Times New Roman" w:hAnsi="Times New Roman"/>
          <w:color w:val="000000" w:themeColor="text1"/>
          <w:sz w:val="28"/>
          <w:szCs w:val="28"/>
          <w:lang w:val="ru-RU"/>
        </w:rPr>
        <w:t xml:space="preserve">. </w:t>
      </w:r>
      <w:proofErr w:type="gramEnd"/>
    </w:p>
    <w:p w:rsidR="007C7F3D" w:rsidRPr="001376B3" w:rsidRDefault="007C7F3D" w:rsidP="001D787A">
      <w:pPr>
        <w:pStyle w:val="aff"/>
        <w:spacing w:line="240" w:lineRule="auto"/>
        <w:ind w:firstLine="851"/>
        <w:rPr>
          <w:rFonts w:ascii="Times New Roman" w:hAnsi="Times New Roman"/>
          <w:color w:val="000000" w:themeColor="text1"/>
          <w:sz w:val="28"/>
          <w:szCs w:val="28"/>
          <w:lang w:val="ru-RU"/>
        </w:rPr>
      </w:pPr>
      <w:bookmarkStart w:id="222" w:name="_Toc423893503"/>
      <w:bookmarkStart w:id="223" w:name="_Toc434834089"/>
      <w:r w:rsidRPr="001376B3">
        <w:rPr>
          <w:rFonts w:ascii="Times New Roman" w:hAnsi="Times New Roman" w:hint="eastAsia"/>
          <w:color w:val="000000" w:themeColor="text1"/>
          <w:sz w:val="28"/>
          <w:szCs w:val="28"/>
          <w:lang w:val="ru-RU"/>
        </w:rPr>
        <w:t>Автомобильный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парк</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преимущественно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состоит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из</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легковых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автомобилей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принадлежащих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частным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лицам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Детальная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информация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видов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транспорта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отсутствует</w:t>
      </w:r>
      <w:r w:rsidRPr="001376B3">
        <w:rPr>
          <w:rFonts w:ascii="Times New Roman" w:hAnsi="Times New Roman"/>
          <w:color w:val="000000" w:themeColor="text1"/>
          <w:sz w:val="28"/>
          <w:szCs w:val="28"/>
          <w:lang w:val="ru-RU"/>
        </w:rPr>
        <w:t xml:space="preserve">. </w:t>
      </w:r>
    </w:p>
    <w:p w:rsidR="00367AFF" w:rsidRPr="001376B3" w:rsidRDefault="007C7F3D" w:rsidP="001D787A">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Хранение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транспортных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средств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осуществляется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придомовых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территориях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Парковочные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места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имеются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всех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объектов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социальной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инфраструктуры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административных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зданий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хозяйствующих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организаций</w:t>
      </w:r>
      <w:r w:rsidRPr="001376B3">
        <w:rPr>
          <w:rFonts w:ascii="Times New Roman" w:hAnsi="Times New Roman"/>
          <w:color w:val="000000" w:themeColor="text1"/>
          <w:sz w:val="28"/>
          <w:szCs w:val="28"/>
          <w:lang w:val="ru-RU"/>
        </w:rPr>
        <w:t xml:space="preserve">. </w:t>
      </w:r>
      <w:r w:rsidR="00367AFF" w:rsidRPr="001376B3">
        <w:rPr>
          <w:rFonts w:ascii="Times New Roman" w:hAnsi="Times New Roman"/>
          <w:color w:val="000000" w:themeColor="text1"/>
          <w:sz w:val="28"/>
          <w:szCs w:val="28"/>
          <w:lang w:val="ru-RU"/>
        </w:rPr>
        <w:t xml:space="preserve">Постоянное хранение автомототранспортных средств на территории </w:t>
      </w:r>
      <w:r w:rsidR="001D787A" w:rsidRPr="001376B3">
        <w:rPr>
          <w:rFonts w:ascii="Times New Roman" w:hAnsi="Times New Roman"/>
          <w:color w:val="000000" w:themeColor="text1"/>
          <w:sz w:val="28"/>
          <w:szCs w:val="28"/>
          <w:lang w:val="ru-RU"/>
        </w:rPr>
        <w:t xml:space="preserve">сельского </w:t>
      </w:r>
      <w:r w:rsidR="00367AFF" w:rsidRPr="001376B3">
        <w:rPr>
          <w:rFonts w:ascii="Times New Roman" w:hAnsi="Times New Roman"/>
          <w:color w:val="000000" w:themeColor="text1"/>
          <w:sz w:val="28"/>
          <w:szCs w:val="28"/>
          <w:lang w:val="ru-RU"/>
        </w:rPr>
        <w:t>поселения осуществляется в боксовых гаражах и на открытых стоянках в зонах многоквартирной жилой застройки и на приусадебных уч</w:t>
      </w:r>
      <w:r w:rsidR="001D787A" w:rsidRPr="001376B3">
        <w:rPr>
          <w:rFonts w:ascii="Times New Roman" w:hAnsi="Times New Roman"/>
          <w:color w:val="000000" w:themeColor="text1"/>
          <w:sz w:val="28"/>
          <w:szCs w:val="28"/>
          <w:lang w:val="ru-RU"/>
        </w:rPr>
        <w:t xml:space="preserve">астках в зонах индивидуальной </w:t>
      </w:r>
      <w:r w:rsidR="00367AFF" w:rsidRPr="001376B3">
        <w:rPr>
          <w:rFonts w:ascii="Times New Roman" w:hAnsi="Times New Roman"/>
          <w:color w:val="000000" w:themeColor="text1"/>
          <w:sz w:val="28"/>
          <w:szCs w:val="28"/>
          <w:lang w:val="ru-RU"/>
        </w:rPr>
        <w:t xml:space="preserve">жилой застройки. </w:t>
      </w:r>
    </w:p>
    <w:p w:rsidR="001D787A" w:rsidRPr="001376B3" w:rsidRDefault="007C7F3D" w:rsidP="00806E46">
      <w:pPr>
        <w:pStyle w:val="aff"/>
        <w:spacing w:line="240" w:lineRule="auto"/>
        <w:ind w:firstLine="709"/>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Для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передвижения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пешеходов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тротуары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предусмотрены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Специализированные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дорожки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для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велосипедного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передвижения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территории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предусмотрены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Движение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велосипедистов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осуществляется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соответствии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требованиями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ПДД</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дорогам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общего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пользования</w:t>
      </w:r>
      <w:r w:rsidRPr="001376B3">
        <w:rPr>
          <w:rFonts w:ascii="Times New Roman" w:hAnsi="Times New Roman"/>
          <w:color w:val="000000" w:themeColor="text1"/>
          <w:sz w:val="28"/>
          <w:szCs w:val="28"/>
          <w:lang w:val="ru-RU"/>
        </w:rPr>
        <w:t>.</w:t>
      </w:r>
    </w:p>
    <w:p w:rsidR="00DD1165" w:rsidRPr="001376B3" w:rsidRDefault="00DD1165" w:rsidP="00806E46">
      <w:pPr>
        <w:pStyle w:val="aff"/>
        <w:spacing w:line="240" w:lineRule="auto"/>
        <w:ind w:firstLine="709"/>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территории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располагаются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две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автозаправочные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станции</w:t>
      </w:r>
      <w:r w:rsidRPr="001376B3">
        <w:rPr>
          <w:rFonts w:ascii="Times New Roman" w:hAnsi="Times New Roman"/>
          <w:color w:val="000000" w:themeColor="text1"/>
          <w:sz w:val="28"/>
          <w:szCs w:val="28"/>
          <w:lang w:val="ru-RU"/>
        </w:rPr>
        <w:t>.</w:t>
      </w:r>
    </w:p>
    <w:p w:rsidR="00367AFF" w:rsidRPr="001376B3" w:rsidRDefault="00367AFF" w:rsidP="001D787A">
      <w:pPr>
        <w:pStyle w:val="aff"/>
        <w:spacing w:line="240" w:lineRule="auto"/>
        <w:ind w:firstLine="851"/>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Выводы</w:t>
      </w:r>
      <w:bookmarkEnd w:id="222"/>
      <w:bookmarkEnd w:id="223"/>
    </w:p>
    <w:p w:rsidR="00DB442E" w:rsidRPr="001376B3" w:rsidRDefault="00367AFF" w:rsidP="007350AA">
      <w:pPr>
        <w:pStyle w:val="1"/>
        <w:numPr>
          <w:ilvl w:val="0"/>
          <w:numId w:val="0"/>
        </w:numPr>
        <w:spacing w:before="0"/>
        <w:ind w:firstLine="851"/>
        <w:rPr>
          <w:color w:val="000000" w:themeColor="text1"/>
          <w:sz w:val="28"/>
          <w:szCs w:val="28"/>
        </w:rPr>
      </w:pPr>
      <w:r w:rsidRPr="001376B3">
        <w:rPr>
          <w:color w:val="000000" w:themeColor="text1"/>
          <w:sz w:val="28"/>
          <w:szCs w:val="28"/>
        </w:rPr>
        <w:t xml:space="preserve">Внешнее транспортное обслуживание поселения </w:t>
      </w:r>
      <w:r w:rsidR="000E6456" w:rsidRPr="001376B3">
        <w:rPr>
          <w:color w:val="000000" w:themeColor="text1"/>
          <w:sz w:val="28"/>
          <w:szCs w:val="28"/>
        </w:rPr>
        <w:t>осуществляется автомобильным</w:t>
      </w:r>
      <w:r w:rsidRPr="001376B3">
        <w:rPr>
          <w:color w:val="000000" w:themeColor="text1"/>
          <w:sz w:val="28"/>
          <w:szCs w:val="28"/>
        </w:rPr>
        <w:t xml:space="preserve"> транспортом.</w:t>
      </w:r>
    </w:p>
    <w:p w:rsidR="00DB442E" w:rsidRPr="001376B3" w:rsidRDefault="00367AFF" w:rsidP="007350AA">
      <w:pPr>
        <w:pStyle w:val="1"/>
        <w:numPr>
          <w:ilvl w:val="0"/>
          <w:numId w:val="0"/>
        </w:numPr>
        <w:spacing w:before="0"/>
        <w:ind w:firstLine="851"/>
        <w:rPr>
          <w:color w:val="000000" w:themeColor="text1"/>
          <w:sz w:val="28"/>
          <w:szCs w:val="28"/>
        </w:rPr>
      </w:pPr>
      <w:r w:rsidRPr="001376B3">
        <w:rPr>
          <w:color w:val="000000" w:themeColor="text1"/>
          <w:sz w:val="28"/>
          <w:szCs w:val="28"/>
        </w:rPr>
        <w:t xml:space="preserve">Имеющаяся сеть автомобильных дорог общего пользования позволяет обеспечить как внутренние, так и межмуниципальные транспортные связи. </w:t>
      </w:r>
    </w:p>
    <w:p w:rsidR="00DD1165" w:rsidRPr="001376B3" w:rsidRDefault="00DD1165" w:rsidP="00E16941">
      <w:pPr>
        <w:pStyle w:val="1"/>
        <w:numPr>
          <w:ilvl w:val="0"/>
          <w:numId w:val="0"/>
        </w:numPr>
        <w:spacing w:before="0"/>
        <w:ind w:firstLine="709"/>
        <w:rPr>
          <w:color w:val="000000" w:themeColor="text1"/>
          <w:sz w:val="28"/>
          <w:szCs w:val="28"/>
        </w:rPr>
      </w:pPr>
    </w:p>
    <w:p w:rsidR="007C7F3D" w:rsidRPr="001376B3" w:rsidRDefault="007C7F3D" w:rsidP="007C7F3D">
      <w:pPr>
        <w:pStyle w:val="1"/>
        <w:numPr>
          <w:ilvl w:val="0"/>
          <w:numId w:val="0"/>
        </w:numPr>
        <w:spacing w:before="0"/>
        <w:ind w:firstLine="709"/>
        <w:jc w:val="center"/>
        <w:rPr>
          <w:b/>
          <w:color w:val="000000" w:themeColor="text1"/>
          <w:sz w:val="28"/>
          <w:szCs w:val="28"/>
        </w:rPr>
      </w:pPr>
      <w:r w:rsidRPr="001376B3">
        <w:rPr>
          <w:b/>
          <w:color w:val="000000" w:themeColor="text1"/>
          <w:sz w:val="28"/>
          <w:szCs w:val="28"/>
        </w:rPr>
        <w:t>Проектные предложения</w:t>
      </w:r>
    </w:p>
    <w:p w:rsidR="007C7F3D" w:rsidRPr="001376B3" w:rsidRDefault="007C7F3D" w:rsidP="007C7F3D">
      <w:pPr>
        <w:pStyle w:val="1"/>
        <w:numPr>
          <w:ilvl w:val="0"/>
          <w:numId w:val="0"/>
        </w:numPr>
        <w:spacing w:before="0"/>
        <w:ind w:firstLine="709"/>
        <w:jc w:val="center"/>
        <w:rPr>
          <w:b/>
          <w:color w:val="000000" w:themeColor="text1"/>
          <w:sz w:val="28"/>
          <w:szCs w:val="28"/>
        </w:rPr>
      </w:pPr>
    </w:p>
    <w:p w:rsidR="00665932" w:rsidRPr="001376B3" w:rsidRDefault="00665932" w:rsidP="0074007F">
      <w:pPr>
        <w:pStyle w:val="af8"/>
        <w:spacing w:after="0" w:line="240" w:lineRule="auto"/>
        <w:ind w:left="0" w:firstLine="851"/>
        <w:jc w:val="both"/>
        <w:rPr>
          <w:rFonts w:ascii="Times New Roman" w:hAnsi="Times New Roman"/>
          <w:bCs/>
          <w:iCs/>
          <w:color w:val="000000" w:themeColor="text1"/>
          <w:sz w:val="28"/>
          <w:szCs w:val="28"/>
          <w:lang w:val="ru-RU"/>
        </w:rPr>
      </w:pPr>
      <w:bookmarkStart w:id="224" w:name="_Toc527638443"/>
      <w:bookmarkStart w:id="225" w:name="_Toc7869299"/>
      <w:r w:rsidRPr="001376B3">
        <w:rPr>
          <w:rFonts w:ascii="Times New Roman" w:hAnsi="Times New Roman"/>
          <w:bCs/>
          <w:iCs/>
          <w:color w:val="000000" w:themeColor="text1"/>
          <w:sz w:val="28"/>
          <w:szCs w:val="28"/>
          <w:lang w:val="ru-RU"/>
        </w:rPr>
        <w:t>В целях развития транспортной инфраструктуры сельского поселения «</w:t>
      </w:r>
      <w:r w:rsidR="00DD1165" w:rsidRPr="001376B3">
        <w:rPr>
          <w:rFonts w:ascii="Times New Roman" w:hAnsi="Times New Roman"/>
          <w:bCs/>
          <w:iCs/>
          <w:color w:val="000000" w:themeColor="text1"/>
          <w:sz w:val="28"/>
          <w:szCs w:val="28"/>
          <w:lang w:val="ru-RU"/>
        </w:rPr>
        <w:t xml:space="preserve">Деревня </w:t>
      </w:r>
      <w:proofErr w:type="spellStart"/>
      <w:r w:rsidR="00DD1165" w:rsidRPr="001376B3">
        <w:rPr>
          <w:rFonts w:ascii="Times New Roman" w:hAnsi="Times New Roman"/>
          <w:bCs/>
          <w:iCs/>
          <w:color w:val="000000" w:themeColor="text1"/>
          <w:sz w:val="28"/>
          <w:szCs w:val="28"/>
          <w:lang w:val="ru-RU"/>
        </w:rPr>
        <w:t>Шумятино</w:t>
      </w:r>
      <w:proofErr w:type="spellEnd"/>
      <w:r w:rsidRPr="001376B3">
        <w:rPr>
          <w:rFonts w:ascii="Times New Roman" w:hAnsi="Times New Roman"/>
          <w:bCs/>
          <w:iCs/>
          <w:color w:val="000000" w:themeColor="text1"/>
          <w:sz w:val="28"/>
          <w:szCs w:val="28"/>
          <w:lang w:val="ru-RU"/>
        </w:rPr>
        <w:t>» Генеральным планом предусмотрены следующие мероприятия:</w:t>
      </w:r>
    </w:p>
    <w:p w:rsidR="00665932" w:rsidRPr="001376B3" w:rsidRDefault="00665932" w:rsidP="0074007F">
      <w:pPr>
        <w:pStyle w:val="af8"/>
        <w:spacing w:after="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b/>
          <w:bCs/>
          <w:i/>
          <w:iCs/>
          <w:color w:val="000000" w:themeColor="text1"/>
          <w:sz w:val="28"/>
          <w:szCs w:val="28"/>
          <w:lang w:val="ru-RU"/>
        </w:rPr>
        <w:t xml:space="preserve">- </w:t>
      </w:r>
      <w:r w:rsidRPr="001376B3">
        <w:rPr>
          <w:rFonts w:ascii="Times New Roman" w:hAnsi="Times New Roman"/>
          <w:color w:val="000000" w:themeColor="text1"/>
          <w:sz w:val="28"/>
          <w:szCs w:val="28"/>
          <w:lang w:val="ru-RU"/>
        </w:rPr>
        <w:t>ремонт и замена дорожного полотна по центральным улицам всех населенных пунктов сельского поселения</w:t>
      </w:r>
      <w:r w:rsidR="007651CD" w:rsidRPr="001376B3">
        <w:rPr>
          <w:rFonts w:ascii="Times New Roman" w:hAnsi="Times New Roman"/>
          <w:color w:val="000000" w:themeColor="text1"/>
          <w:sz w:val="28"/>
          <w:szCs w:val="28"/>
          <w:lang w:val="ru-RU"/>
        </w:rPr>
        <w:t xml:space="preserve"> – расчетный срок</w:t>
      </w:r>
      <w:r w:rsidRPr="001376B3">
        <w:rPr>
          <w:rFonts w:ascii="Times New Roman" w:hAnsi="Times New Roman"/>
          <w:color w:val="000000" w:themeColor="text1"/>
          <w:sz w:val="28"/>
          <w:szCs w:val="28"/>
          <w:lang w:val="ru-RU"/>
        </w:rPr>
        <w:t>;</w:t>
      </w:r>
    </w:p>
    <w:p w:rsidR="00665932" w:rsidRPr="001376B3" w:rsidRDefault="00665932" w:rsidP="0074007F">
      <w:pPr>
        <w:pStyle w:val="af8"/>
        <w:spacing w:after="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ремонт автомобильных дорог местного значения</w:t>
      </w:r>
      <w:r w:rsidR="007651CD" w:rsidRPr="001376B3">
        <w:rPr>
          <w:rFonts w:ascii="Times New Roman" w:hAnsi="Times New Roman"/>
          <w:color w:val="000000" w:themeColor="text1"/>
          <w:sz w:val="28"/>
          <w:szCs w:val="28"/>
          <w:lang w:val="ru-RU"/>
        </w:rPr>
        <w:t xml:space="preserve"> – расчетный срок</w:t>
      </w:r>
      <w:r w:rsidRPr="001376B3">
        <w:rPr>
          <w:rFonts w:ascii="Times New Roman" w:hAnsi="Times New Roman"/>
          <w:color w:val="000000" w:themeColor="text1"/>
          <w:sz w:val="28"/>
          <w:szCs w:val="28"/>
          <w:lang w:val="ru-RU"/>
        </w:rPr>
        <w:t>;</w:t>
      </w:r>
    </w:p>
    <w:p w:rsidR="00665932" w:rsidRPr="001376B3" w:rsidRDefault="00665932" w:rsidP="0074007F">
      <w:pPr>
        <w:pStyle w:val="af8"/>
        <w:spacing w:after="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создание рациональной сети внутриквартальных проездов в районе предполагаемого строительства, обеспечивающей связь внутриквартальных проездов с существующей улично-дорожной сетью </w:t>
      </w:r>
      <w:r w:rsidRPr="001376B3">
        <w:rPr>
          <w:rFonts w:ascii="Times New Roman" w:hAnsi="Times New Roman"/>
          <w:color w:val="000000" w:themeColor="text1"/>
          <w:sz w:val="28"/>
          <w:szCs w:val="28"/>
          <w:lang w:val="ru-RU"/>
        </w:rPr>
        <w:lastRenderedPageBreak/>
        <w:t>и автомобильными дорогами общего пользования. Расчетная скорость на проездах не должна превышать 30</w:t>
      </w:r>
      <w:r w:rsidRPr="001376B3">
        <w:rPr>
          <w:rFonts w:ascii="Times New Roman" w:hAnsi="Times New Roman"/>
          <w:color w:val="000000" w:themeColor="text1"/>
          <w:sz w:val="28"/>
          <w:szCs w:val="28"/>
        </w:rPr>
        <w:t> </w:t>
      </w:r>
      <w:r w:rsidR="00DD1165" w:rsidRPr="001376B3">
        <w:rPr>
          <w:rFonts w:ascii="Times New Roman" w:hAnsi="Times New Roman"/>
          <w:color w:val="000000" w:themeColor="text1"/>
          <w:sz w:val="28"/>
          <w:szCs w:val="28"/>
          <w:lang w:val="ru-RU"/>
        </w:rPr>
        <w:t>км/ч.</w:t>
      </w:r>
    </w:p>
    <w:p w:rsidR="0074007F" w:rsidRPr="001376B3" w:rsidRDefault="0074007F" w:rsidP="0074007F">
      <w:pPr>
        <w:pStyle w:val="af8"/>
        <w:spacing w:after="0" w:line="240" w:lineRule="auto"/>
        <w:ind w:left="0" w:firstLine="851"/>
        <w:jc w:val="both"/>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В обязательном порядке предусмотреть выполнение мероприятий по обеспечению доступности зданий и сооружений для маломобильных групп населения согласно СНиП 35-01-2001 «Доступность зданий и сооружений для маломобильных групп населения», в том числе устройство:</w:t>
      </w:r>
      <w:proofErr w:type="gramEnd"/>
    </w:p>
    <w:p w:rsidR="0074007F" w:rsidRPr="001376B3" w:rsidRDefault="0074007F" w:rsidP="0074007F">
      <w:pPr>
        <w:pStyle w:val="af8"/>
        <w:spacing w:after="0" w:line="240" w:lineRule="auto"/>
        <w:ind w:left="0" w:firstLine="851"/>
        <w:jc w:val="both"/>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 пониженных бортов в местах наземных переходов, а также изменения конструкций покрытия тротуаров в местах подходов к переходам для ориентации инвалидов по зрению с изменением окраски асфальта;</w:t>
      </w:r>
      <w:proofErr w:type="gramEnd"/>
    </w:p>
    <w:p w:rsidR="0074007F" w:rsidRPr="001376B3" w:rsidRDefault="0074007F" w:rsidP="0074007F">
      <w:pPr>
        <w:pStyle w:val="af8"/>
        <w:spacing w:after="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пандусов и двухуровневых поручней, а также горизонтальных площадок для отдыха – на лестничных сходах;</w:t>
      </w:r>
    </w:p>
    <w:p w:rsidR="0074007F" w:rsidRPr="001376B3" w:rsidRDefault="0074007F" w:rsidP="0074007F">
      <w:pPr>
        <w:pStyle w:val="af8"/>
        <w:spacing w:after="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звуковых устройств на светофорных объектах </w:t>
      </w:r>
      <w:proofErr w:type="gramStart"/>
      <w:r w:rsidRPr="001376B3">
        <w:rPr>
          <w:rFonts w:ascii="Times New Roman" w:hAnsi="Times New Roman"/>
          <w:color w:val="000000" w:themeColor="text1"/>
          <w:sz w:val="28"/>
          <w:szCs w:val="28"/>
          <w:lang w:val="ru-RU"/>
        </w:rPr>
        <w:t>для</w:t>
      </w:r>
      <w:proofErr w:type="gramEnd"/>
      <w:r w:rsidRPr="001376B3">
        <w:rPr>
          <w:rFonts w:ascii="Times New Roman" w:hAnsi="Times New Roman"/>
          <w:color w:val="000000" w:themeColor="text1"/>
          <w:sz w:val="28"/>
          <w:szCs w:val="28"/>
          <w:lang w:val="ru-RU"/>
        </w:rPr>
        <w:t xml:space="preserve"> слабовидящих;</w:t>
      </w:r>
    </w:p>
    <w:p w:rsidR="0074007F" w:rsidRPr="001376B3" w:rsidRDefault="0074007F" w:rsidP="0074007F">
      <w:pPr>
        <w:pStyle w:val="af8"/>
        <w:spacing w:after="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дорожных знаков и указателей, предупреждающих о движении инвалидов.</w:t>
      </w:r>
    </w:p>
    <w:p w:rsidR="00367AFF" w:rsidRPr="009F2C3F" w:rsidRDefault="000B1F25" w:rsidP="00AB376C">
      <w:pPr>
        <w:pStyle w:val="20"/>
        <w:keepLines/>
        <w:suppressAutoHyphens/>
        <w:spacing w:before="360" w:after="240" w:line="360" w:lineRule="auto"/>
        <w:jc w:val="center"/>
        <w:rPr>
          <w:rFonts w:ascii="Times New Roman" w:hAnsi="Times New Roman" w:cs="Times New Roman"/>
          <w:i w:val="0"/>
          <w:noProof/>
          <w:color w:val="000000" w:themeColor="text1"/>
          <w:kern w:val="0"/>
          <w:sz w:val="30"/>
          <w:szCs w:val="30"/>
          <w:lang w:val="ru-RU"/>
        </w:rPr>
      </w:pPr>
      <w:bookmarkStart w:id="226" w:name="_Toc58311500"/>
      <w:r w:rsidRPr="001376B3">
        <w:rPr>
          <w:rFonts w:ascii="Times New Roman" w:hAnsi="Times New Roman" w:cs="Times New Roman"/>
          <w:i w:val="0"/>
          <w:noProof/>
          <w:color w:val="000000" w:themeColor="text1"/>
          <w:kern w:val="0"/>
          <w:sz w:val="30"/>
          <w:szCs w:val="30"/>
          <w:lang w:val="ru-RU"/>
        </w:rPr>
        <w:t xml:space="preserve">6.5 </w:t>
      </w:r>
      <w:r w:rsidR="00367AFF" w:rsidRPr="009F2C3F">
        <w:rPr>
          <w:rFonts w:ascii="Times New Roman" w:hAnsi="Times New Roman" w:cs="Times New Roman"/>
          <w:i w:val="0"/>
          <w:noProof/>
          <w:color w:val="000000" w:themeColor="text1"/>
          <w:kern w:val="0"/>
          <w:sz w:val="30"/>
          <w:szCs w:val="30"/>
          <w:lang w:val="ru-RU"/>
        </w:rPr>
        <w:t>Инженерная инфраструктура</w:t>
      </w:r>
      <w:bookmarkEnd w:id="224"/>
      <w:bookmarkEnd w:id="225"/>
      <w:bookmarkEnd w:id="226"/>
    </w:p>
    <w:p w:rsidR="00367AFF" w:rsidRPr="009F2C3F" w:rsidRDefault="000B1F25" w:rsidP="00AB376C">
      <w:pPr>
        <w:spacing w:before="360" w:after="240" w:line="360" w:lineRule="auto"/>
        <w:jc w:val="center"/>
        <w:outlineLvl w:val="2"/>
        <w:rPr>
          <w:rFonts w:ascii="Times New Roman" w:hAnsi="Times New Roman"/>
          <w:b/>
          <w:color w:val="000000" w:themeColor="text1"/>
          <w:sz w:val="28"/>
          <w:szCs w:val="28"/>
          <w:lang w:val="ru-RU"/>
        </w:rPr>
      </w:pPr>
      <w:bookmarkStart w:id="227" w:name="_Toc527638444"/>
      <w:bookmarkStart w:id="228" w:name="_Toc7869300"/>
      <w:bookmarkStart w:id="229" w:name="_Toc58311501"/>
      <w:r w:rsidRPr="001376B3">
        <w:rPr>
          <w:rFonts w:ascii="Times New Roman" w:hAnsi="Times New Roman"/>
          <w:b/>
          <w:color w:val="000000" w:themeColor="text1"/>
          <w:sz w:val="28"/>
          <w:szCs w:val="28"/>
          <w:lang w:val="ru-RU"/>
        </w:rPr>
        <w:t xml:space="preserve">6.5.1 </w:t>
      </w:r>
      <w:r w:rsidR="00367AFF" w:rsidRPr="009F2C3F">
        <w:rPr>
          <w:rFonts w:ascii="Times New Roman" w:hAnsi="Times New Roman"/>
          <w:b/>
          <w:color w:val="000000" w:themeColor="text1"/>
          <w:sz w:val="28"/>
          <w:szCs w:val="28"/>
          <w:lang w:val="ru-RU"/>
        </w:rPr>
        <w:t>Водоснабжение</w:t>
      </w:r>
      <w:bookmarkEnd w:id="227"/>
      <w:bookmarkEnd w:id="228"/>
      <w:bookmarkEnd w:id="229"/>
    </w:p>
    <w:p w:rsidR="00F22BD4" w:rsidRPr="001376B3" w:rsidRDefault="00F22BD4" w:rsidP="00F22BD4">
      <w:pPr>
        <w:pStyle w:val="af8"/>
        <w:spacing w:after="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Централизованная система водоснабжения расположена в 3-х населенных пунктах сельского поселения. Обеспеченность жилищного фонда централизованным водоснабжением составляет 20605 кв. м., 38 % от общего числа жилищного фонда сельского поселения.</w:t>
      </w:r>
    </w:p>
    <w:p w:rsidR="00F22BD4" w:rsidRPr="001376B3" w:rsidRDefault="00F22BD4" w:rsidP="00F22BD4">
      <w:pPr>
        <w:pStyle w:val="af8"/>
        <w:spacing w:after="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Система водоснабжения дер.  </w:t>
      </w:r>
      <w:proofErr w:type="spellStart"/>
      <w:r w:rsidRPr="001376B3">
        <w:rPr>
          <w:rFonts w:ascii="Times New Roman" w:hAnsi="Times New Roman"/>
          <w:color w:val="000000" w:themeColor="text1"/>
          <w:sz w:val="28"/>
          <w:szCs w:val="28"/>
          <w:lang w:val="ru-RU"/>
        </w:rPr>
        <w:t>Шумятино</w:t>
      </w:r>
      <w:proofErr w:type="spellEnd"/>
    </w:p>
    <w:p w:rsidR="00F22BD4" w:rsidRPr="001376B3" w:rsidRDefault="00F22BD4" w:rsidP="00F22BD4">
      <w:pPr>
        <w:pStyle w:val="af8"/>
        <w:spacing w:after="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Водоснабжение деревни осуществляется от одной водонапорной башни, установленной в центральной части села по ул. </w:t>
      </w:r>
      <w:proofErr w:type="gramStart"/>
      <w:r w:rsidRPr="001376B3">
        <w:rPr>
          <w:rFonts w:ascii="Times New Roman" w:hAnsi="Times New Roman"/>
          <w:color w:val="000000" w:themeColor="text1"/>
          <w:sz w:val="28"/>
          <w:szCs w:val="28"/>
          <w:lang w:val="ru-RU"/>
        </w:rPr>
        <w:t>Новая</w:t>
      </w:r>
      <w:proofErr w:type="gramEnd"/>
      <w:r w:rsidRPr="001376B3">
        <w:rPr>
          <w:rFonts w:ascii="Times New Roman" w:hAnsi="Times New Roman"/>
          <w:color w:val="000000" w:themeColor="text1"/>
          <w:sz w:val="28"/>
          <w:szCs w:val="28"/>
          <w:lang w:val="ru-RU"/>
        </w:rPr>
        <w:t xml:space="preserve">. Протяженность водопроводных сетей составляет ориентировочно 350 метров, диаметр труб - от 20 до 50 мм. Материал труб – чугун. </w:t>
      </w:r>
    </w:p>
    <w:p w:rsidR="00F22BD4" w:rsidRPr="001376B3" w:rsidRDefault="00F22BD4" w:rsidP="00F22BD4">
      <w:pPr>
        <w:pStyle w:val="af8"/>
        <w:spacing w:after="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Система водоснабжения дер. </w:t>
      </w:r>
      <w:proofErr w:type="gramStart"/>
      <w:r w:rsidRPr="001376B3">
        <w:rPr>
          <w:rFonts w:ascii="Times New Roman" w:hAnsi="Times New Roman"/>
          <w:color w:val="000000" w:themeColor="text1"/>
          <w:sz w:val="28"/>
          <w:szCs w:val="28"/>
          <w:lang w:val="ru-RU"/>
        </w:rPr>
        <w:t>Панское</w:t>
      </w:r>
      <w:proofErr w:type="gramEnd"/>
    </w:p>
    <w:p w:rsidR="00F22BD4" w:rsidRPr="001376B3" w:rsidRDefault="00F22BD4" w:rsidP="00F22BD4">
      <w:pPr>
        <w:pStyle w:val="af8"/>
        <w:spacing w:after="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Водоснабжение деревни осуществляется от двух водонапорных башен. Одна водонапорная башня располагается в южной части дер. </w:t>
      </w:r>
      <w:proofErr w:type="gramStart"/>
      <w:r w:rsidRPr="001376B3">
        <w:rPr>
          <w:rFonts w:ascii="Times New Roman" w:hAnsi="Times New Roman"/>
          <w:color w:val="000000" w:themeColor="text1"/>
          <w:sz w:val="28"/>
          <w:szCs w:val="28"/>
          <w:lang w:val="ru-RU"/>
        </w:rPr>
        <w:t>Панское</w:t>
      </w:r>
      <w:proofErr w:type="gramEnd"/>
      <w:r w:rsidRPr="001376B3">
        <w:rPr>
          <w:rFonts w:ascii="Times New Roman" w:hAnsi="Times New Roman"/>
          <w:color w:val="000000" w:themeColor="text1"/>
          <w:sz w:val="28"/>
          <w:szCs w:val="28"/>
          <w:lang w:val="ru-RU"/>
        </w:rPr>
        <w:t xml:space="preserve"> южнее школы интерната, вторая располагается у лесного массива западнее деревни.  Протяженность водопроводных сетей составляет 2600 м, диаметр труб – от 20 до 100 мм. Материал труб – чугун, асбоцемент, пластик. </w:t>
      </w:r>
    </w:p>
    <w:p w:rsidR="00F22BD4" w:rsidRPr="001376B3" w:rsidRDefault="00F22BD4" w:rsidP="00F22BD4">
      <w:pPr>
        <w:pStyle w:val="af8"/>
        <w:spacing w:after="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Система водоснабжения дер. </w:t>
      </w:r>
      <w:proofErr w:type="spellStart"/>
      <w:r w:rsidRPr="001376B3">
        <w:rPr>
          <w:rFonts w:ascii="Times New Roman" w:hAnsi="Times New Roman"/>
          <w:color w:val="000000" w:themeColor="text1"/>
          <w:sz w:val="28"/>
          <w:szCs w:val="28"/>
          <w:lang w:val="ru-RU"/>
        </w:rPr>
        <w:t>Терентьево</w:t>
      </w:r>
      <w:proofErr w:type="spellEnd"/>
    </w:p>
    <w:p w:rsidR="00F22BD4" w:rsidRPr="001376B3" w:rsidRDefault="00F22BD4" w:rsidP="00F22BD4">
      <w:pPr>
        <w:pStyle w:val="af8"/>
        <w:spacing w:after="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Водоснабжение деревни осуществляется от одной водонапорной башни, расположенной в западной части деревни. Протяженность водопроводных сетей составляет 1300 м, диаметр труб – от 20 до 100 мм. Материал труб – чугун, асбоцемент. </w:t>
      </w:r>
    </w:p>
    <w:p w:rsidR="00F22BD4" w:rsidRPr="001376B3" w:rsidRDefault="00F22BD4" w:rsidP="00F22BD4">
      <w:pPr>
        <w:pStyle w:val="af8"/>
        <w:spacing w:after="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lastRenderedPageBreak/>
        <w:t xml:space="preserve">На территории МО СП «Деревня </w:t>
      </w:r>
      <w:proofErr w:type="spellStart"/>
      <w:r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xml:space="preserve">» располагаются водозаборные сооружения г. Малоярославец, в районе деревни </w:t>
      </w:r>
      <w:proofErr w:type="spellStart"/>
      <w:r w:rsidRPr="001376B3">
        <w:rPr>
          <w:rFonts w:ascii="Times New Roman" w:hAnsi="Times New Roman"/>
          <w:color w:val="000000" w:themeColor="text1"/>
          <w:sz w:val="28"/>
          <w:szCs w:val="28"/>
          <w:lang w:val="ru-RU"/>
        </w:rPr>
        <w:t>Чуркино</w:t>
      </w:r>
      <w:proofErr w:type="spellEnd"/>
      <w:r w:rsidRPr="001376B3">
        <w:rPr>
          <w:rFonts w:ascii="Times New Roman" w:hAnsi="Times New Roman"/>
          <w:color w:val="000000" w:themeColor="text1"/>
          <w:sz w:val="28"/>
          <w:szCs w:val="28"/>
          <w:lang w:val="ru-RU"/>
        </w:rPr>
        <w:t xml:space="preserve">. Водозаборные сооружения представляют собой комплекс сооружений состоящих из 5 водозаборных участков, соединённых ниткой магистрального водопровода.  </w:t>
      </w:r>
    </w:p>
    <w:p w:rsidR="00F22BD4" w:rsidRPr="001376B3" w:rsidRDefault="00F22BD4" w:rsidP="00F22BD4">
      <w:pPr>
        <w:pStyle w:val="af8"/>
        <w:spacing w:after="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В остальных населенных пунктах в настоящее время отсутствует централизованная система водоснабжения.</w:t>
      </w:r>
    </w:p>
    <w:p w:rsidR="00F22BD4" w:rsidRPr="001376B3" w:rsidRDefault="00F22BD4" w:rsidP="00F22BD4">
      <w:pPr>
        <w:pStyle w:val="af8"/>
        <w:spacing w:after="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На территории дер. </w:t>
      </w:r>
      <w:proofErr w:type="spellStart"/>
      <w:r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xml:space="preserve"> канализирована улица Молодежная, сброс сточных вод производиться в р. </w:t>
      </w:r>
      <w:proofErr w:type="spellStart"/>
      <w:r w:rsidRPr="001376B3">
        <w:rPr>
          <w:rFonts w:ascii="Times New Roman" w:hAnsi="Times New Roman"/>
          <w:color w:val="000000" w:themeColor="text1"/>
          <w:sz w:val="28"/>
          <w:szCs w:val="28"/>
          <w:lang w:val="ru-RU"/>
        </w:rPr>
        <w:t>Тоденка</w:t>
      </w:r>
      <w:proofErr w:type="spellEnd"/>
      <w:r w:rsidRPr="001376B3">
        <w:rPr>
          <w:rFonts w:ascii="Times New Roman" w:hAnsi="Times New Roman"/>
          <w:color w:val="000000" w:themeColor="text1"/>
          <w:sz w:val="28"/>
          <w:szCs w:val="28"/>
          <w:lang w:val="ru-RU"/>
        </w:rPr>
        <w:t xml:space="preserve"> без отчистки. На территории населенного пункта очистные сооружения отсутствуют. На территории загородного дома приемов «</w:t>
      </w:r>
      <w:proofErr w:type="spellStart"/>
      <w:r w:rsidRPr="001376B3">
        <w:rPr>
          <w:rFonts w:ascii="Times New Roman" w:hAnsi="Times New Roman"/>
          <w:color w:val="000000" w:themeColor="text1"/>
          <w:sz w:val="28"/>
          <w:szCs w:val="28"/>
          <w:lang w:val="ru-RU"/>
        </w:rPr>
        <w:t>Русичи</w:t>
      </w:r>
      <w:proofErr w:type="spellEnd"/>
      <w:r w:rsidRPr="001376B3">
        <w:rPr>
          <w:rFonts w:ascii="Times New Roman" w:hAnsi="Times New Roman"/>
          <w:color w:val="000000" w:themeColor="text1"/>
          <w:sz w:val="28"/>
          <w:szCs w:val="28"/>
          <w:lang w:val="ru-RU"/>
        </w:rPr>
        <w:t>» имеются очистные сооружения</w:t>
      </w:r>
    </w:p>
    <w:p w:rsidR="007D6812" w:rsidRPr="001376B3" w:rsidRDefault="007D6812" w:rsidP="00FF116B">
      <w:pPr>
        <w:pStyle w:val="af3"/>
        <w:keepNext/>
        <w:suppressAutoHyphens/>
        <w:spacing w:before="240" w:line="240" w:lineRule="auto"/>
        <w:ind w:left="0"/>
        <w:contextualSpacing w:val="0"/>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Расход воды на пожаротушение</w:t>
      </w:r>
    </w:p>
    <w:p w:rsidR="007D6812" w:rsidRPr="001376B3" w:rsidRDefault="007D6812" w:rsidP="00FF116B">
      <w:pPr>
        <w:keepNext/>
        <w:tabs>
          <w:tab w:val="num" w:pos="0"/>
        </w:tabs>
        <w:suppressAutoHyphens/>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На территории сельского поселения, где функционирует водопровод, проектом предлагается объединение противопожарного хозяйственно-питьевого водопровода.</w:t>
      </w:r>
    </w:p>
    <w:p w:rsidR="007D6812" w:rsidRPr="001376B3" w:rsidRDefault="007D6812" w:rsidP="007D6812">
      <w:pPr>
        <w:widowControl w:val="0"/>
        <w:tabs>
          <w:tab w:val="num" w:pos="0"/>
        </w:tabs>
        <w:suppressAutoHyphens/>
        <w:adjustRightInd w:val="0"/>
        <w:ind w:firstLine="851"/>
        <w:jc w:val="both"/>
        <w:textAlignment w:val="baseline"/>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Противопожарный водопровод принимается </w:t>
      </w:r>
      <w:proofErr w:type="gramStart"/>
      <w:r w:rsidRPr="001376B3">
        <w:rPr>
          <w:rFonts w:ascii="Times New Roman" w:hAnsi="Times New Roman"/>
          <w:color w:val="000000" w:themeColor="text1"/>
          <w:sz w:val="28"/>
          <w:szCs w:val="28"/>
          <w:lang w:val="ru-RU"/>
        </w:rPr>
        <w:t>объединенным</w:t>
      </w:r>
      <w:proofErr w:type="gramEnd"/>
      <w:r w:rsidRPr="001376B3">
        <w:rPr>
          <w:rFonts w:ascii="Times New Roman" w:hAnsi="Times New Roman"/>
          <w:color w:val="000000" w:themeColor="text1"/>
          <w:sz w:val="28"/>
          <w:szCs w:val="28"/>
          <w:lang w:val="ru-RU"/>
        </w:rPr>
        <w:t xml:space="preserve"> с хозяйственно-питьевым. Расход воды для обеспечения пожаротушения устанавливаются в зависимости от численности населения согласно СП 8.13130.2009. «Системы противопожарной защиты. Источники наружного противопожарного водоснабжения. Требования пожарной безопасности». </w:t>
      </w:r>
    </w:p>
    <w:p w:rsidR="007D6812" w:rsidRPr="001376B3" w:rsidRDefault="007D6812" w:rsidP="007D6812">
      <w:pPr>
        <w:widowControl w:val="0"/>
        <w:tabs>
          <w:tab w:val="num" w:pos="0"/>
        </w:tabs>
        <w:suppressAutoHyphens/>
        <w:adjustRightInd w:val="0"/>
        <w:ind w:firstLine="851"/>
        <w:jc w:val="both"/>
        <w:textAlignment w:val="baseline"/>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Для расчета расхода воды на наружное пожаротушение принято один пожар с расходом воды 10 л/с. Продолжительность тушения пожара – 3 часа. </w:t>
      </w:r>
      <w:proofErr w:type="gramStart"/>
      <w:r w:rsidRPr="001376B3">
        <w:rPr>
          <w:rFonts w:ascii="Times New Roman" w:hAnsi="Times New Roman"/>
          <w:color w:val="000000" w:themeColor="text1"/>
          <w:sz w:val="28"/>
          <w:szCs w:val="28"/>
          <w:lang w:val="ru-RU"/>
        </w:rPr>
        <w:t>Учитывая вышеизложенное, потребный расход воды на пожаротушение на расчетный срок строительства составит:</w:t>
      </w:r>
      <w:proofErr w:type="gramEnd"/>
    </w:p>
    <w:p w:rsidR="007D6812" w:rsidRPr="001376B3" w:rsidRDefault="007D6812" w:rsidP="007D6812">
      <w:pPr>
        <w:widowControl w:val="0"/>
        <w:tabs>
          <w:tab w:val="num" w:pos="0"/>
        </w:tabs>
        <w:suppressAutoHyphens/>
        <w:adjustRightInd w:val="0"/>
        <w:ind w:firstLine="851"/>
        <w:jc w:val="both"/>
        <w:textAlignment w:val="baseline"/>
        <w:rPr>
          <w:rFonts w:ascii="Times New Roman" w:hAnsi="Times New Roman"/>
          <w:color w:val="000000" w:themeColor="text1"/>
          <w:sz w:val="24"/>
          <w:szCs w:val="24"/>
          <w:lang w:val="ru-RU"/>
        </w:rPr>
      </w:pPr>
    </w:p>
    <w:p w:rsidR="007D6812" w:rsidRPr="001376B3" w:rsidRDefault="007D6812" w:rsidP="007D6812">
      <w:pPr>
        <w:pStyle w:val="af3"/>
        <w:keepLines/>
        <w:widowControl w:val="0"/>
        <w:tabs>
          <w:tab w:val="num" w:pos="0"/>
        </w:tabs>
        <w:adjustRightInd w:val="0"/>
        <w:spacing w:after="0"/>
        <w:ind w:left="0" w:firstLine="851"/>
        <w:jc w:val="center"/>
        <w:textAlignment w:val="baseline"/>
        <w:rPr>
          <w:rFonts w:ascii="Times New Roman" w:hAnsi="Times New Roman"/>
          <w:b/>
          <w:color w:val="000000" w:themeColor="text1"/>
          <w:position w:val="-24"/>
          <w:sz w:val="24"/>
          <w:szCs w:val="24"/>
        </w:rPr>
      </w:pPr>
      <w:r w:rsidRPr="001376B3">
        <w:rPr>
          <w:rFonts w:ascii="Times New Roman" w:hAnsi="Times New Roman"/>
          <w:b/>
          <w:color w:val="000000" w:themeColor="text1"/>
          <w:position w:val="-24"/>
          <w:sz w:val="24"/>
          <w:szCs w:val="24"/>
        </w:rPr>
        <w:object w:dxaOrig="2380" w:dyaOrig="620">
          <v:shape id="_x0000_i1026" type="#_x0000_t75" style="width:118.9pt;height:30.15pt" o:ole="">
            <v:imagedata r:id="rId18" o:title=""/>
          </v:shape>
          <o:OLEObject Type="Embed" ProgID="Equation.3" ShapeID="_x0000_i1026" DrawAspect="Content" ObjectID="_1721546929" r:id="rId19"/>
        </w:object>
      </w:r>
    </w:p>
    <w:p w:rsidR="007D6812" w:rsidRPr="001376B3" w:rsidRDefault="007D6812" w:rsidP="007D6812">
      <w:pPr>
        <w:tabs>
          <w:tab w:val="num" w:pos="0"/>
        </w:tabs>
        <w:ind w:firstLine="851"/>
        <w:jc w:val="both"/>
        <w:rPr>
          <w:rFonts w:ascii="Times New Roman" w:hAnsi="Times New Roman"/>
          <w:b/>
          <w:color w:val="000000" w:themeColor="text1"/>
          <w:sz w:val="28"/>
          <w:szCs w:val="28"/>
          <w:lang w:val="ru-RU"/>
        </w:rPr>
      </w:pPr>
      <w:r w:rsidRPr="001376B3">
        <w:rPr>
          <w:rFonts w:ascii="Times New Roman" w:hAnsi="Times New Roman"/>
          <w:color w:val="000000" w:themeColor="text1"/>
          <w:sz w:val="28"/>
          <w:szCs w:val="28"/>
          <w:lang w:val="ru-RU"/>
        </w:rPr>
        <w:t>Максимальный срок восстановления пожарного объема воды должен быть не более 72 часов. 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7D6812" w:rsidRPr="001376B3" w:rsidRDefault="007D6812" w:rsidP="005C650D">
      <w:pPr>
        <w:jc w:val="center"/>
        <w:rPr>
          <w:rFonts w:ascii="Times New Roman" w:hAnsi="Times New Roman"/>
          <w:b/>
          <w:color w:val="000000" w:themeColor="text1"/>
          <w:sz w:val="28"/>
          <w:szCs w:val="28"/>
          <w:lang w:val="ru-RU"/>
        </w:rPr>
      </w:pPr>
    </w:p>
    <w:p w:rsidR="00F8384D" w:rsidRPr="001376B3" w:rsidRDefault="005C650D" w:rsidP="005C650D">
      <w:pPr>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Проектные предложения</w:t>
      </w:r>
    </w:p>
    <w:p w:rsidR="00F8384D" w:rsidRPr="001376B3" w:rsidRDefault="00F8384D" w:rsidP="00F8384D">
      <w:pPr>
        <w:ind w:firstLine="709"/>
        <w:jc w:val="both"/>
        <w:rPr>
          <w:rFonts w:asciiTheme="minorHAnsi" w:hAnsiTheme="minorHAnsi"/>
          <w:color w:val="000000" w:themeColor="text1"/>
          <w:lang w:val="ru-RU"/>
        </w:rPr>
      </w:pPr>
    </w:p>
    <w:p w:rsidR="00F8384D" w:rsidRPr="001376B3" w:rsidRDefault="00F8384D" w:rsidP="00F8384D">
      <w:pPr>
        <w:ind w:firstLine="709"/>
        <w:jc w:val="both"/>
        <w:rPr>
          <w:rFonts w:asciiTheme="minorHAnsi" w:hAnsiTheme="minorHAnsi"/>
          <w:color w:val="000000" w:themeColor="text1"/>
          <w:lang w:val="ru-RU"/>
        </w:rPr>
      </w:pPr>
    </w:p>
    <w:p w:rsidR="00FF116B" w:rsidRPr="001376B3" w:rsidRDefault="00FF116B" w:rsidP="00FF116B">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Основной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проблемой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системы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централизованного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водоснабжения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 xml:space="preserve"> «</w:t>
      </w:r>
      <w:r w:rsidR="00F22BD4" w:rsidRPr="001376B3">
        <w:rPr>
          <w:rFonts w:ascii="Times New Roman" w:hAnsi="Times New Roman"/>
          <w:color w:val="000000" w:themeColor="text1"/>
          <w:sz w:val="28"/>
          <w:szCs w:val="28"/>
          <w:lang w:val="ru-RU"/>
        </w:rPr>
        <w:t xml:space="preserve">Деревня </w:t>
      </w:r>
      <w:proofErr w:type="spellStart"/>
      <w:r w:rsidR="00F22BD4"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является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низкое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качество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воды</w:t>
      </w:r>
      <w:r w:rsidR="002B64DC"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подаваемой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потребителям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водозаборного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узла</w:t>
      </w:r>
      <w:r w:rsidR="00F22BD4" w:rsidRPr="001376B3">
        <w:rPr>
          <w:rFonts w:ascii="Times New Roman" w:hAnsi="Times New Roman"/>
          <w:color w:val="000000" w:themeColor="text1"/>
          <w:sz w:val="28"/>
          <w:szCs w:val="28"/>
          <w:lang w:val="ru-RU"/>
        </w:rPr>
        <w:t>.</w:t>
      </w:r>
    </w:p>
    <w:p w:rsidR="00F22BD4" w:rsidRPr="001376B3" w:rsidRDefault="00F22BD4" w:rsidP="00F22BD4">
      <w:pPr>
        <w:ind w:firstLine="851"/>
        <w:jc w:val="both"/>
        <w:rPr>
          <w:rFonts w:asciiTheme="minorHAnsi" w:hAnsiTheme="minorHAnsi"/>
          <w:color w:val="000000" w:themeColor="text1"/>
          <w:lang w:val="ru-RU"/>
        </w:rPr>
      </w:pPr>
      <w:r w:rsidRPr="001376B3">
        <w:rPr>
          <w:rFonts w:ascii="Times New Roman" w:hAnsi="Times New Roman"/>
          <w:color w:val="000000" w:themeColor="text1"/>
          <w:sz w:val="28"/>
          <w:szCs w:val="28"/>
          <w:lang w:val="ru-RU"/>
        </w:rPr>
        <w:t xml:space="preserve">Согласно «Программе комплексного развития систем коммунальной инфраструктуры сельского поселения «Деревня </w:t>
      </w:r>
      <w:proofErr w:type="spellStart"/>
      <w:r w:rsidRPr="001376B3">
        <w:rPr>
          <w:rFonts w:ascii="Times New Roman" w:hAnsi="Times New Roman"/>
          <w:color w:val="000000" w:themeColor="text1"/>
          <w:sz w:val="28"/>
          <w:szCs w:val="28"/>
          <w:lang w:val="ru-RU"/>
        </w:rPr>
        <w:lastRenderedPageBreak/>
        <w:t>Шумятино</w:t>
      </w:r>
      <w:proofErr w:type="spellEnd"/>
      <w:r w:rsidRPr="001376B3">
        <w:rPr>
          <w:rFonts w:ascii="Times New Roman" w:hAnsi="Times New Roman"/>
          <w:color w:val="000000" w:themeColor="text1"/>
          <w:sz w:val="28"/>
          <w:szCs w:val="28"/>
          <w:lang w:val="ru-RU"/>
        </w:rPr>
        <w:t>»</w:t>
      </w:r>
      <w:r w:rsidR="00B674B3" w:rsidRPr="001376B3">
        <w:rPr>
          <w:rFonts w:ascii="Times New Roman" w:hAnsi="Times New Roman"/>
          <w:color w:val="000000" w:themeColor="text1"/>
          <w:sz w:val="28"/>
          <w:szCs w:val="28"/>
          <w:lang w:val="ru-RU"/>
        </w:rPr>
        <w:t xml:space="preserve"> на 2014</w:t>
      </w:r>
      <w:r w:rsidRPr="001376B3">
        <w:rPr>
          <w:rFonts w:ascii="Times New Roman" w:hAnsi="Times New Roman"/>
          <w:color w:val="000000" w:themeColor="text1"/>
          <w:sz w:val="28"/>
          <w:szCs w:val="28"/>
          <w:lang w:val="ru-RU"/>
        </w:rPr>
        <w:t>-2024 г.» Генеральным планом предусмотрены следующие мероприятия:</w:t>
      </w:r>
      <w:r w:rsidRPr="001376B3">
        <w:rPr>
          <w:color w:val="000000" w:themeColor="text1"/>
          <w:lang w:val="ru-RU"/>
        </w:rPr>
        <w:t xml:space="preserve"> </w:t>
      </w:r>
    </w:p>
    <w:p w:rsidR="00F22BD4" w:rsidRPr="001376B3" w:rsidRDefault="00F22BD4" w:rsidP="00F22BD4">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Строительство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систем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централизованного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водоснабжения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участках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нового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строительства</w:t>
      </w:r>
      <w:r w:rsidRPr="001376B3">
        <w:rPr>
          <w:rFonts w:ascii="Times New Roman" w:hAnsi="Times New Roman"/>
          <w:color w:val="000000" w:themeColor="text1"/>
          <w:sz w:val="28"/>
          <w:szCs w:val="28"/>
          <w:lang w:val="ru-RU"/>
        </w:rPr>
        <w:t>.</w:t>
      </w:r>
      <w:r w:rsidRPr="001376B3">
        <w:rPr>
          <w:rFonts w:ascii="Times New Roman" w:hAnsi="Times New Roman" w:hint="eastAsia"/>
          <w:color w:val="000000" w:themeColor="text1"/>
          <w:sz w:val="28"/>
          <w:szCs w:val="28"/>
          <w:lang w:val="ru-RU"/>
        </w:rPr>
        <w:t xml:space="preserve"> </w:t>
      </w:r>
    </w:p>
    <w:p w:rsidR="00FF116B" w:rsidRPr="001376B3" w:rsidRDefault="00FF116B" w:rsidP="00FF116B">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Генеральным планом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предлагается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следующий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вариант</w:t>
      </w:r>
      <w:r w:rsidRPr="001376B3">
        <w:rPr>
          <w:rFonts w:ascii="Times New Roman" w:hAnsi="Times New Roman"/>
          <w:color w:val="000000" w:themeColor="text1"/>
          <w:sz w:val="28"/>
          <w:szCs w:val="28"/>
          <w:lang w:val="ru-RU"/>
        </w:rPr>
        <w:t xml:space="preserve"> </w:t>
      </w:r>
      <w:proofErr w:type="gramStart"/>
      <w:r w:rsidRPr="001376B3">
        <w:rPr>
          <w:rFonts w:ascii="Times New Roman" w:hAnsi="Times New Roman" w:hint="eastAsia"/>
          <w:color w:val="000000" w:themeColor="text1"/>
          <w:sz w:val="28"/>
          <w:szCs w:val="28"/>
          <w:lang w:val="ru-RU"/>
        </w:rPr>
        <w:t>повышения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надежности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водоснабжения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населения</w:t>
      </w:r>
      <w:proofErr w:type="gramEnd"/>
      <w:r w:rsidRPr="001376B3">
        <w:rPr>
          <w:rFonts w:ascii="Times New Roman" w:hAnsi="Times New Roman"/>
          <w:color w:val="000000" w:themeColor="text1"/>
          <w:sz w:val="28"/>
          <w:szCs w:val="28"/>
          <w:lang w:val="ru-RU"/>
        </w:rPr>
        <w:t xml:space="preserve"> </w:t>
      </w:r>
      <w:r w:rsidR="002B64DC" w:rsidRPr="001376B3">
        <w:rPr>
          <w:rFonts w:ascii="Times New Roman" w:hAnsi="Times New Roman"/>
          <w:color w:val="000000" w:themeColor="text1"/>
          <w:sz w:val="28"/>
          <w:szCs w:val="28"/>
          <w:lang w:val="ru-RU"/>
        </w:rPr>
        <w:t>на первую очередь</w:t>
      </w:r>
      <w:r w:rsidRPr="001376B3">
        <w:rPr>
          <w:rFonts w:ascii="Times New Roman" w:hAnsi="Times New Roman"/>
          <w:color w:val="000000" w:themeColor="text1"/>
          <w:sz w:val="28"/>
          <w:szCs w:val="28"/>
          <w:lang w:val="ru-RU"/>
        </w:rPr>
        <w:t>:</w:t>
      </w:r>
    </w:p>
    <w:p w:rsidR="00FF116B" w:rsidRPr="001376B3" w:rsidRDefault="00FF116B" w:rsidP="00FF116B">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строительство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станции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водоподготовки</w:t>
      </w:r>
      <w:r w:rsidRPr="001376B3">
        <w:rPr>
          <w:rFonts w:ascii="Times New Roman" w:hAnsi="Times New Roman"/>
          <w:color w:val="000000" w:themeColor="text1"/>
          <w:sz w:val="28"/>
          <w:szCs w:val="28"/>
          <w:lang w:val="ru-RU"/>
        </w:rPr>
        <w:t>;</w:t>
      </w:r>
    </w:p>
    <w:p w:rsidR="00B61C45" w:rsidRPr="001376B3" w:rsidRDefault="00FF116B" w:rsidP="00FF116B">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замена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изношенных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участков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водопроводных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сетей</w:t>
      </w:r>
      <w:r w:rsidR="005C650D" w:rsidRPr="001376B3">
        <w:rPr>
          <w:rFonts w:ascii="Times New Roman" w:hAnsi="Times New Roman"/>
          <w:color w:val="000000" w:themeColor="text1"/>
          <w:sz w:val="28"/>
          <w:szCs w:val="28"/>
          <w:lang w:val="ru-RU"/>
        </w:rPr>
        <w:t>.</w:t>
      </w:r>
    </w:p>
    <w:p w:rsidR="00194947" w:rsidRPr="001376B3" w:rsidRDefault="00B61C45" w:rsidP="00B61C45">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Для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снижения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потерь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связанных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ее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нерациональным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использованием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потребителей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повсеместно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устанавливаются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счетчики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учета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расхода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первую</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очередь</w:t>
      </w:r>
      <w:r w:rsidRPr="001376B3">
        <w:rPr>
          <w:rFonts w:ascii="Times New Roman" w:hAnsi="Times New Roman"/>
          <w:color w:val="000000" w:themeColor="text1"/>
          <w:sz w:val="28"/>
          <w:szCs w:val="28"/>
          <w:lang w:val="ru-RU"/>
        </w:rPr>
        <w:t xml:space="preserve"> –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жилой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застройке</w:t>
      </w:r>
      <w:r w:rsidRPr="001376B3">
        <w:rPr>
          <w:rFonts w:ascii="Times New Roman" w:hAnsi="Times New Roman"/>
          <w:color w:val="000000" w:themeColor="text1"/>
          <w:sz w:val="28"/>
          <w:szCs w:val="28"/>
          <w:lang w:val="ru-RU"/>
        </w:rPr>
        <w:t>.</w:t>
      </w:r>
      <w:r w:rsidR="00194947" w:rsidRPr="001376B3">
        <w:rPr>
          <w:rFonts w:ascii="Times New Roman" w:hAnsi="Times New Roman"/>
          <w:color w:val="000000" w:themeColor="text1"/>
          <w:sz w:val="28"/>
          <w:szCs w:val="28"/>
          <w:lang w:val="ru-RU"/>
        </w:rPr>
        <w:tab/>
      </w:r>
    </w:p>
    <w:p w:rsidR="00194947" w:rsidRPr="001376B3" w:rsidRDefault="00B61C45" w:rsidP="00B61C45">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Трассировки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водопроводов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магистральных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сетей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производится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улицам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учетом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комплексной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прокладки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трубопроводов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других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инженерных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систем</w:t>
      </w:r>
      <w:r w:rsidRPr="001376B3">
        <w:rPr>
          <w:rFonts w:ascii="Times New Roman" w:hAnsi="Times New Roman"/>
          <w:color w:val="000000" w:themeColor="text1"/>
          <w:sz w:val="28"/>
          <w:szCs w:val="28"/>
          <w:lang w:val="ru-RU"/>
        </w:rPr>
        <w:t>.</w:t>
      </w:r>
    </w:p>
    <w:p w:rsidR="002B64DC" w:rsidRPr="001376B3" w:rsidRDefault="002B64DC" w:rsidP="00B61C45">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Генеральным планом 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первую</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очередь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предлагается</w:t>
      </w:r>
      <w:r w:rsidRPr="001376B3">
        <w:rPr>
          <w:rFonts w:ascii="Times New Roman" w:hAnsi="Times New Roman"/>
          <w:color w:val="000000" w:themeColor="text1"/>
          <w:sz w:val="28"/>
          <w:szCs w:val="28"/>
          <w:lang w:val="ru-RU"/>
        </w:rPr>
        <w:t xml:space="preserve"> оборудовать площадку (</w:t>
      </w:r>
      <w:r w:rsidRPr="001376B3">
        <w:rPr>
          <w:rFonts w:ascii="Times New Roman" w:hAnsi="Times New Roman" w:hint="eastAsia"/>
          <w:color w:val="000000" w:themeColor="text1"/>
          <w:sz w:val="28"/>
          <w:szCs w:val="28"/>
          <w:lang w:val="ru-RU"/>
        </w:rPr>
        <w:t>пирс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для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забора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пожарной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техникой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Площадки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пирсы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должны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быть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твердым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покрытием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размером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менее</w:t>
      </w:r>
      <w:r w:rsidRPr="001376B3">
        <w:rPr>
          <w:rFonts w:ascii="Times New Roman" w:hAnsi="Times New Roman"/>
          <w:color w:val="000000" w:themeColor="text1"/>
          <w:sz w:val="28"/>
          <w:szCs w:val="28"/>
          <w:lang w:val="ru-RU"/>
        </w:rPr>
        <w:t xml:space="preserve"> 12*12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приспособлены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для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установки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пожарных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автомобилей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забора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воды</w:t>
      </w:r>
      <w:r w:rsidRPr="001376B3">
        <w:rPr>
          <w:rFonts w:ascii="Times New Roman" w:hAnsi="Times New Roman"/>
          <w:color w:val="000000" w:themeColor="text1"/>
          <w:sz w:val="28"/>
          <w:szCs w:val="28"/>
          <w:lang w:val="ru-RU"/>
        </w:rPr>
        <w:t>.</w:t>
      </w:r>
    </w:p>
    <w:p w:rsidR="00B61C45" w:rsidRPr="001376B3" w:rsidRDefault="00B61C45" w:rsidP="00B61C45">
      <w:pPr>
        <w:ind w:firstLine="851"/>
        <w:jc w:val="both"/>
        <w:rPr>
          <w:rFonts w:ascii="Times New Roman" w:hAnsi="Times New Roman"/>
          <w:color w:val="000000" w:themeColor="text1"/>
          <w:sz w:val="28"/>
          <w:szCs w:val="28"/>
          <w:lang w:val="ru-RU"/>
        </w:rPr>
      </w:pPr>
    </w:p>
    <w:p w:rsidR="00194947" w:rsidRPr="001376B3" w:rsidRDefault="00194947" w:rsidP="00194947">
      <w:pPr>
        <w:ind w:firstLine="709"/>
        <w:jc w:val="both"/>
        <w:rPr>
          <w:rFonts w:ascii="Times New Roman" w:hAnsi="Times New Roman"/>
          <w:b/>
          <w:color w:val="000000" w:themeColor="text1"/>
          <w:sz w:val="28"/>
          <w:szCs w:val="28"/>
          <w:lang w:val="ru-RU"/>
        </w:rPr>
      </w:pPr>
    </w:p>
    <w:p w:rsidR="00B61C45" w:rsidRDefault="000B1F25" w:rsidP="00AB376C">
      <w:pPr>
        <w:jc w:val="center"/>
        <w:outlineLvl w:val="2"/>
        <w:rPr>
          <w:rFonts w:ascii="Times New Roman" w:hAnsi="Times New Roman"/>
          <w:b/>
          <w:color w:val="000000" w:themeColor="text1"/>
          <w:sz w:val="28"/>
          <w:szCs w:val="28"/>
          <w:lang w:val="ru-RU"/>
        </w:rPr>
      </w:pPr>
      <w:bookmarkStart w:id="230" w:name="_Toc515533357"/>
      <w:bookmarkStart w:id="231" w:name="_Toc527638445"/>
      <w:bookmarkStart w:id="232" w:name="_Toc7869301"/>
      <w:bookmarkStart w:id="233" w:name="_Toc58311502"/>
      <w:r w:rsidRPr="001376B3">
        <w:rPr>
          <w:rFonts w:ascii="Times New Roman" w:hAnsi="Times New Roman"/>
          <w:b/>
          <w:color w:val="000000" w:themeColor="text1"/>
          <w:sz w:val="28"/>
          <w:szCs w:val="28"/>
          <w:lang w:val="ru-RU"/>
        </w:rPr>
        <w:t xml:space="preserve">6.5.2 </w:t>
      </w:r>
      <w:r w:rsidR="00367AFF" w:rsidRPr="001376B3">
        <w:rPr>
          <w:rFonts w:ascii="Times New Roman" w:hAnsi="Times New Roman"/>
          <w:b/>
          <w:color w:val="000000" w:themeColor="text1"/>
          <w:sz w:val="28"/>
          <w:szCs w:val="28"/>
          <w:lang w:val="ru-RU"/>
        </w:rPr>
        <w:t>Водоотведение</w:t>
      </w:r>
      <w:bookmarkEnd w:id="230"/>
      <w:bookmarkEnd w:id="231"/>
      <w:bookmarkEnd w:id="232"/>
      <w:bookmarkEnd w:id="233"/>
    </w:p>
    <w:p w:rsidR="00AC4F96" w:rsidRPr="001376B3" w:rsidRDefault="00AC4F96" w:rsidP="00DE22FC">
      <w:pPr>
        <w:jc w:val="center"/>
        <w:rPr>
          <w:rFonts w:ascii="Times New Roman" w:hAnsi="Times New Roman"/>
          <w:b/>
          <w:color w:val="000000" w:themeColor="text1"/>
          <w:sz w:val="28"/>
          <w:szCs w:val="28"/>
          <w:lang w:val="ru-RU"/>
        </w:rPr>
      </w:pPr>
    </w:p>
    <w:p w:rsidR="00F22BD4" w:rsidRPr="001376B3" w:rsidRDefault="00F22BD4" w:rsidP="00F22BD4">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Централизованная система водоснабжения расположена в 3-х населенных пунктах сельского поселения. Обеспеченность жилищного фонда централизованным водоснабжением составляет 20605 кв. м., 38 % от общего числа жилищного фонда сельского поселения.</w:t>
      </w:r>
    </w:p>
    <w:p w:rsidR="00F22BD4" w:rsidRPr="001376B3" w:rsidRDefault="00F22BD4" w:rsidP="00F22BD4">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Система водоснабжения дер.  </w:t>
      </w:r>
      <w:proofErr w:type="spellStart"/>
      <w:r w:rsidRPr="001376B3">
        <w:rPr>
          <w:rFonts w:ascii="Times New Roman" w:hAnsi="Times New Roman"/>
          <w:color w:val="000000" w:themeColor="text1"/>
          <w:sz w:val="28"/>
          <w:szCs w:val="28"/>
          <w:lang w:val="ru-RU"/>
        </w:rPr>
        <w:t>Шумятино</w:t>
      </w:r>
      <w:proofErr w:type="spellEnd"/>
    </w:p>
    <w:p w:rsidR="00F22BD4" w:rsidRPr="001376B3" w:rsidRDefault="00F22BD4" w:rsidP="00F22BD4">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Водоснабжение деревни осуществляется от одной водонапорной башни, установленной в центральной части села по ул. </w:t>
      </w:r>
      <w:proofErr w:type="gramStart"/>
      <w:r w:rsidRPr="001376B3">
        <w:rPr>
          <w:rFonts w:ascii="Times New Roman" w:hAnsi="Times New Roman"/>
          <w:color w:val="000000" w:themeColor="text1"/>
          <w:sz w:val="28"/>
          <w:szCs w:val="28"/>
          <w:lang w:val="ru-RU"/>
        </w:rPr>
        <w:t>Новая</w:t>
      </w:r>
      <w:proofErr w:type="gramEnd"/>
      <w:r w:rsidRPr="001376B3">
        <w:rPr>
          <w:rFonts w:ascii="Times New Roman" w:hAnsi="Times New Roman"/>
          <w:color w:val="000000" w:themeColor="text1"/>
          <w:sz w:val="28"/>
          <w:szCs w:val="28"/>
          <w:lang w:val="ru-RU"/>
        </w:rPr>
        <w:t xml:space="preserve">. Протяженность водопроводных сетей составляет ориентировочно 350 метров, диаметр труб - от 20 до 50 мм. Материал труб – чугун. </w:t>
      </w:r>
    </w:p>
    <w:p w:rsidR="00F22BD4" w:rsidRPr="001376B3" w:rsidRDefault="00F22BD4" w:rsidP="00F22BD4">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Система водоснабжения дер. </w:t>
      </w:r>
      <w:proofErr w:type="gramStart"/>
      <w:r w:rsidRPr="001376B3">
        <w:rPr>
          <w:rFonts w:ascii="Times New Roman" w:hAnsi="Times New Roman"/>
          <w:color w:val="000000" w:themeColor="text1"/>
          <w:sz w:val="28"/>
          <w:szCs w:val="28"/>
          <w:lang w:val="ru-RU"/>
        </w:rPr>
        <w:t>Панское</w:t>
      </w:r>
      <w:proofErr w:type="gramEnd"/>
    </w:p>
    <w:p w:rsidR="00F22BD4" w:rsidRPr="001376B3" w:rsidRDefault="00F22BD4" w:rsidP="00F22BD4">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Водоснабжение деревни осуществляется от двух водонапорных башен. Одна водонапорная башня располагается в южной части дер. </w:t>
      </w:r>
      <w:proofErr w:type="gramStart"/>
      <w:r w:rsidRPr="001376B3">
        <w:rPr>
          <w:rFonts w:ascii="Times New Roman" w:hAnsi="Times New Roman"/>
          <w:color w:val="000000" w:themeColor="text1"/>
          <w:sz w:val="28"/>
          <w:szCs w:val="28"/>
          <w:lang w:val="ru-RU"/>
        </w:rPr>
        <w:t>Панское</w:t>
      </w:r>
      <w:proofErr w:type="gramEnd"/>
      <w:r w:rsidRPr="001376B3">
        <w:rPr>
          <w:rFonts w:ascii="Times New Roman" w:hAnsi="Times New Roman"/>
          <w:color w:val="000000" w:themeColor="text1"/>
          <w:sz w:val="28"/>
          <w:szCs w:val="28"/>
          <w:lang w:val="ru-RU"/>
        </w:rPr>
        <w:t xml:space="preserve"> южнее школы интерната, вторая располагается у лесного массива западнее деревни.  Протяженность водопроводных сетей составляет 2600 м, диаметр труб – от 20 до 100 мм. Материал труб – чугун, асбоцемент, пластик. </w:t>
      </w:r>
    </w:p>
    <w:p w:rsidR="00F22BD4" w:rsidRPr="001376B3" w:rsidRDefault="00F22BD4" w:rsidP="00F22BD4">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Система водоснабжения дер. </w:t>
      </w:r>
      <w:proofErr w:type="spellStart"/>
      <w:r w:rsidRPr="001376B3">
        <w:rPr>
          <w:rFonts w:ascii="Times New Roman" w:hAnsi="Times New Roman"/>
          <w:color w:val="000000" w:themeColor="text1"/>
          <w:sz w:val="28"/>
          <w:szCs w:val="28"/>
          <w:lang w:val="ru-RU"/>
        </w:rPr>
        <w:t>Терентьево</w:t>
      </w:r>
      <w:proofErr w:type="spellEnd"/>
    </w:p>
    <w:p w:rsidR="00F22BD4" w:rsidRPr="001376B3" w:rsidRDefault="00F22BD4" w:rsidP="00F22BD4">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Водоснабжение деревни осуществляется от одной водонапорной башни, расположенной в западной части деревни. Протяженность водопроводных сетей составляет 1300 м, диаметр труб – от 20 до 100 мм. Материал труб – чугун, асбоцемент. </w:t>
      </w:r>
    </w:p>
    <w:p w:rsidR="00F22BD4" w:rsidRPr="001376B3" w:rsidRDefault="00F22BD4" w:rsidP="00F22BD4">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lastRenderedPageBreak/>
        <w:t xml:space="preserve">На территории МО СП «Деревня </w:t>
      </w:r>
      <w:proofErr w:type="spellStart"/>
      <w:r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xml:space="preserve">» располагаются водозаборные сооружения г. Малоярославец, в районе деревни </w:t>
      </w:r>
      <w:proofErr w:type="spellStart"/>
      <w:r w:rsidRPr="001376B3">
        <w:rPr>
          <w:rFonts w:ascii="Times New Roman" w:hAnsi="Times New Roman"/>
          <w:color w:val="000000" w:themeColor="text1"/>
          <w:sz w:val="28"/>
          <w:szCs w:val="28"/>
          <w:lang w:val="ru-RU"/>
        </w:rPr>
        <w:t>Чуркино</w:t>
      </w:r>
      <w:proofErr w:type="spellEnd"/>
      <w:r w:rsidRPr="001376B3">
        <w:rPr>
          <w:rFonts w:ascii="Times New Roman" w:hAnsi="Times New Roman"/>
          <w:color w:val="000000" w:themeColor="text1"/>
          <w:sz w:val="28"/>
          <w:szCs w:val="28"/>
          <w:lang w:val="ru-RU"/>
        </w:rPr>
        <w:t xml:space="preserve">. Водозаборные сооружения представляют собой комплекс сооружений состоящих из 5 водозаборных участков, соединённых ниткой магистрального водопровода.  </w:t>
      </w:r>
    </w:p>
    <w:p w:rsidR="00F22BD4" w:rsidRPr="001376B3" w:rsidRDefault="00F22BD4" w:rsidP="00F22BD4">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В остальных населенных пунктах в настоящее время отсутствует централизованная система водоснабжения.</w:t>
      </w:r>
    </w:p>
    <w:p w:rsidR="00F22BD4" w:rsidRPr="001376B3" w:rsidRDefault="00F22BD4" w:rsidP="00F22BD4">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На территории дер. </w:t>
      </w:r>
      <w:proofErr w:type="spellStart"/>
      <w:r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xml:space="preserve"> канализирована улица Молодежная, сброс сточных вод производиться в р. </w:t>
      </w:r>
      <w:proofErr w:type="spellStart"/>
      <w:r w:rsidRPr="001376B3">
        <w:rPr>
          <w:rFonts w:ascii="Times New Roman" w:hAnsi="Times New Roman"/>
          <w:color w:val="000000" w:themeColor="text1"/>
          <w:sz w:val="28"/>
          <w:szCs w:val="28"/>
          <w:lang w:val="ru-RU"/>
        </w:rPr>
        <w:t>Тоденка</w:t>
      </w:r>
      <w:proofErr w:type="spellEnd"/>
      <w:r w:rsidRPr="001376B3">
        <w:rPr>
          <w:rFonts w:ascii="Times New Roman" w:hAnsi="Times New Roman"/>
          <w:color w:val="000000" w:themeColor="text1"/>
          <w:sz w:val="28"/>
          <w:szCs w:val="28"/>
          <w:lang w:val="ru-RU"/>
        </w:rPr>
        <w:t xml:space="preserve"> без отчистки. На территории населенного пункта очистные сооружения отсутствуют. На территории загородного дома приемов «</w:t>
      </w:r>
      <w:proofErr w:type="spellStart"/>
      <w:r w:rsidRPr="001376B3">
        <w:rPr>
          <w:rFonts w:ascii="Times New Roman" w:hAnsi="Times New Roman"/>
          <w:color w:val="000000" w:themeColor="text1"/>
          <w:sz w:val="28"/>
          <w:szCs w:val="28"/>
          <w:lang w:val="ru-RU"/>
        </w:rPr>
        <w:t>Русичи</w:t>
      </w:r>
      <w:proofErr w:type="spellEnd"/>
      <w:r w:rsidRPr="001376B3">
        <w:rPr>
          <w:rFonts w:ascii="Times New Roman" w:hAnsi="Times New Roman"/>
          <w:color w:val="000000" w:themeColor="text1"/>
          <w:sz w:val="28"/>
          <w:szCs w:val="28"/>
          <w:lang w:val="ru-RU"/>
        </w:rPr>
        <w:t>» имеются очистные сооружения</w:t>
      </w:r>
    </w:p>
    <w:p w:rsidR="00321055" w:rsidRPr="001376B3" w:rsidRDefault="00321055" w:rsidP="00627987">
      <w:pPr>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Проектные предложения</w:t>
      </w:r>
    </w:p>
    <w:p w:rsidR="00321055" w:rsidRPr="001376B3" w:rsidRDefault="00321055" w:rsidP="00627987">
      <w:pPr>
        <w:rPr>
          <w:rFonts w:ascii="Times New Roman" w:hAnsi="Times New Roman"/>
          <w:b/>
          <w:color w:val="000000" w:themeColor="text1"/>
          <w:sz w:val="28"/>
          <w:szCs w:val="28"/>
          <w:lang w:val="ru-RU"/>
        </w:rPr>
      </w:pPr>
    </w:p>
    <w:p w:rsidR="00F22BD4" w:rsidRPr="001376B3" w:rsidRDefault="00F22BD4" w:rsidP="00F22BD4">
      <w:pPr>
        <w:ind w:firstLine="851"/>
        <w:jc w:val="both"/>
        <w:rPr>
          <w:rFonts w:asciiTheme="minorHAnsi" w:hAnsiTheme="minorHAnsi"/>
          <w:color w:val="000000" w:themeColor="text1"/>
          <w:lang w:val="ru-RU"/>
        </w:rPr>
      </w:pPr>
      <w:r w:rsidRPr="001376B3">
        <w:rPr>
          <w:rFonts w:ascii="Times New Roman" w:hAnsi="Times New Roman"/>
          <w:color w:val="000000" w:themeColor="text1"/>
          <w:sz w:val="28"/>
          <w:szCs w:val="28"/>
          <w:lang w:val="ru-RU"/>
        </w:rPr>
        <w:t xml:space="preserve">Согласно «Программе комплексного развития систем коммунальной инфраструктуры сельского поселения «Деревня </w:t>
      </w:r>
      <w:proofErr w:type="spellStart"/>
      <w:r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на 201</w:t>
      </w:r>
      <w:r w:rsidR="00B674B3" w:rsidRPr="001376B3">
        <w:rPr>
          <w:rFonts w:ascii="Times New Roman" w:hAnsi="Times New Roman"/>
          <w:color w:val="000000" w:themeColor="text1"/>
          <w:sz w:val="28"/>
          <w:szCs w:val="28"/>
          <w:lang w:val="ru-RU"/>
        </w:rPr>
        <w:t>4</w:t>
      </w:r>
      <w:r w:rsidRPr="001376B3">
        <w:rPr>
          <w:rFonts w:ascii="Times New Roman" w:hAnsi="Times New Roman"/>
          <w:color w:val="000000" w:themeColor="text1"/>
          <w:sz w:val="28"/>
          <w:szCs w:val="28"/>
          <w:lang w:val="ru-RU"/>
        </w:rPr>
        <w:t>-2024 г.» Генеральным планом предусмотрены следующие мероприятия:</w:t>
      </w:r>
      <w:r w:rsidRPr="001376B3">
        <w:rPr>
          <w:color w:val="000000" w:themeColor="text1"/>
          <w:lang w:val="ru-RU"/>
        </w:rPr>
        <w:t xml:space="preserve"> </w:t>
      </w:r>
    </w:p>
    <w:p w:rsidR="00F22BD4" w:rsidRPr="001376B3" w:rsidRDefault="00F22BD4" w:rsidP="00F22BD4">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Строительство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очистных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сооружений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участках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строительства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общественных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зданий</w:t>
      </w:r>
      <w:r w:rsidRPr="001376B3">
        <w:rPr>
          <w:rFonts w:ascii="Times New Roman" w:hAnsi="Times New Roman"/>
          <w:color w:val="000000" w:themeColor="text1"/>
          <w:sz w:val="28"/>
          <w:szCs w:val="28"/>
          <w:lang w:val="ru-RU"/>
        </w:rPr>
        <w:t>.</w:t>
      </w:r>
    </w:p>
    <w:p w:rsidR="00D92F40" w:rsidRPr="001376B3" w:rsidRDefault="00D92F40" w:rsidP="00D92F40">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Развитие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системы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централизованного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водоотведения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муниципального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образования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поселение</w:t>
      </w:r>
      <w:r w:rsidRPr="001376B3">
        <w:rPr>
          <w:rFonts w:ascii="Times New Roman" w:hAnsi="Times New Roman"/>
          <w:color w:val="000000" w:themeColor="text1"/>
          <w:sz w:val="28"/>
          <w:szCs w:val="28"/>
          <w:lang w:val="ru-RU"/>
        </w:rPr>
        <w:t xml:space="preserve"> «</w:t>
      </w:r>
      <w:r w:rsidR="00F22BD4" w:rsidRPr="001376B3">
        <w:rPr>
          <w:rFonts w:ascii="Times New Roman" w:hAnsi="Times New Roman"/>
          <w:color w:val="000000" w:themeColor="text1"/>
          <w:sz w:val="28"/>
          <w:szCs w:val="28"/>
          <w:lang w:val="ru-RU"/>
        </w:rPr>
        <w:t xml:space="preserve">Деревня </w:t>
      </w:r>
      <w:proofErr w:type="spellStart"/>
      <w:r w:rsidR="00F22BD4"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возможно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после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ремонта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очистных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сооружений</w:t>
      </w:r>
      <w:r w:rsidRPr="001376B3">
        <w:rPr>
          <w:rFonts w:ascii="Times New Roman" w:hAnsi="Times New Roman"/>
          <w:color w:val="000000" w:themeColor="text1"/>
          <w:sz w:val="28"/>
          <w:szCs w:val="28"/>
          <w:lang w:val="ru-RU"/>
        </w:rPr>
        <w:t xml:space="preserve">. </w:t>
      </w:r>
      <w:proofErr w:type="gramStart"/>
      <w:r w:rsidRPr="001376B3">
        <w:rPr>
          <w:rFonts w:ascii="Times New Roman" w:hAnsi="Times New Roman" w:hint="eastAsia"/>
          <w:color w:val="000000" w:themeColor="text1"/>
          <w:sz w:val="28"/>
          <w:szCs w:val="28"/>
          <w:lang w:val="ru-RU"/>
        </w:rPr>
        <w:t>Основными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принципами</w:t>
      </w:r>
      <w:proofErr w:type="gram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задачами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развития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системы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централизованного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водоотведения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являются</w:t>
      </w:r>
      <w:r w:rsidRPr="001376B3">
        <w:rPr>
          <w:rFonts w:ascii="Times New Roman" w:hAnsi="Times New Roman"/>
          <w:color w:val="000000" w:themeColor="text1"/>
          <w:sz w:val="28"/>
          <w:szCs w:val="28"/>
          <w:lang w:val="ru-RU"/>
        </w:rPr>
        <w:t>:</w:t>
      </w:r>
    </w:p>
    <w:p w:rsidR="00D92F40" w:rsidRPr="001376B3" w:rsidRDefault="00D92F40" w:rsidP="00D92F40">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повышение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надежности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системы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водоотведения</w:t>
      </w:r>
      <w:r w:rsidRPr="001376B3">
        <w:rPr>
          <w:rFonts w:ascii="Times New Roman" w:hAnsi="Times New Roman"/>
          <w:color w:val="000000" w:themeColor="text1"/>
          <w:sz w:val="28"/>
          <w:szCs w:val="28"/>
          <w:lang w:val="ru-RU"/>
        </w:rPr>
        <w:t>;</w:t>
      </w:r>
    </w:p>
    <w:p w:rsidR="00D92F40" w:rsidRPr="001376B3" w:rsidRDefault="00D92F40" w:rsidP="00D92F40">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снижение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сброса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загрязняющих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веществ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водоем</w:t>
      </w:r>
      <w:r w:rsidRPr="001376B3">
        <w:rPr>
          <w:rFonts w:ascii="Times New Roman" w:hAnsi="Times New Roman"/>
          <w:color w:val="000000" w:themeColor="text1"/>
          <w:sz w:val="28"/>
          <w:szCs w:val="28"/>
          <w:lang w:val="ru-RU"/>
        </w:rPr>
        <w:t>;</w:t>
      </w:r>
    </w:p>
    <w:p w:rsidR="00321055" w:rsidRPr="001376B3" w:rsidRDefault="00D92F40" w:rsidP="00D92F40">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00971622">
        <w:rPr>
          <w:rFonts w:ascii="Times New Roman" w:hAnsi="Times New Roman"/>
          <w:color w:val="000000" w:themeColor="text1"/>
          <w:sz w:val="28"/>
          <w:szCs w:val="28"/>
          <w:lang w:val="ru-RU"/>
        </w:rPr>
        <w:t> </w:t>
      </w:r>
      <w:r w:rsidRPr="001376B3">
        <w:rPr>
          <w:rFonts w:ascii="Times New Roman" w:hAnsi="Times New Roman" w:hint="eastAsia"/>
          <w:color w:val="000000" w:themeColor="text1"/>
          <w:sz w:val="28"/>
          <w:szCs w:val="28"/>
          <w:lang w:val="ru-RU"/>
        </w:rPr>
        <w:t>обеспечение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централизованной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системой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водоотведения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максимального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количества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абонентов</w:t>
      </w:r>
      <w:r w:rsidR="00321055" w:rsidRPr="001376B3">
        <w:rPr>
          <w:rFonts w:ascii="Times New Roman" w:hAnsi="Times New Roman"/>
          <w:color w:val="000000" w:themeColor="text1"/>
          <w:sz w:val="28"/>
          <w:szCs w:val="28"/>
          <w:lang w:val="ru-RU"/>
        </w:rPr>
        <w:t>.</w:t>
      </w:r>
    </w:p>
    <w:p w:rsidR="00321055" w:rsidRPr="001376B3" w:rsidRDefault="00971622" w:rsidP="00627987">
      <w:pPr>
        <w:ind w:firstLine="851"/>
        <w:jc w:val="both"/>
        <w:rPr>
          <w:rFonts w:ascii="Times New Roman" w:hAnsi="Times New Roman"/>
          <w:color w:val="000000" w:themeColor="text1"/>
          <w:sz w:val="28"/>
          <w:szCs w:val="28"/>
          <w:lang w:val="ru-RU"/>
        </w:rPr>
      </w:pPr>
      <w:r>
        <w:rPr>
          <w:rFonts w:ascii="Times New Roman" w:hAnsi="Times New Roman" w:hint="eastAsia"/>
          <w:color w:val="000000" w:themeColor="text1"/>
          <w:sz w:val="28"/>
          <w:szCs w:val="28"/>
          <w:lang w:val="ru-RU"/>
        </w:rPr>
        <w:t>Р</w:t>
      </w:r>
      <w:r w:rsidR="00321055" w:rsidRPr="001376B3">
        <w:rPr>
          <w:rFonts w:ascii="Times New Roman" w:hAnsi="Times New Roman" w:hint="eastAsia"/>
          <w:color w:val="000000" w:themeColor="text1"/>
          <w:sz w:val="28"/>
          <w:szCs w:val="28"/>
          <w:lang w:val="ru-RU"/>
        </w:rPr>
        <w:t>емонт</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очистных</w:t>
      </w:r>
      <w:r w:rsidR="00321055" w:rsidRPr="001376B3">
        <w:rPr>
          <w:rFonts w:ascii="Times New Roman" w:hAnsi="Times New Roman"/>
          <w:color w:val="000000" w:themeColor="text1"/>
          <w:sz w:val="28"/>
          <w:szCs w:val="28"/>
          <w:lang w:val="ru-RU"/>
        </w:rPr>
        <w:t xml:space="preserve"> </w:t>
      </w:r>
      <w:r w:rsidR="00BB5573" w:rsidRPr="001376B3">
        <w:rPr>
          <w:rFonts w:ascii="Times New Roman" w:hAnsi="Times New Roman"/>
          <w:color w:val="000000" w:themeColor="text1"/>
          <w:sz w:val="28"/>
          <w:szCs w:val="28"/>
          <w:lang w:val="ru-RU"/>
        </w:rPr>
        <w:t xml:space="preserve">сооружений </w:t>
      </w:r>
      <w:r w:rsidR="00321055" w:rsidRPr="001376B3">
        <w:rPr>
          <w:rFonts w:ascii="Times New Roman" w:hAnsi="Times New Roman" w:hint="eastAsia"/>
          <w:color w:val="000000" w:themeColor="text1"/>
          <w:sz w:val="28"/>
          <w:szCs w:val="28"/>
          <w:lang w:val="ru-RU"/>
        </w:rPr>
        <w:t>необходим</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для</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снижения</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объема</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сброса</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загрязняющих</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веществ</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а</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также</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для</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обеспечения</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приема</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сточных</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вод</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от</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вновь</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подключаемых</w:t>
      </w:r>
      <w:r w:rsidR="00321055" w:rsidRPr="001376B3">
        <w:rPr>
          <w:rFonts w:ascii="Times New Roman" w:hAnsi="Times New Roman"/>
          <w:color w:val="000000" w:themeColor="text1"/>
          <w:sz w:val="28"/>
          <w:szCs w:val="28"/>
          <w:lang w:val="ru-RU"/>
        </w:rPr>
        <w:t xml:space="preserve"> </w:t>
      </w:r>
      <w:r w:rsidR="00321055" w:rsidRPr="001376B3">
        <w:rPr>
          <w:rFonts w:ascii="Times New Roman" w:hAnsi="Times New Roman" w:hint="eastAsia"/>
          <w:color w:val="000000" w:themeColor="text1"/>
          <w:sz w:val="28"/>
          <w:szCs w:val="28"/>
          <w:lang w:val="ru-RU"/>
        </w:rPr>
        <w:t>абонентов</w:t>
      </w:r>
      <w:r w:rsidR="00321055" w:rsidRPr="001376B3">
        <w:rPr>
          <w:rFonts w:ascii="Times New Roman" w:hAnsi="Times New Roman"/>
          <w:color w:val="000000" w:themeColor="text1"/>
          <w:sz w:val="28"/>
          <w:szCs w:val="28"/>
          <w:lang w:val="ru-RU"/>
        </w:rPr>
        <w:t>.</w:t>
      </w:r>
    </w:p>
    <w:p w:rsidR="00B61C45" w:rsidRPr="001376B3" w:rsidRDefault="00321055" w:rsidP="00627987">
      <w:pPr>
        <w:ind w:firstLine="851"/>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После</w:t>
      </w:r>
      <w:r w:rsidRPr="001376B3">
        <w:rPr>
          <w:rFonts w:ascii="Times New Roman" w:hAnsi="Times New Roman"/>
          <w:color w:val="000000" w:themeColor="text1"/>
          <w:sz w:val="28"/>
          <w:szCs w:val="28"/>
          <w:lang w:val="ru-RU"/>
        </w:rPr>
        <w:t xml:space="preserve"> </w:t>
      </w:r>
      <w:r w:rsidR="00BB5573" w:rsidRPr="001376B3">
        <w:rPr>
          <w:rFonts w:ascii="Times New Roman" w:hAnsi="Times New Roman"/>
          <w:color w:val="000000" w:themeColor="text1"/>
          <w:sz w:val="28"/>
          <w:szCs w:val="28"/>
          <w:lang w:val="ru-RU"/>
        </w:rPr>
        <w:t xml:space="preserve">ремонта </w:t>
      </w:r>
      <w:r w:rsidRPr="001376B3">
        <w:rPr>
          <w:rFonts w:ascii="Times New Roman" w:hAnsi="Times New Roman" w:hint="eastAsia"/>
          <w:color w:val="000000" w:themeColor="text1"/>
          <w:sz w:val="28"/>
          <w:szCs w:val="28"/>
          <w:lang w:val="ru-RU"/>
        </w:rPr>
        <w:t>очистных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сооружений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станет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возможным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производить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мероприятия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подключению</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новых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абонентов</w:t>
      </w:r>
      <w:r w:rsidRPr="001376B3">
        <w:rPr>
          <w:rFonts w:ascii="Times New Roman" w:hAnsi="Times New Roman"/>
          <w:color w:val="000000" w:themeColor="text1"/>
          <w:sz w:val="28"/>
          <w:szCs w:val="28"/>
          <w:lang w:val="ru-RU"/>
        </w:rPr>
        <w:t xml:space="preserve">. </w:t>
      </w:r>
    </w:p>
    <w:p w:rsidR="00B61C45" w:rsidRPr="001376B3" w:rsidRDefault="00B61C45" w:rsidP="004B2E5D">
      <w:pPr>
        <w:jc w:val="both"/>
        <w:rPr>
          <w:rFonts w:ascii="Times New Roman" w:hAnsi="Times New Roman"/>
          <w:color w:val="000000" w:themeColor="text1"/>
          <w:sz w:val="28"/>
          <w:szCs w:val="28"/>
          <w:lang w:val="ru-RU"/>
        </w:rPr>
      </w:pPr>
    </w:p>
    <w:p w:rsidR="00916D60" w:rsidRDefault="00916D60">
      <w:pPr>
        <w:spacing w:after="200" w:line="276" w:lineRule="auto"/>
        <w:rPr>
          <w:rFonts w:ascii="Times New Roman" w:hAnsi="Times New Roman"/>
          <w:b/>
          <w:color w:val="000000" w:themeColor="text1"/>
          <w:sz w:val="28"/>
          <w:szCs w:val="28"/>
          <w:lang w:val="ru-RU"/>
        </w:rPr>
      </w:pPr>
      <w:bookmarkStart w:id="234" w:name="_Toc515533355"/>
      <w:bookmarkStart w:id="235" w:name="_Toc527638446"/>
      <w:bookmarkStart w:id="236" w:name="_Toc7869302"/>
      <w:bookmarkStart w:id="237" w:name="_Toc58311503"/>
      <w:r>
        <w:rPr>
          <w:rFonts w:ascii="Times New Roman" w:hAnsi="Times New Roman"/>
          <w:b/>
          <w:color w:val="000000" w:themeColor="text1"/>
          <w:sz w:val="28"/>
          <w:szCs w:val="28"/>
          <w:lang w:val="ru-RU"/>
        </w:rPr>
        <w:br w:type="page"/>
      </w:r>
    </w:p>
    <w:p w:rsidR="00367AFF" w:rsidRPr="009F2C3F" w:rsidRDefault="000B1F25" w:rsidP="00AB376C">
      <w:pPr>
        <w:spacing w:before="360" w:after="240" w:line="360" w:lineRule="auto"/>
        <w:jc w:val="center"/>
        <w:outlineLvl w:val="2"/>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lastRenderedPageBreak/>
        <w:t xml:space="preserve">6.5.3 </w:t>
      </w:r>
      <w:r w:rsidR="00367AFF" w:rsidRPr="009F2C3F">
        <w:rPr>
          <w:rFonts w:ascii="Times New Roman" w:hAnsi="Times New Roman"/>
          <w:b/>
          <w:color w:val="000000" w:themeColor="text1"/>
          <w:sz w:val="28"/>
          <w:szCs w:val="28"/>
          <w:lang w:val="ru-RU"/>
        </w:rPr>
        <w:t>Теплоснабжение</w:t>
      </w:r>
      <w:bookmarkEnd w:id="234"/>
      <w:bookmarkEnd w:id="235"/>
      <w:bookmarkEnd w:id="236"/>
      <w:bookmarkEnd w:id="237"/>
    </w:p>
    <w:p w:rsidR="004B2E5D" w:rsidRDefault="00F22BD4" w:rsidP="00F22BD4">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Централизованное теплоснабжение присутствует в здании администрации сельского поселения расположенной в д. </w:t>
      </w:r>
      <w:proofErr w:type="spellStart"/>
      <w:r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МОУ «Панская общеобразовательная школа-интернат основного общего образования» и в Федеральном казенном учреждении "Загородный Дом приемов МВД РФ" "</w:t>
      </w:r>
      <w:proofErr w:type="spellStart"/>
      <w:r w:rsidRPr="001376B3">
        <w:rPr>
          <w:rFonts w:ascii="Times New Roman" w:hAnsi="Times New Roman"/>
          <w:color w:val="000000" w:themeColor="text1"/>
          <w:sz w:val="28"/>
          <w:szCs w:val="28"/>
          <w:lang w:val="ru-RU"/>
        </w:rPr>
        <w:t>Русичи</w:t>
      </w:r>
      <w:proofErr w:type="spellEnd"/>
      <w:r w:rsidRPr="001376B3">
        <w:rPr>
          <w:rFonts w:ascii="Times New Roman" w:hAnsi="Times New Roman"/>
          <w:color w:val="000000" w:themeColor="text1"/>
          <w:sz w:val="28"/>
          <w:szCs w:val="28"/>
          <w:lang w:val="ru-RU"/>
        </w:rPr>
        <w:t>". Теплоснабжение жилых и общественных зданий в других населенных пунктах сельского поселения осуществляется от индивидуальных источников тепла: газовых котлов или печного отопления.</w:t>
      </w:r>
    </w:p>
    <w:p w:rsidR="00AC4F96" w:rsidRDefault="00AC4F96" w:rsidP="00F22BD4">
      <w:pPr>
        <w:ind w:firstLine="851"/>
        <w:jc w:val="both"/>
        <w:rPr>
          <w:rFonts w:ascii="Times New Roman" w:hAnsi="Times New Roman"/>
          <w:color w:val="000000" w:themeColor="text1"/>
          <w:sz w:val="28"/>
          <w:szCs w:val="28"/>
          <w:lang w:val="ru-RU"/>
        </w:rPr>
      </w:pPr>
    </w:p>
    <w:p w:rsidR="00775721" w:rsidRPr="00AB376C" w:rsidRDefault="0062762D" w:rsidP="00775721">
      <w:pPr>
        <w:ind w:right="193"/>
        <w:rPr>
          <w:rFonts w:ascii="Times New Roman" w:eastAsia="Arial" w:hAnsi="Times New Roman"/>
          <w:b/>
          <w:color w:val="000000" w:themeColor="text1"/>
          <w:lang w:val="ru-RU" w:eastAsia="zh-CN"/>
        </w:rPr>
      </w:pPr>
      <w:bookmarkStart w:id="238" w:name="_Toc7869303"/>
      <w:bookmarkStart w:id="239" w:name="_Toc527638448"/>
      <w:r w:rsidRPr="00AB376C">
        <w:rPr>
          <w:rFonts w:ascii="Times New Roman" w:eastAsia="Calibri" w:hAnsi="Times New Roman"/>
          <w:b/>
          <w:color w:val="000000" w:themeColor="text1"/>
          <w:kern w:val="2"/>
          <w:lang w:val="ru-RU" w:eastAsia="en-US"/>
        </w:rPr>
        <w:t>Таблица 1</w:t>
      </w:r>
      <w:r w:rsidR="009F2C3F">
        <w:rPr>
          <w:rFonts w:ascii="Times New Roman" w:eastAsia="Calibri" w:hAnsi="Times New Roman"/>
          <w:b/>
          <w:color w:val="000000" w:themeColor="text1"/>
          <w:kern w:val="2"/>
          <w:lang w:val="ru-RU" w:eastAsia="en-US"/>
        </w:rPr>
        <w:t>7</w:t>
      </w:r>
      <w:r w:rsidRPr="00AB376C">
        <w:rPr>
          <w:rFonts w:ascii="Times New Roman" w:eastAsia="Calibri" w:hAnsi="Times New Roman"/>
          <w:b/>
          <w:color w:val="000000" w:themeColor="text1"/>
          <w:kern w:val="2"/>
          <w:lang w:val="ru-RU" w:eastAsia="en-US"/>
        </w:rPr>
        <w:t xml:space="preserve"> - </w:t>
      </w:r>
      <w:r w:rsidR="00627987" w:rsidRPr="00AB376C">
        <w:rPr>
          <w:rFonts w:ascii="Times New Roman" w:eastAsia="Arial" w:hAnsi="Times New Roman"/>
          <w:b/>
          <w:color w:val="000000" w:themeColor="text1"/>
          <w:lang w:val="ru-RU" w:eastAsia="zh-CN"/>
        </w:rPr>
        <w:t xml:space="preserve">Описание </w:t>
      </w:r>
      <w:r w:rsidR="00775721" w:rsidRPr="00AB376C">
        <w:rPr>
          <w:rFonts w:ascii="Times New Roman" w:eastAsia="Arial" w:hAnsi="Times New Roman"/>
          <w:b/>
          <w:color w:val="000000" w:themeColor="text1"/>
          <w:lang w:val="ru-RU" w:eastAsia="zh-CN"/>
        </w:rPr>
        <w:t xml:space="preserve">котельных </w:t>
      </w:r>
      <w:r w:rsidR="00F22BD4" w:rsidRPr="00AB376C">
        <w:rPr>
          <w:rFonts w:ascii="Times New Roman" w:eastAsia="Arial" w:hAnsi="Times New Roman"/>
          <w:b/>
          <w:color w:val="000000" w:themeColor="text1"/>
          <w:lang w:val="ru-RU" w:eastAsia="zh-CN"/>
        </w:rPr>
        <w:t xml:space="preserve">СП д. </w:t>
      </w:r>
      <w:proofErr w:type="spellStart"/>
      <w:r w:rsidR="00F22BD4" w:rsidRPr="00AB376C">
        <w:rPr>
          <w:rFonts w:ascii="Times New Roman" w:eastAsia="Arial" w:hAnsi="Times New Roman"/>
          <w:b/>
          <w:color w:val="000000" w:themeColor="text1"/>
          <w:lang w:val="ru-RU" w:eastAsia="zh-CN"/>
        </w:rPr>
        <w:t>Шумятино</w:t>
      </w:r>
      <w:proofErr w:type="spellEnd"/>
    </w:p>
    <w:tbl>
      <w:tblPr>
        <w:tblW w:w="5000" w:type="pct"/>
        <w:tblLook w:val="00A0" w:firstRow="1" w:lastRow="0" w:firstColumn="1" w:lastColumn="0" w:noHBand="0" w:noVBand="0"/>
      </w:tblPr>
      <w:tblGrid>
        <w:gridCol w:w="513"/>
        <w:gridCol w:w="3108"/>
        <w:gridCol w:w="581"/>
        <w:gridCol w:w="581"/>
        <w:gridCol w:w="685"/>
        <w:gridCol w:w="685"/>
        <w:gridCol w:w="685"/>
        <w:gridCol w:w="685"/>
        <w:gridCol w:w="424"/>
        <w:gridCol w:w="581"/>
        <w:gridCol w:w="476"/>
      </w:tblGrid>
      <w:tr w:rsidR="00F22BD4" w:rsidRPr="004F2D7E" w:rsidTr="00AC4F96">
        <w:trPr>
          <w:trHeight w:val="3210"/>
          <w:tblHeader/>
        </w:trPr>
        <w:tc>
          <w:tcPr>
            <w:tcW w:w="273" w:type="pct"/>
            <w:tcBorders>
              <w:top w:val="single" w:sz="4" w:space="0" w:color="auto"/>
              <w:left w:val="single" w:sz="4" w:space="0" w:color="auto"/>
              <w:bottom w:val="single" w:sz="4" w:space="0" w:color="auto"/>
              <w:right w:val="single" w:sz="4" w:space="0" w:color="auto"/>
            </w:tcBorders>
            <w:vAlign w:val="center"/>
          </w:tcPr>
          <w:p w:rsidR="00F22BD4" w:rsidRPr="00AC4F96" w:rsidRDefault="00F22BD4" w:rsidP="00AB376C">
            <w:pPr>
              <w:jc w:val="center"/>
              <w:rPr>
                <w:rFonts w:ascii="Times New Roman" w:hAnsi="Times New Roman"/>
                <w:b/>
                <w:color w:val="000000" w:themeColor="text1"/>
                <w:sz w:val="22"/>
                <w:szCs w:val="22"/>
              </w:rPr>
            </w:pPr>
            <w:r w:rsidRPr="00AC4F96">
              <w:rPr>
                <w:rFonts w:ascii="Times New Roman" w:hAnsi="Times New Roman"/>
                <w:b/>
                <w:color w:val="000000" w:themeColor="text1"/>
                <w:sz w:val="22"/>
                <w:szCs w:val="22"/>
              </w:rPr>
              <w:t>№ п/п</w:t>
            </w:r>
          </w:p>
        </w:tc>
        <w:tc>
          <w:tcPr>
            <w:tcW w:w="1733" w:type="pct"/>
            <w:tcBorders>
              <w:top w:val="single" w:sz="4" w:space="0" w:color="auto"/>
              <w:left w:val="nil"/>
              <w:bottom w:val="single" w:sz="4" w:space="0" w:color="auto"/>
              <w:right w:val="single" w:sz="4" w:space="0" w:color="auto"/>
            </w:tcBorders>
            <w:vAlign w:val="center"/>
          </w:tcPr>
          <w:p w:rsidR="00F22BD4" w:rsidRPr="00AC4F96" w:rsidRDefault="00F22BD4" w:rsidP="00AB376C">
            <w:pPr>
              <w:jc w:val="center"/>
              <w:rPr>
                <w:rFonts w:ascii="Times New Roman" w:hAnsi="Times New Roman"/>
                <w:b/>
                <w:color w:val="000000" w:themeColor="text1"/>
                <w:sz w:val="22"/>
                <w:szCs w:val="22"/>
              </w:rPr>
            </w:pPr>
            <w:proofErr w:type="spellStart"/>
            <w:r w:rsidRPr="00AC4F96">
              <w:rPr>
                <w:rFonts w:ascii="Times New Roman" w:hAnsi="Times New Roman"/>
                <w:b/>
                <w:color w:val="000000" w:themeColor="text1"/>
                <w:sz w:val="22"/>
                <w:szCs w:val="22"/>
              </w:rPr>
              <w:t>Котельная</w:t>
            </w:r>
            <w:proofErr w:type="spellEnd"/>
          </w:p>
        </w:tc>
        <w:tc>
          <w:tcPr>
            <w:tcW w:w="320" w:type="pct"/>
            <w:tcBorders>
              <w:top w:val="single" w:sz="4" w:space="0" w:color="auto"/>
              <w:left w:val="nil"/>
              <w:bottom w:val="single" w:sz="4" w:space="0" w:color="auto"/>
              <w:right w:val="single" w:sz="4" w:space="0" w:color="auto"/>
            </w:tcBorders>
            <w:textDirection w:val="btLr"/>
            <w:vAlign w:val="center"/>
          </w:tcPr>
          <w:p w:rsidR="00F22BD4" w:rsidRPr="00AC4F96" w:rsidRDefault="00F22BD4" w:rsidP="00AB376C">
            <w:pPr>
              <w:jc w:val="center"/>
              <w:rPr>
                <w:rFonts w:ascii="Times New Roman" w:hAnsi="Times New Roman"/>
                <w:b/>
                <w:color w:val="000000" w:themeColor="text1"/>
                <w:sz w:val="16"/>
                <w:szCs w:val="16"/>
              </w:rPr>
            </w:pPr>
            <w:proofErr w:type="spellStart"/>
            <w:r w:rsidRPr="00AC4F96">
              <w:rPr>
                <w:rFonts w:ascii="Times New Roman" w:hAnsi="Times New Roman"/>
                <w:b/>
                <w:color w:val="000000" w:themeColor="text1"/>
                <w:sz w:val="16"/>
                <w:szCs w:val="16"/>
              </w:rPr>
              <w:t>Установленная</w:t>
            </w:r>
            <w:proofErr w:type="spellEnd"/>
            <w:r w:rsidRPr="00AC4F96">
              <w:rPr>
                <w:rFonts w:ascii="Times New Roman" w:hAnsi="Times New Roman"/>
                <w:b/>
                <w:color w:val="000000" w:themeColor="text1"/>
                <w:sz w:val="16"/>
                <w:szCs w:val="16"/>
              </w:rPr>
              <w:t xml:space="preserve"> </w:t>
            </w:r>
            <w:proofErr w:type="spellStart"/>
            <w:r w:rsidRPr="00AC4F96">
              <w:rPr>
                <w:rFonts w:ascii="Times New Roman" w:hAnsi="Times New Roman"/>
                <w:b/>
                <w:color w:val="000000" w:themeColor="text1"/>
                <w:sz w:val="16"/>
                <w:szCs w:val="16"/>
              </w:rPr>
              <w:t>мощность</w:t>
            </w:r>
            <w:proofErr w:type="spellEnd"/>
            <w:r w:rsidRPr="00AC4F96">
              <w:rPr>
                <w:rFonts w:ascii="Times New Roman" w:hAnsi="Times New Roman"/>
                <w:b/>
                <w:color w:val="000000" w:themeColor="text1"/>
                <w:sz w:val="16"/>
                <w:szCs w:val="16"/>
              </w:rPr>
              <w:t xml:space="preserve">, </w:t>
            </w:r>
            <w:proofErr w:type="spellStart"/>
            <w:r w:rsidRPr="00AC4F96">
              <w:rPr>
                <w:rFonts w:ascii="Times New Roman" w:hAnsi="Times New Roman"/>
                <w:b/>
                <w:color w:val="000000" w:themeColor="text1"/>
                <w:sz w:val="16"/>
                <w:szCs w:val="16"/>
              </w:rPr>
              <w:t>Гкал</w:t>
            </w:r>
            <w:proofErr w:type="spellEnd"/>
            <w:r w:rsidRPr="00AC4F96">
              <w:rPr>
                <w:rFonts w:ascii="Times New Roman" w:hAnsi="Times New Roman"/>
                <w:b/>
                <w:color w:val="000000" w:themeColor="text1"/>
                <w:sz w:val="16"/>
                <w:szCs w:val="16"/>
              </w:rPr>
              <w:t>/ч</w:t>
            </w:r>
          </w:p>
        </w:tc>
        <w:tc>
          <w:tcPr>
            <w:tcW w:w="320" w:type="pct"/>
            <w:tcBorders>
              <w:top w:val="single" w:sz="4" w:space="0" w:color="auto"/>
              <w:left w:val="nil"/>
              <w:bottom w:val="single" w:sz="4" w:space="0" w:color="auto"/>
              <w:right w:val="single" w:sz="4" w:space="0" w:color="auto"/>
            </w:tcBorders>
            <w:textDirection w:val="btLr"/>
            <w:vAlign w:val="center"/>
          </w:tcPr>
          <w:p w:rsidR="00F22BD4" w:rsidRPr="00AC4F96" w:rsidRDefault="00F22BD4" w:rsidP="00AB376C">
            <w:pPr>
              <w:jc w:val="center"/>
              <w:rPr>
                <w:rFonts w:ascii="Times New Roman" w:hAnsi="Times New Roman"/>
                <w:b/>
                <w:color w:val="000000" w:themeColor="text1"/>
                <w:sz w:val="16"/>
                <w:szCs w:val="16"/>
              </w:rPr>
            </w:pPr>
            <w:proofErr w:type="spellStart"/>
            <w:r w:rsidRPr="00AC4F96">
              <w:rPr>
                <w:rFonts w:ascii="Times New Roman" w:hAnsi="Times New Roman"/>
                <w:b/>
                <w:color w:val="000000" w:themeColor="text1"/>
                <w:sz w:val="16"/>
                <w:szCs w:val="16"/>
              </w:rPr>
              <w:t>Располагаемая</w:t>
            </w:r>
            <w:proofErr w:type="spellEnd"/>
            <w:r w:rsidRPr="00AC4F96">
              <w:rPr>
                <w:rFonts w:ascii="Times New Roman" w:hAnsi="Times New Roman"/>
                <w:b/>
                <w:color w:val="000000" w:themeColor="text1"/>
                <w:sz w:val="16"/>
                <w:szCs w:val="16"/>
              </w:rPr>
              <w:t xml:space="preserve"> </w:t>
            </w:r>
            <w:proofErr w:type="spellStart"/>
            <w:r w:rsidRPr="00AC4F96">
              <w:rPr>
                <w:rFonts w:ascii="Times New Roman" w:hAnsi="Times New Roman"/>
                <w:b/>
                <w:color w:val="000000" w:themeColor="text1"/>
                <w:sz w:val="16"/>
                <w:szCs w:val="16"/>
              </w:rPr>
              <w:t>мощность</w:t>
            </w:r>
            <w:proofErr w:type="spellEnd"/>
            <w:r w:rsidRPr="00AC4F96">
              <w:rPr>
                <w:rFonts w:ascii="Times New Roman" w:hAnsi="Times New Roman"/>
                <w:b/>
                <w:color w:val="000000" w:themeColor="text1"/>
                <w:sz w:val="16"/>
                <w:szCs w:val="16"/>
              </w:rPr>
              <w:t xml:space="preserve">, </w:t>
            </w:r>
            <w:proofErr w:type="spellStart"/>
            <w:r w:rsidRPr="00AC4F96">
              <w:rPr>
                <w:rFonts w:ascii="Times New Roman" w:hAnsi="Times New Roman"/>
                <w:b/>
                <w:color w:val="000000" w:themeColor="text1"/>
                <w:sz w:val="16"/>
                <w:szCs w:val="16"/>
              </w:rPr>
              <w:t>Гкал</w:t>
            </w:r>
            <w:proofErr w:type="spellEnd"/>
            <w:r w:rsidRPr="00AC4F96">
              <w:rPr>
                <w:rFonts w:ascii="Times New Roman" w:hAnsi="Times New Roman"/>
                <w:b/>
                <w:color w:val="000000" w:themeColor="text1"/>
                <w:sz w:val="16"/>
                <w:szCs w:val="16"/>
              </w:rPr>
              <w:t>/ч</w:t>
            </w:r>
          </w:p>
        </w:tc>
        <w:tc>
          <w:tcPr>
            <w:tcW w:w="378" w:type="pct"/>
            <w:tcBorders>
              <w:top w:val="single" w:sz="4" w:space="0" w:color="auto"/>
              <w:left w:val="nil"/>
              <w:bottom w:val="single" w:sz="4" w:space="0" w:color="auto"/>
              <w:right w:val="single" w:sz="4" w:space="0" w:color="auto"/>
            </w:tcBorders>
            <w:textDirection w:val="btLr"/>
            <w:vAlign w:val="center"/>
          </w:tcPr>
          <w:p w:rsidR="00F22BD4" w:rsidRPr="00AC4F96" w:rsidRDefault="00F22BD4" w:rsidP="00AB376C">
            <w:pPr>
              <w:jc w:val="center"/>
              <w:rPr>
                <w:rFonts w:ascii="Times New Roman" w:hAnsi="Times New Roman"/>
                <w:b/>
                <w:color w:val="000000" w:themeColor="text1"/>
                <w:sz w:val="16"/>
                <w:szCs w:val="16"/>
              </w:rPr>
            </w:pPr>
            <w:proofErr w:type="spellStart"/>
            <w:r w:rsidRPr="00AC4F96">
              <w:rPr>
                <w:rFonts w:ascii="Times New Roman" w:hAnsi="Times New Roman"/>
                <w:b/>
                <w:color w:val="000000" w:themeColor="text1"/>
                <w:sz w:val="16"/>
                <w:szCs w:val="16"/>
              </w:rPr>
              <w:t>Собственные</w:t>
            </w:r>
            <w:proofErr w:type="spellEnd"/>
            <w:r w:rsidRPr="00AC4F96">
              <w:rPr>
                <w:rFonts w:ascii="Times New Roman" w:hAnsi="Times New Roman"/>
                <w:b/>
                <w:color w:val="000000" w:themeColor="text1"/>
                <w:sz w:val="16"/>
                <w:szCs w:val="16"/>
              </w:rPr>
              <w:t xml:space="preserve"> </w:t>
            </w:r>
            <w:proofErr w:type="spellStart"/>
            <w:r w:rsidRPr="00AC4F96">
              <w:rPr>
                <w:rFonts w:ascii="Times New Roman" w:hAnsi="Times New Roman"/>
                <w:b/>
                <w:color w:val="000000" w:themeColor="text1"/>
                <w:sz w:val="16"/>
                <w:szCs w:val="16"/>
              </w:rPr>
              <w:t>нужды</w:t>
            </w:r>
            <w:proofErr w:type="spellEnd"/>
            <w:r w:rsidRPr="00AC4F96">
              <w:rPr>
                <w:rFonts w:ascii="Times New Roman" w:hAnsi="Times New Roman"/>
                <w:b/>
                <w:color w:val="000000" w:themeColor="text1"/>
                <w:sz w:val="16"/>
                <w:szCs w:val="16"/>
              </w:rPr>
              <w:t xml:space="preserve">, </w:t>
            </w:r>
            <w:proofErr w:type="spellStart"/>
            <w:r w:rsidRPr="00AC4F96">
              <w:rPr>
                <w:rFonts w:ascii="Times New Roman" w:hAnsi="Times New Roman"/>
                <w:b/>
                <w:color w:val="000000" w:themeColor="text1"/>
                <w:sz w:val="16"/>
                <w:szCs w:val="16"/>
              </w:rPr>
              <w:t>Гкал</w:t>
            </w:r>
            <w:proofErr w:type="spellEnd"/>
            <w:r w:rsidRPr="00AC4F96">
              <w:rPr>
                <w:rFonts w:ascii="Times New Roman" w:hAnsi="Times New Roman"/>
                <w:b/>
                <w:color w:val="000000" w:themeColor="text1"/>
                <w:sz w:val="16"/>
                <w:szCs w:val="16"/>
              </w:rPr>
              <w:t>/ч</w:t>
            </w:r>
          </w:p>
        </w:tc>
        <w:tc>
          <w:tcPr>
            <w:tcW w:w="378" w:type="pct"/>
            <w:tcBorders>
              <w:top w:val="single" w:sz="4" w:space="0" w:color="auto"/>
              <w:left w:val="nil"/>
              <w:bottom w:val="single" w:sz="4" w:space="0" w:color="auto"/>
              <w:right w:val="single" w:sz="4" w:space="0" w:color="auto"/>
            </w:tcBorders>
            <w:textDirection w:val="btLr"/>
            <w:vAlign w:val="center"/>
          </w:tcPr>
          <w:p w:rsidR="00F22BD4" w:rsidRPr="00AC4F96" w:rsidRDefault="00F22BD4" w:rsidP="00AB376C">
            <w:pPr>
              <w:jc w:val="center"/>
              <w:rPr>
                <w:rFonts w:ascii="Times New Roman" w:hAnsi="Times New Roman"/>
                <w:b/>
                <w:color w:val="000000" w:themeColor="text1"/>
                <w:sz w:val="16"/>
                <w:szCs w:val="16"/>
                <w:lang w:val="ru-RU"/>
              </w:rPr>
            </w:pPr>
            <w:r w:rsidRPr="00AC4F96">
              <w:rPr>
                <w:rFonts w:ascii="Times New Roman" w:hAnsi="Times New Roman"/>
                <w:b/>
                <w:color w:val="000000" w:themeColor="text1"/>
                <w:sz w:val="16"/>
                <w:szCs w:val="16"/>
                <w:lang w:val="ru-RU"/>
              </w:rPr>
              <w:t>Тепловая мощность нетто, Гкал/</w:t>
            </w:r>
            <w:proofErr w:type="gramStart"/>
            <w:r w:rsidRPr="00AC4F96">
              <w:rPr>
                <w:rFonts w:ascii="Times New Roman" w:hAnsi="Times New Roman"/>
                <w:b/>
                <w:color w:val="000000" w:themeColor="text1"/>
                <w:sz w:val="16"/>
                <w:szCs w:val="16"/>
                <w:lang w:val="ru-RU"/>
              </w:rPr>
              <w:t>ч</w:t>
            </w:r>
            <w:proofErr w:type="gramEnd"/>
          </w:p>
        </w:tc>
        <w:tc>
          <w:tcPr>
            <w:tcW w:w="378" w:type="pct"/>
            <w:tcBorders>
              <w:top w:val="single" w:sz="4" w:space="0" w:color="auto"/>
              <w:left w:val="nil"/>
              <w:bottom w:val="single" w:sz="4" w:space="0" w:color="auto"/>
              <w:right w:val="single" w:sz="4" w:space="0" w:color="auto"/>
            </w:tcBorders>
            <w:textDirection w:val="btLr"/>
            <w:vAlign w:val="center"/>
          </w:tcPr>
          <w:p w:rsidR="00F22BD4" w:rsidRPr="00AC4F96" w:rsidRDefault="00F22BD4" w:rsidP="00AB376C">
            <w:pPr>
              <w:jc w:val="center"/>
              <w:rPr>
                <w:rFonts w:ascii="Times New Roman" w:hAnsi="Times New Roman"/>
                <w:b/>
                <w:color w:val="000000" w:themeColor="text1"/>
                <w:sz w:val="16"/>
                <w:szCs w:val="16"/>
              </w:rPr>
            </w:pPr>
            <w:proofErr w:type="spellStart"/>
            <w:r w:rsidRPr="00AC4F96">
              <w:rPr>
                <w:rFonts w:ascii="Times New Roman" w:hAnsi="Times New Roman"/>
                <w:b/>
                <w:color w:val="000000" w:themeColor="text1"/>
                <w:sz w:val="16"/>
                <w:szCs w:val="16"/>
              </w:rPr>
              <w:t>Подключенная</w:t>
            </w:r>
            <w:proofErr w:type="spellEnd"/>
            <w:r w:rsidRPr="00AC4F96">
              <w:rPr>
                <w:rFonts w:ascii="Times New Roman" w:hAnsi="Times New Roman"/>
                <w:b/>
                <w:color w:val="000000" w:themeColor="text1"/>
                <w:sz w:val="16"/>
                <w:szCs w:val="16"/>
              </w:rPr>
              <w:t xml:space="preserve"> </w:t>
            </w:r>
            <w:proofErr w:type="spellStart"/>
            <w:r w:rsidRPr="00AC4F96">
              <w:rPr>
                <w:rFonts w:ascii="Times New Roman" w:hAnsi="Times New Roman"/>
                <w:b/>
                <w:color w:val="000000" w:themeColor="text1"/>
                <w:sz w:val="16"/>
                <w:szCs w:val="16"/>
              </w:rPr>
              <w:t>нагрузка</w:t>
            </w:r>
            <w:proofErr w:type="spellEnd"/>
            <w:r w:rsidRPr="00AC4F96">
              <w:rPr>
                <w:rFonts w:ascii="Times New Roman" w:hAnsi="Times New Roman"/>
                <w:b/>
                <w:color w:val="000000" w:themeColor="text1"/>
                <w:sz w:val="16"/>
                <w:szCs w:val="16"/>
              </w:rPr>
              <w:t xml:space="preserve">, </w:t>
            </w:r>
            <w:proofErr w:type="spellStart"/>
            <w:r w:rsidRPr="00AC4F96">
              <w:rPr>
                <w:rFonts w:ascii="Times New Roman" w:hAnsi="Times New Roman"/>
                <w:b/>
                <w:color w:val="000000" w:themeColor="text1"/>
                <w:sz w:val="16"/>
                <w:szCs w:val="16"/>
              </w:rPr>
              <w:t>Гкал</w:t>
            </w:r>
            <w:proofErr w:type="spellEnd"/>
            <w:r w:rsidRPr="00AC4F96">
              <w:rPr>
                <w:rFonts w:ascii="Times New Roman" w:hAnsi="Times New Roman"/>
                <w:b/>
                <w:color w:val="000000" w:themeColor="text1"/>
                <w:sz w:val="16"/>
                <w:szCs w:val="16"/>
              </w:rPr>
              <w:t>/ч</w:t>
            </w:r>
          </w:p>
        </w:tc>
        <w:tc>
          <w:tcPr>
            <w:tcW w:w="378" w:type="pct"/>
            <w:tcBorders>
              <w:top w:val="single" w:sz="4" w:space="0" w:color="auto"/>
              <w:left w:val="nil"/>
              <w:bottom w:val="single" w:sz="4" w:space="0" w:color="auto"/>
              <w:right w:val="single" w:sz="4" w:space="0" w:color="auto"/>
            </w:tcBorders>
            <w:textDirection w:val="btLr"/>
            <w:vAlign w:val="center"/>
          </w:tcPr>
          <w:p w:rsidR="00F22BD4" w:rsidRPr="00AC4F96" w:rsidRDefault="00F22BD4" w:rsidP="00AB376C">
            <w:pPr>
              <w:jc w:val="center"/>
              <w:rPr>
                <w:rFonts w:ascii="Times New Roman" w:hAnsi="Times New Roman"/>
                <w:b/>
                <w:color w:val="000000" w:themeColor="text1"/>
                <w:sz w:val="16"/>
                <w:szCs w:val="16"/>
                <w:lang w:val="ru-RU"/>
              </w:rPr>
            </w:pPr>
            <w:r w:rsidRPr="00AC4F96">
              <w:rPr>
                <w:rFonts w:ascii="Times New Roman" w:hAnsi="Times New Roman"/>
                <w:b/>
                <w:color w:val="000000" w:themeColor="text1"/>
                <w:sz w:val="16"/>
                <w:szCs w:val="16"/>
                <w:lang w:val="ru-RU"/>
              </w:rPr>
              <w:t>Резерв (дефицит) мощности, Гкал/</w:t>
            </w:r>
            <w:proofErr w:type="gramStart"/>
            <w:r w:rsidRPr="00AC4F96">
              <w:rPr>
                <w:rFonts w:ascii="Times New Roman" w:hAnsi="Times New Roman"/>
                <w:b/>
                <w:color w:val="000000" w:themeColor="text1"/>
                <w:sz w:val="16"/>
                <w:szCs w:val="16"/>
                <w:lang w:val="ru-RU"/>
              </w:rPr>
              <w:t>ч</w:t>
            </w:r>
            <w:proofErr w:type="gramEnd"/>
          </w:p>
        </w:tc>
        <w:tc>
          <w:tcPr>
            <w:tcW w:w="257" w:type="pct"/>
            <w:tcBorders>
              <w:top w:val="single" w:sz="4" w:space="0" w:color="auto"/>
              <w:left w:val="nil"/>
              <w:bottom w:val="single" w:sz="4" w:space="0" w:color="auto"/>
              <w:right w:val="single" w:sz="4" w:space="0" w:color="auto"/>
            </w:tcBorders>
            <w:textDirection w:val="btLr"/>
            <w:vAlign w:val="center"/>
          </w:tcPr>
          <w:p w:rsidR="00F22BD4" w:rsidRPr="00AC4F96" w:rsidRDefault="00F22BD4" w:rsidP="00AB376C">
            <w:pPr>
              <w:jc w:val="center"/>
              <w:rPr>
                <w:rFonts w:ascii="Times New Roman" w:hAnsi="Times New Roman"/>
                <w:b/>
                <w:color w:val="000000" w:themeColor="text1"/>
                <w:sz w:val="16"/>
                <w:szCs w:val="16"/>
                <w:lang w:val="ru-RU"/>
              </w:rPr>
            </w:pPr>
            <w:r w:rsidRPr="00AC4F96">
              <w:rPr>
                <w:rFonts w:ascii="Times New Roman" w:hAnsi="Times New Roman"/>
                <w:b/>
                <w:color w:val="000000" w:themeColor="text1"/>
                <w:sz w:val="16"/>
                <w:szCs w:val="16"/>
                <w:lang w:val="ru-RU"/>
              </w:rPr>
              <w:t>Загрузка котельной, % от располагаемой мощности</w:t>
            </w:r>
          </w:p>
        </w:tc>
        <w:tc>
          <w:tcPr>
            <w:tcW w:w="320" w:type="pct"/>
            <w:tcBorders>
              <w:top w:val="single" w:sz="4" w:space="0" w:color="auto"/>
              <w:left w:val="nil"/>
              <w:bottom w:val="single" w:sz="4" w:space="0" w:color="auto"/>
              <w:right w:val="single" w:sz="4" w:space="0" w:color="auto"/>
            </w:tcBorders>
            <w:textDirection w:val="btLr"/>
            <w:vAlign w:val="center"/>
          </w:tcPr>
          <w:p w:rsidR="00F22BD4" w:rsidRPr="00AC4F96" w:rsidRDefault="00F22BD4" w:rsidP="00AB376C">
            <w:pPr>
              <w:jc w:val="center"/>
              <w:rPr>
                <w:rFonts w:ascii="Times New Roman" w:hAnsi="Times New Roman"/>
                <w:b/>
                <w:color w:val="000000" w:themeColor="text1"/>
                <w:sz w:val="16"/>
                <w:szCs w:val="16"/>
                <w:lang w:val="ru-RU"/>
              </w:rPr>
            </w:pPr>
            <w:r w:rsidRPr="00AC4F96">
              <w:rPr>
                <w:rFonts w:ascii="Times New Roman" w:hAnsi="Times New Roman"/>
                <w:b/>
                <w:color w:val="000000" w:themeColor="text1"/>
                <w:sz w:val="16"/>
                <w:szCs w:val="16"/>
                <w:lang w:val="ru-RU"/>
              </w:rPr>
              <w:t>Потери тепловой энергии при ее передаче, Гкал/</w:t>
            </w:r>
            <w:proofErr w:type="gramStart"/>
            <w:r w:rsidRPr="00AC4F96">
              <w:rPr>
                <w:rFonts w:ascii="Times New Roman" w:hAnsi="Times New Roman"/>
                <w:b/>
                <w:color w:val="000000" w:themeColor="text1"/>
                <w:sz w:val="16"/>
                <w:szCs w:val="16"/>
                <w:lang w:val="ru-RU"/>
              </w:rPr>
              <w:t>ч</w:t>
            </w:r>
            <w:proofErr w:type="gramEnd"/>
          </w:p>
        </w:tc>
        <w:tc>
          <w:tcPr>
            <w:tcW w:w="262" w:type="pct"/>
            <w:tcBorders>
              <w:top w:val="single" w:sz="4" w:space="0" w:color="auto"/>
              <w:left w:val="nil"/>
              <w:bottom w:val="single" w:sz="4" w:space="0" w:color="auto"/>
              <w:right w:val="single" w:sz="4" w:space="0" w:color="auto"/>
            </w:tcBorders>
            <w:textDirection w:val="btLr"/>
            <w:vAlign w:val="center"/>
          </w:tcPr>
          <w:p w:rsidR="00F22BD4" w:rsidRPr="00AC4F96" w:rsidRDefault="00F22BD4" w:rsidP="00AB376C">
            <w:pPr>
              <w:jc w:val="center"/>
              <w:rPr>
                <w:rFonts w:ascii="Times New Roman" w:hAnsi="Times New Roman"/>
                <w:b/>
                <w:color w:val="000000" w:themeColor="text1"/>
                <w:sz w:val="16"/>
                <w:szCs w:val="16"/>
                <w:lang w:val="ru-RU"/>
              </w:rPr>
            </w:pPr>
            <w:r w:rsidRPr="00AC4F96">
              <w:rPr>
                <w:rFonts w:ascii="Times New Roman" w:hAnsi="Times New Roman"/>
                <w:b/>
                <w:color w:val="000000" w:themeColor="text1"/>
                <w:sz w:val="16"/>
                <w:szCs w:val="16"/>
                <w:lang w:val="ru-RU"/>
              </w:rPr>
              <w:t>Потери тепловой энергии при ее передаче, % от отпущенной тепловой мощности</w:t>
            </w:r>
          </w:p>
        </w:tc>
      </w:tr>
      <w:tr w:rsidR="00F22BD4" w:rsidRPr="00AB376C" w:rsidTr="00AB376C">
        <w:trPr>
          <w:trHeight w:val="1260"/>
        </w:trPr>
        <w:tc>
          <w:tcPr>
            <w:tcW w:w="273" w:type="pct"/>
            <w:tcBorders>
              <w:top w:val="nil"/>
              <w:left w:val="single" w:sz="4" w:space="0" w:color="auto"/>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w:t>
            </w:r>
          </w:p>
        </w:tc>
        <w:tc>
          <w:tcPr>
            <w:tcW w:w="1733" w:type="pct"/>
            <w:tcBorders>
              <w:top w:val="nil"/>
              <w:left w:val="nil"/>
              <w:bottom w:val="single" w:sz="4" w:space="0" w:color="auto"/>
              <w:right w:val="single" w:sz="4" w:space="0" w:color="auto"/>
            </w:tcBorders>
            <w:vAlign w:val="center"/>
          </w:tcPr>
          <w:p w:rsidR="00F22BD4" w:rsidRPr="00AB376C" w:rsidRDefault="00F22BD4"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 xml:space="preserve">Отопительная котельная д. </w:t>
            </w:r>
            <w:proofErr w:type="spellStart"/>
            <w:r w:rsidRPr="00AB376C">
              <w:rPr>
                <w:rFonts w:ascii="Times New Roman" w:hAnsi="Times New Roman"/>
                <w:color w:val="000000" w:themeColor="text1"/>
                <w:sz w:val="22"/>
                <w:szCs w:val="22"/>
                <w:lang w:val="ru-RU"/>
              </w:rPr>
              <w:t>Шумятино</w:t>
            </w:r>
            <w:proofErr w:type="spellEnd"/>
            <w:r w:rsidRPr="00AB376C">
              <w:rPr>
                <w:rFonts w:ascii="Times New Roman" w:hAnsi="Times New Roman"/>
                <w:color w:val="000000" w:themeColor="text1"/>
                <w:sz w:val="22"/>
                <w:szCs w:val="22"/>
                <w:lang w:val="ru-RU"/>
              </w:rPr>
              <w:t xml:space="preserve"> (УМП "</w:t>
            </w:r>
            <w:proofErr w:type="spellStart"/>
            <w:r w:rsidRPr="00AB376C">
              <w:rPr>
                <w:rFonts w:ascii="Times New Roman" w:hAnsi="Times New Roman"/>
                <w:color w:val="000000" w:themeColor="text1"/>
                <w:sz w:val="22"/>
                <w:szCs w:val="22"/>
                <w:lang w:val="ru-RU"/>
              </w:rPr>
              <w:t>Малоярославецстройзаказчик</w:t>
            </w:r>
            <w:proofErr w:type="spellEnd"/>
            <w:r w:rsidRPr="00AB376C">
              <w:rPr>
                <w:rFonts w:ascii="Times New Roman" w:hAnsi="Times New Roman"/>
                <w:color w:val="000000" w:themeColor="text1"/>
                <w:sz w:val="22"/>
                <w:szCs w:val="22"/>
                <w:lang w:val="ru-RU"/>
              </w:rPr>
              <w:t>")</w:t>
            </w:r>
          </w:p>
        </w:tc>
        <w:tc>
          <w:tcPr>
            <w:tcW w:w="320"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0,12</w:t>
            </w:r>
          </w:p>
        </w:tc>
        <w:tc>
          <w:tcPr>
            <w:tcW w:w="320"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0,12</w:t>
            </w:r>
          </w:p>
        </w:tc>
        <w:tc>
          <w:tcPr>
            <w:tcW w:w="378"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0,002</w:t>
            </w:r>
          </w:p>
        </w:tc>
        <w:tc>
          <w:tcPr>
            <w:tcW w:w="378"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0,118</w:t>
            </w:r>
          </w:p>
        </w:tc>
        <w:tc>
          <w:tcPr>
            <w:tcW w:w="378"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0,066</w:t>
            </w:r>
          </w:p>
        </w:tc>
        <w:tc>
          <w:tcPr>
            <w:tcW w:w="378"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0,052</w:t>
            </w:r>
          </w:p>
        </w:tc>
        <w:tc>
          <w:tcPr>
            <w:tcW w:w="257"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55</w:t>
            </w:r>
          </w:p>
        </w:tc>
        <w:tc>
          <w:tcPr>
            <w:tcW w:w="320"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w:t>
            </w:r>
          </w:p>
        </w:tc>
        <w:tc>
          <w:tcPr>
            <w:tcW w:w="262"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w:t>
            </w:r>
          </w:p>
        </w:tc>
      </w:tr>
      <w:tr w:rsidR="00F22BD4" w:rsidRPr="00AB376C" w:rsidTr="00AB376C">
        <w:trPr>
          <w:trHeight w:val="945"/>
        </w:trPr>
        <w:tc>
          <w:tcPr>
            <w:tcW w:w="273" w:type="pct"/>
            <w:tcBorders>
              <w:top w:val="nil"/>
              <w:left w:val="single" w:sz="4" w:space="0" w:color="auto"/>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2</w:t>
            </w:r>
          </w:p>
        </w:tc>
        <w:tc>
          <w:tcPr>
            <w:tcW w:w="1733" w:type="pct"/>
            <w:tcBorders>
              <w:top w:val="nil"/>
              <w:left w:val="nil"/>
              <w:bottom w:val="single" w:sz="4" w:space="0" w:color="auto"/>
              <w:right w:val="single" w:sz="4" w:space="0" w:color="auto"/>
            </w:tcBorders>
            <w:vAlign w:val="center"/>
          </w:tcPr>
          <w:p w:rsidR="00F22BD4" w:rsidRPr="00AB376C" w:rsidRDefault="00F22BD4"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Отопительная котельная д. Панское (ФКУ "</w:t>
            </w:r>
            <w:proofErr w:type="spellStart"/>
            <w:r w:rsidRPr="00AB376C">
              <w:rPr>
                <w:rFonts w:ascii="Times New Roman" w:hAnsi="Times New Roman"/>
                <w:color w:val="000000" w:themeColor="text1"/>
                <w:sz w:val="22"/>
                <w:szCs w:val="22"/>
                <w:lang w:val="ru-RU"/>
              </w:rPr>
              <w:t>Русичи</w:t>
            </w:r>
            <w:proofErr w:type="spellEnd"/>
            <w:r w:rsidRPr="00AB376C">
              <w:rPr>
                <w:rFonts w:ascii="Times New Roman" w:hAnsi="Times New Roman"/>
                <w:color w:val="000000" w:themeColor="text1"/>
                <w:sz w:val="22"/>
                <w:szCs w:val="22"/>
                <w:lang w:val="ru-RU"/>
              </w:rPr>
              <w:t>")</w:t>
            </w:r>
          </w:p>
        </w:tc>
        <w:tc>
          <w:tcPr>
            <w:tcW w:w="320"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3</w:t>
            </w:r>
          </w:p>
        </w:tc>
        <w:tc>
          <w:tcPr>
            <w:tcW w:w="320"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3</w:t>
            </w:r>
          </w:p>
        </w:tc>
        <w:tc>
          <w:tcPr>
            <w:tcW w:w="378"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w:t>
            </w:r>
          </w:p>
        </w:tc>
        <w:tc>
          <w:tcPr>
            <w:tcW w:w="378"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3</w:t>
            </w:r>
          </w:p>
        </w:tc>
        <w:tc>
          <w:tcPr>
            <w:tcW w:w="378"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1,5</w:t>
            </w:r>
          </w:p>
        </w:tc>
        <w:tc>
          <w:tcPr>
            <w:tcW w:w="378"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1,390</w:t>
            </w:r>
          </w:p>
        </w:tc>
        <w:tc>
          <w:tcPr>
            <w:tcW w:w="257"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50</w:t>
            </w:r>
          </w:p>
        </w:tc>
        <w:tc>
          <w:tcPr>
            <w:tcW w:w="320"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0,11</w:t>
            </w:r>
          </w:p>
        </w:tc>
        <w:tc>
          <w:tcPr>
            <w:tcW w:w="262"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7,3</w:t>
            </w:r>
          </w:p>
        </w:tc>
      </w:tr>
      <w:tr w:rsidR="00F22BD4" w:rsidRPr="00AB376C" w:rsidTr="00AB376C">
        <w:trPr>
          <w:trHeight w:val="945"/>
        </w:trPr>
        <w:tc>
          <w:tcPr>
            <w:tcW w:w="273" w:type="pct"/>
            <w:tcBorders>
              <w:top w:val="nil"/>
              <w:left w:val="single" w:sz="4" w:space="0" w:color="auto"/>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3</w:t>
            </w:r>
          </w:p>
        </w:tc>
        <w:tc>
          <w:tcPr>
            <w:tcW w:w="1733" w:type="pct"/>
            <w:tcBorders>
              <w:top w:val="nil"/>
              <w:left w:val="nil"/>
              <w:bottom w:val="single" w:sz="4" w:space="0" w:color="auto"/>
              <w:right w:val="single" w:sz="4" w:space="0" w:color="auto"/>
            </w:tcBorders>
            <w:vAlign w:val="center"/>
          </w:tcPr>
          <w:p w:rsidR="00F22BD4" w:rsidRPr="00AB376C" w:rsidRDefault="00F22BD4" w:rsidP="00AB376C">
            <w:pPr>
              <w:jc w:val="center"/>
              <w:rPr>
                <w:rFonts w:ascii="Times New Roman" w:hAnsi="Times New Roman"/>
                <w:color w:val="000000" w:themeColor="text1"/>
                <w:sz w:val="22"/>
                <w:szCs w:val="22"/>
                <w:lang w:val="ru-RU"/>
              </w:rPr>
            </w:pPr>
            <w:proofErr w:type="spellStart"/>
            <w:r w:rsidRPr="00AB376C">
              <w:rPr>
                <w:rFonts w:ascii="Times New Roman" w:hAnsi="Times New Roman"/>
                <w:color w:val="000000" w:themeColor="text1"/>
                <w:sz w:val="22"/>
                <w:szCs w:val="22"/>
                <w:lang w:val="ru-RU"/>
              </w:rPr>
              <w:t>Отопителная</w:t>
            </w:r>
            <w:proofErr w:type="spellEnd"/>
            <w:r w:rsidRPr="00AB376C">
              <w:rPr>
                <w:rFonts w:ascii="Times New Roman" w:hAnsi="Times New Roman"/>
                <w:color w:val="000000" w:themeColor="text1"/>
                <w:sz w:val="22"/>
                <w:szCs w:val="22"/>
                <w:lang w:val="ru-RU"/>
              </w:rPr>
              <w:t xml:space="preserve"> котельная "Панская школа-интернат"</w:t>
            </w:r>
          </w:p>
        </w:tc>
        <w:tc>
          <w:tcPr>
            <w:tcW w:w="320"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0,17</w:t>
            </w:r>
          </w:p>
        </w:tc>
        <w:tc>
          <w:tcPr>
            <w:tcW w:w="320"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0,17</w:t>
            </w:r>
          </w:p>
        </w:tc>
        <w:tc>
          <w:tcPr>
            <w:tcW w:w="378"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w:t>
            </w:r>
          </w:p>
        </w:tc>
        <w:tc>
          <w:tcPr>
            <w:tcW w:w="378"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0,17</w:t>
            </w:r>
          </w:p>
        </w:tc>
        <w:tc>
          <w:tcPr>
            <w:tcW w:w="378"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0,134</w:t>
            </w:r>
          </w:p>
        </w:tc>
        <w:tc>
          <w:tcPr>
            <w:tcW w:w="378"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0,036</w:t>
            </w:r>
          </w:p>
        </w:tc>
        <w:tc>
          <w:tcPr>
            <w:tcW w:w="257"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79</w:t>
            </w:r>
          </w:p>
        </w:tc>
        <w:tc>
          <w:tcPr>
            <w:tcW w:w="320"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w:t>
            </w:r>
          </w:p>
        </w:tc>
        <w:tc>
          <w:tcPr>
            <w:tcW w:w="262" w:type="pct"/>
            <w:tcBorders>
              <w:top w:val="nil"/>
              <w:left w:val="nil"/>
              <w:bottom w:val="single" w:sz="4" w:space="0" w:color="auto"/>
              <w:right w:val="single" w:sz="4" w:space="0" w:color="auto"/>
            </w:tcBorders>
            <w:noWrap/>
            <w:vAlign w:val="center"/>
          </w:tcPr>
          <w:p w:rsidR="00F22BD4" w:rsidRPr="00AB376C" w:rsidRDefault="00F22BD4"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0</w:t>
            </w:r>
          </w:p>
        </w:tc>
      </w:tr>
    </w:tbl>
    <w:bookmarkEnd w:id="238"/>
    <w:p w:rsidR="00817CD3" w:rsidRPr="001376B3" w:rsidRDefault="00817CD3" w:rsidP="00E02BB0">
      <w:pPr>
        <w:pStyle w:val="af3"/>
        <w:spacing w:before="360" w:after="24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Анализ существующего </w:t>
      </w:r>
      <w:proofErr w:type="gramStart"/>
      <w:r w:rsidRPr="001376B3">
        <w:rPr>
          <w:rFonts w:ascii="Times New Roman" w:hAnsi="Times New Roman"/>
          <w:color w:val="000000" w:themeColor="text1"/>
          <w:sz w:val="28"/>
          <w:szCs w:val="28"/>
          <w:lang w:val="ru-RU"/>
        </w:rPr>
        <w:t>состояния систем теплоснабжения сельского поселения</w:t>
      </w:r>
      <w:proofErr w:type="gramEnd"/>
      <w:r w:rsidRPr="001376B3">
        <w:rPr>
          <w:rFonts w:ascii="Times New Roman" w:hAnsi="Times New Roman"/>
          <w:color w:val="000000" w:themeColor="text1"/>
          <w:sz w:val="28"/>
          <w:szCs w:val="28"/>
          <w:lang w:val="ru-RU"/>
        </w:rPr>
        <w:t xml:space="preserve"> выявил следующие основные проблемы:</w:t>
      </w:r>
    </w:p>
    <w:p w:rsidR="00817CD3" w:rsidRPr="001376B3" w:rsidRDefault="00817CD3" w:rsidP="00E02BB0">
      <w:pPr>
        <w:pStyle w:val="af3"/>
        <w:spacing w:before="360" w:after="24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высокий уровень морального и физического износа основного тепломеханического оборудования источников и тепловых сетей, в том числе значительная доля оборудования и теплотрасс, выработавших нормативный срок службы, износ сетей составляет 60%;</w:t>
      </w:r>
    </w:p>
    <w:p w:rsidR="00817CD3" w:rsidRPr="001376B3" w:rsidRDefault="00817CD3" w:rsidP="00E02BB0">
      <w:pPr>
        <w:pStyle w:val="af3"/>
        <w:spacing w:before="360" w:after="24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низкий уровень защищенности тепловых сетей от коррозии вследствие недостаточного применения антикоррозионной защиты;</w:t>
      </w:r>
    </w:p>
    <w:p w:rsidR="000064E6" w:rsidRPr="001376B3" w:rsidRDefault="00817CD3" w:rsidP="00E02BB0">
      <w:pPr>
        <w:pStyle w:val="af3"/>
        <w:spacing w:before="360" w:after="24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отсутствуют установки смягчителей и очистки воды, что приводит к образованию отложений в теплосетях.</w:t>
      </w:r>
    </w:p>
    <w:p w:rsidR="00817CD3" w:rsidRPr="001376B3" w:rsidRDefault="00817CD3" w:rsidP="00E02BB0">
      <w:pPr>
        <w:pStyle w:val="af3"/>
        <w:spacing w:before="360" w:after="240" w:line="240" w:lineRule="auto"/>
        <w:ind w:left="0" w:firstLine="851"/>
        <w:jc w:val="both"/>
        <w:rPr>
          <w:rFonts w:ascii="Times New Roman" w:hAnsi="Times New Roman"/>
          <w:color w:val="000000" w:themeColor="text1"/>
          <w:sz w:val="28"/>
          <w:szCs w:val="28"/>
          <w:lang w:val="ru-RU"/>
        </w:rPr>
      </w:pPr>
    </w:p>
    <w:p w:rsidR="000064E6" w:rsidRPr="001376B3" w:rsidRDefault="00A558AD" w:rsidP="00235A49">
      <w:pPr>
        <w:pStyle w:val="af3"/>
        <w:keepNext/>
        <w:suppressAutoHyphens/>
        <w:spacing w:before="360" w:after="240" w:line="360" w:lineRule="auto"/>
        <w:ind w:left="954"/>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lastRenderedPageBreak/>
        <w:t>Проектные предложения</w:t>
      </w:r>
    </w:p>
    <w:p w:rsidR="000064E6" w:rsidRPr="001376B3" w:rsidRDefault="00337293" w:rsidP="00F22BD4">
      <w:pPr>
        <w:pStyle w:val="af3"/>
        <w:spacing w:before="360" w:after="24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Согласно «</w:t>
      </w:r>
      <w:r w:rsidR="00637392" w:rsidRPr="001376B3">
        <w:rPr>
          <w:rFonts w:ascii="Times New Roman" w:hAnsi="Times New Roman"/>
          <w:color w:val="000000" w:themeColor="text1"/>
          <w:sz w:val="28"/>
          <w:szCs w:val="28"/>
          <w:lang w:val="ru-RU"/>
        </w:rPr>
        <w:t>Программ</w:t>
      </w:r>
      <w:r w:rsidRPr="001376B3">
        <w:rPr>
          <w:rFonts w:ascii="Times New Roman" w:hAnsi="Times New Roman"/>
          <w:color w:val="000000" w:themeColor="text1"/>
          <w:sz w:val="28"/>
          <w:szCs w:val="28"/>
          <w:lang w:val="ru-RU"/>
        </w:rPr>
        <w:t>е</w:t>
      </w:r>
      <w:r w:rsidR="00637392" w:rsidRPr="001376B3">
        <w:rPr>
          <w:rFonts w:ascii="Times New Roman" w:hAnsi="Times New Roman"/>
          <w:color w:val="000000" w:themeColor="text1"/>
          <w:sz w:val="28"/>
          <w:szCs w:val="28"/>
          <w:lang w:val="ru-RU"/>
        </w:rPr>
        <w:t xml:space="preserve"> комплексного развития систем коммунальной инфраструктуры сельского поселения</w:t>
      </w:r>
      <w:r w:rsidRPr="001376B3">
        <w:rPr>
          <w:rFonts w:ascii="Times New Roman" w:hAnsi="Times New Roman"/>
          <w:color w:val="000000" w:themeColor="text1"/>
          <w:sz w:val="28"/>
          <w:szCs w:val="28"/>
          <w:lang w:val="ru-RU"/>
        </w:rPr>
        <w:t xml:space="preserve"> «</w:t>
      </w:r>
      <w:r w:rsidR="00F22BD4" w:rsidRPr="001376B3">
        <w:rPr>
          <w:rFonts w:ascii="Times New Roman" w:hAnsi="Times New Roman"/>
          <w:color w:val="000000" w:themeColor="text1"/>
          <w:sz w:val="28"/>
          <w:szCs w:val="28"/>
          <w:lang w:val="ru-RU"/>
        </w:rPr>
        <w:t xml:space="preserve">Деревня </w:t>
      </w:r>
      <w:proofErr w:type="spellStart"/>
      <w:r w:rsidR="00F22BD4"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w:t>
      </w:r>
      <w:r w:rsidR="00637392" w:rsidRPr="001376B3">
        <w:rPr>
          <w:rFonts w:ascii="Times New Roman" w:hAnsi="Times New Roman"/>
          <w:color w:val="000000" w:themeColor="text1"/>
          <w:sz w:val="28"/>
          <w:szCs w:val="28"/>
          <w:lang w:val="ru-RU"/>
        </w:rPr>
        <w:t xml:space="preserve"> на 201</w:t>
      </w:r>
      <w:r w:rsidR="00B674B3" w:rsidRPr="001376B3">
        <w:rPr>
          <w:rFonts w:ascii="Times New Roman" w:hAnsi="Times New Roman"/>
          <w:color w:val="000000" w:themeColor="text1"/>
          <w:sz w:val="28"/>
          <w:szCs w:val="28"/>
          <w:lang w:val="ru-RU"/>
        </w:rPr>
        <w:t>4</w:t>
      </w:r>
      <w:r w:rsidR="00637392" w:rsidRPr="001376B3">
        <w:rPr>
          <w:rFonts w:ascii="Times New Roman" w:hAnsi="Times New Roman"/>
          <w:color w:val="000000" w:themeColor="text1"/>
          <w:sz w:val="28"/>
          <w:szCs w:val="28"/>
          <w:lang w:val="ru-RU"/>
        </w:rPr>
        <w:t>-202</w:t>
      </w:r>
      <w:r w:rsidR="00F22BD4" w:rsidRPr="001376B3">
        <w:rPr>
          <w:rFonts w:ascii="Times New Roman" w:hAnsi="Times New Roman"/>
          <w:color w:val="000000" w:themeColor="text1"/>
          <w:sz w:val="28"/>
          <w:szCs w:val="28"/>
          <w:lang w:val="ru-RU"/>
        </w:rPr>
        <w:t>4</w:t>
      </w:r>
      <w:r w:rsidR="00637392"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 xml:space="preserve">г.» </w:t>
      </w:r>
      <w:r w:rsidR="00A558AD" w:rsidRPr="001376B3">
        <w:rPr>
          <w:rFonts w:ascii="Times New Roman" w:hAnsi="Times New Roman"/>
          <w:color w:val="000000" w:themeColor="text1"/>
          <w:sz w:val="28"/>
          <w:szCs w:val="28"/>
          <w:lang w:val="ru-RU"/>
        </w:rPr>
        <w:t>Генеральным планом предусмотрены следующие мероприятия:</w:t>
      </w:r>
    </w:p>
    <w:p w:rsidR="00F22BD4" w:rsidRPr="001376B3" w:rsidRDefault="00F22BD4" w:rsidP="00F22BD4">
      <w:pPr>
        <w:pStyle w:val="af3"/>
        <w:spacing w:before="360" w:after="24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ab/>
        <w:t xml:space="preserve">Строительство новой </w:t>
      </w:r>
      <w:proofErr w:type="spellStart"/>
      <w:r w:rsidRPr="001376B3">
        <w:rPr>
          <w:rFonts w:ascii="Times New Roman" w:hAnsi="Times New Roman"/>
          <w:color w:val="000000" w:themeColor="text1"/>
          <w:sz w:val="28"/>
          <w:szCs w:val="28"/>
          <w:lang w:val="ru-RU"/>
        </w:rPr>
        <w:t>блочно</w:t>
      </w:r>
      <w:proofErr w:type="spellEnd"/>
      <w:r w:rsidRPr="001376B3">
        <w:rPr>
          <w:rFonts w:ascii="Times New Roman" w:hAnsi="Times New Roman"/>
          <w:color w:val="000000" w:themeColor="text1"/>
          <w:sz w:val="28"/>
          <w:szCs w:val="28"/>
          <w:lang w:val="ru-RU"/>
        </w:rPr>
        <w:t>-модульной котельной на территории строительства общественных зданий.</w:t>
      </w:r>
    </w:p>
    <w:p w:rsidR="00F22BD4" w:rsidRPr="001376B3" w:rsidRDefault="00F22BD4" w:rsidP="00F22BD4">
      <w:pPr>
        <w:pStyle w:val="af3"/>
        <w:spacing w:before="360" w:after="24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ab/>
        <w:t>Организация индивидуального теплоснабжения в зонах застройки малоэтажными жилыми домами</w:t>
      </w:r>
    </w:p>
    <w:p w:rsidR="00A558AD" w:rsidRPr="001376B3" w:rsidRDefault="00235A49" w:rsidP="00F22BD4">
      <w:pPr>
        <w:pStyle w:val="af3"/>
        <w:spacing w:before="360" w:after="240"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При разработке проектов планировки и проектов застройки для малоэтажной жилой застройки и</w:t>
      </w:r>
      <w:r w:rsidR="00337293" w:rsidRPr="001376B3">
        <w:rPr>
          <w:rFonts w:ascii="Times New Roman" w:hAnsi="Times New Roman"/>
          <w:color w:val="000000" w:themeColor="text1"/>
          <w:sz w:val="28"/>
          <w:szCs w:val="28"/>
          <w:lang w:val="ru-RU"/>
        </w:rPr>
        <w:t>ли</w:t>
      </w:r>
      <w:r w:rsidRPr="001376B3">
        <w:rPr>
          <w:rFonts w:ascii="Times New Roman" w:hAnsi="Times New Roman"/>
          <w:color w:val="000000" w:themeColor="text1"/>
          <w:sz w:val="28"/>
          <w:szCs w:val="28"/>
          <w:lang w:val="ru-RU"/>
        </w:rPr>
        <w:t xml:space="preserve">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w:t>
      </w:r>
      <w:r w:rsidR="00337293" w:rsidRPr="001376B3">
        <w:rPr>
          <w:rFonts w:ascii="Times New Roman" w:hAnsi="Times New Roman"/>
          <w:color w:val="000000" w:themeColor="text1"/>
          <w:sz w:val="28"/>
          <w:szCs w:val="28"/>
          <w:lang w:val="ru-RU"/>
        </w:rPr>
        <w:t>ли</w:t>
      </w:r>
      <w:r w:rsidRPr="001376B3">
        <w:rPr>
          <w:rFonts w:ascii="Times New Roman" w:hAnsi="Times New Roman"/>
          <w:color w:val="000000" w:themeColor="text1"/>
          <w:sz w:val="28"/>
          <w:szCs w:val="28"/>
          <w:lang w:val="ru-RU"/>
        </w:rPr>
        <w:t xml:space="preserve">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0064E6" w:rsidRPr="001376B3" w:rsidRDefault="000B1F25" w:rsidP="00AB376C">
      <w:pPr>
        <w:spacing w:before="360" w:after="240" w:line="360" w:lineRule="auto"/>
        <w:jc w:val="center"/>
        <w:outlineLvl w:val="2"/>
        <w:rPr>
          <w:rFonts w:ascii="Times New Roman" w:hAnsi="Times New Roman"/>
          <w:b/>
          <w:color w:val="000000" w:themeColor="text1"/>
          <w:sz w:val="30"/>
          <w:szCs w:val="30"/>
          <w:lang w:val="ru-RU"/>
        </w:rPr>
      </w:pPr>
      <w:bookmarkStart w:id="240" w:name="_Toc58311504"/>
      <w:r w:rsidRPr="001376B3">
        <w:rPr>
          <w:rFonts w:ascii="Times New Roman" w:hAnsi="Times New Roman"/>
          <w:b/>
          <w:color w:val="000000" w:themeColor="text1"/>
          <w:sz w:val="30"/>
          <w:szCs w:val="30"/>
          <w:lang w:val="ru-RU"/>
        </w:rPr>
        <w:t xml:space="preserve">6.5.4 </w:t>
      </w:r>
      <w:r w:rsidR="000064E6" w:rsidRPr="001376B3">
        <w:rPr>
          <w:rFonts w:ascii="Times New Roman" w:hAnsi="Times New Roman"/>
          <w:b/>
          <w:color w:val="000000" w:themeColor="text1"/>
          <w:sz w:val="30"/>
          <w:szCs w:val="30"/>
          <w:lang w:val="ru-RU"/>
        </w:rPr>
        <w:t>Газоснабжение</w:t>
      </w:r>
      <w:bookmarkEnd w:id="240"/>
    </w:p>
    <w:p w:rsidR="00864759" w:rsidRPr="001376B3" w:rsidRDefault="00864759" w:rsidP="00864759">
      <w:pPr>
        <w:ind w:firstLine="720"/>
        <w:jc w:val="both"/>
        <w:rPr>
          <w:rFonts w:ascii="Times New Roman" w:eastAsia="Calibri" w:hAnsi="Times New Roman"/>
          <w:color w:val="000000" w:themeColor="text1"/>
          <w:kern w:val="2"/>
          <w:sz w:val="28"/>
          <w:szCs w:val="28"/>
          <w:lang w:val="ru-RU" w:eastAsia="en-US"/>
        </w:rPr>
      </w:pPr>
      <w:r w:rsidRPr="001376B3">
        <w:rPr>
          <w:rFonts w:ascii="Times New Roman" w:eastAsia="Calibri" w:hAnsi="Times New Roman"/>
          <w:color w:val="000000" w:themeColor="text1"/>
          <w:kern w:val="2"/>
          <w:sz w:val="28"/>
          <w:szCs w:val="28"/>
          <w:lang w:val="ru-RU" w:eastAsia="en-US"/>
        </w:rPr>
        <w:t xml:space="preserve">На территории МО СП «Деревня </w:t>
      </w:r>
      <w:proofErr w:type="spellStart"/>
      <w:r w:rsidRPr="001376B3">
        <w:rPr>
          <w:rFonts w:ascii="Times New Roman" w:eastAsia="Calibri" w:hAnsi="Times New Roman"/>
          <w:color w:val="000000" w:themeColor="text1"/>
          <w:kern w:val="2"/>
          <w:sz w:val="28"/>
          <w:szCs w:val="28"/>
          <w:lang w:val="ru-RU" w:eastAsia="en-US"/>
        </w:rPr>
        <w:t>Шумятино</w:t>
      </w:r>
      <w:proofErr w:type="spellEnd"/>
      <w:r w:rsidRPr="001376B3">
        <w:rPr>
          <w:rFonts w:ascii="Times New Roman" w:eastAsia="Calibri" w:hAnsi="Times New Roman"/>
          <w:color w:val="000000" w:themeColor="text1"/>
          <w:kern w:val="2"/>
          <w:sz w:val="28"/>
          <w:szCs w:val="28"/>
          <w:lang w:val="ru-RU" w:eastAsia="en-US"/>
        </w:rPr>
        <w:t xml:space="preserve">» газифицированы пять населенных пунктов – дер. </w:t>
      </w:r>
      <w:proofErr w:type="spellStart"/>
      <w:r w:rsidRPr="001376B3">
        <w:rPr>
          <w:rFonts w:ascii="Times New Roman" w:eastAsia="Calibri" w:hAnsi="Times New Roman"/>
          <w:color w:val="000000" w:themeColor="text1"/>
          <w:kern w:val="2"/>
          <w:sz w:val="28"/>
          <w:szCs w:val="28"/>
          <w:lang w:val="ru-RU" w:eastAsia="en-US"/>
        </w:rPr>
        <w:t>Шумятино</w:t>
      </w:r>
      <w:proofErr w:type="spellEnd"/>
      <w:r w:rsidRPr="001376B3">
        <w:rPr>
          <w:rFonts w:ascii="Times New Roman" w:eastAsia="Calibri" w:hAnsi="Times New Roman"/>
          <w:color w:val="000000" w:themeColor="text1"/>
          <w:kern w:val="2"/>
          <w:sz w:val="28"/>
          <w:szCs w:val="28"/>
          <w:lang w:val="ru-RU" w:eastAsia="en-US"/>
        </w:rPr>
        <w:t xml:space="preserve">, дер. </w:t>
      </w:r>
      <w:proofErr w:type="spellStart"/>
      <w:r w:rsidRPr="001376B3">
        <w:rPr>
          <w:rFonts w:ascii="Times New Roman" w:eastAsia="Calibri" w:hAnsi="Times New Roman"/>
          <w:color w:val="000000" w:themeColor="text1"/>
          <w:kern w:val="2"/>
          <w:sz w:val="28"/>
          <w:szCs w:val="28"/>
          <w:lang w:val="ru-RU" w:eastAsia="en-US"/>
        </w:rPr>
        <w:t>Терентьево</w:t>
      </w:r>
      <w:proofErr w:type="spellEnd"/>
      <w:r w:rsidRPr="001376B3">
        <w:rPr>
          <w:rFonts w:ascii="Times New Roman" w:eastAsia="Calibri" w:hAnsi="Times New Roman"/>
          <w:color w:val="000000" w:themeColor="text1"/>
          <w:kern w:val="2"/>
          <w:sz w:val="28"/>
          <w:szCs w:val="28"/>
          <w:lang w:val="ru-RU" w:eastAsia="en-US"/>
        </w:rPr>
        <w:t xml:space="preserve">, дер. </w:t>
      </w:r>
      <w:proofErr w:type="spellStart"/>
      <w:r w:rsidRPr="001376B3">
        <w:rPr>
          <w:rFonts w:ascii="Times New Roman" w:eastAsia="Calibri" w:hAnsi="Times New Roman"/>
          <w:color w:val="000000" w:themeColor="text1"/>
          <w:kern w:val="2"/>
          <w:sz w:val="28"/>
          <w:szCs w:val="28"/>
          <w:lang w:val="ru-RU" w:eastAsia="en-US"/>
        </w:rPr>
        <w:t>Шубинка</w:t>
      </w:r>
      <w:proofErr w:type="spellEnd"/>
      <w:r w:rsidRPr="001376B3">
        <w:rPr>
          <w:rFonts w:ascii="Times New Roman" w:eastAsia="Calibri" w:hAnsi="Times New Roman"/>
          <w:color w:val="000000" w:themeColor="text1"/>
          <w:kern w:val="2"/>
          <w:sz w:val="28"/>
          <w:szCs w:val="28"/>
          <w:lang w:val="ru-RU" w:eastAsia="en-US"/>
        </w:rPr>
        <w:t>, дер. </w:t>
      </w:r>
      <w:proofErr w:type="spellStart"/>
      <w:r w:rsidRPr="001376B3">
        <w:rPr>
          <w:rFonts w:ascii="Times New Roman" w:eastAsia="Calibri" w:hAnsi="Times New Roman"/>
          <w:color w:val="000000" w:themeColor="text1"/>
          <w:kern w:val="2"/>
          <w:sz w:val="28"/>
          <w:szCs w:val="28"/>
          <w:lang w:val="ru-RU" w:eastAsia="en-US"/>
        </w:rPr>
        <w:t>Величково</w:t>
      </w:r>
      <w:proofErr w:type="spellEnd"/>
      <w:r w:rsidRPr="001376B3">
        <w:rPr>
          <w:rFonts w:ascii="Times New Roman" w:eastAsia="Calibri" w:hAnsi="Times New Roman"/>
          <w:color w:val="000000" w:themeColor="text1"/>
          <w:kern w:val="2"/>
          <w:sz w:val="28"/>
          <w:szCs w:val="28"/>
          <w:lang w:val="ru-RU" w:eastAsia="en-US"/>
        </w:rPr>
        <w:t xml:space="preserve">, дер. Панское. Газоснабжение населенных пунктов сельского поселения осуществляется от газораспределительной станции (ГРС) «Малоярославец». ГРС «Малоярославец» получает газ от магистрального газопровода Дашава - Киев - Брянск - Москва. Отвод от магистрального газопровода введен в эксплуатацию в 1966 г. Газ потребителям МО СП «Деревня </w:t>
      </w:r>
      <w:proofErr w:type="spellStart"/>
      <w:r w:rsidRPr="001376B3">
        <w:rPr>
          <w:rFonts w:ascii="Times New Roman" w:eastAsia="Calibri" w:hAnsi="Times New Roman"/>
          <w:color w:val="000000" w:themeColor="text1"/>
          <w:kern w:val="2"/>
          <w:sz w:val="28"/>
          <w:szCs w:val="28"/>
          <w:lang w:val="ru-RU" w:eastAsia="en-US"/>
        </w:rPr>
        <w:t>Шумятино</w:t>
      </w:r>
      <w:proofErr w:type="spellEnd"/>
      <w:r w:rsidRPr="001376B3">
        <w:rPr>
          <w:rFonts w:ascii="Times New Roman" w:eastAsia="Calibri" w:hAnsi="Times New Roman"/>
          <w:color w:val="000000" w:themeColor="text1"/>
          <w:kern w:val="2"/>
          <w:sz w:val="28"/>
          <w:szCs w:val="28"/>
          <w:lang w:val="ru-RU" w:eastAsia="en-US"/>
        </w:rPr>
        <w:t xml:space="preserve">» подается по выходной нитке межпоселкового газопровода, с давлением на выходе 6-12 </w:t>
      </w:r>
      <w:proofErr w:type="spellStart"/>
      <w:r w:rsidRPr="001376B3">
        <w:rPr>
          <w:rFonts w:ascii="Times New Roman" w:eastAsia="Calibri" w:hAnsi="Times New Roman"/>
          <w:color w:val="000000" w:themeColor="text1"/>
          <w:kern w:val="2"/>
          <w:sz w:val="28"/>
          <w:szCs w:val="28"/>
          <w:lang w:val="ru-RU" w:eastAsia="en-US"/>
        </w:rPr>
        <w:t>гкс</w:t>
      </w:r>
      <w:proofErr w:type="spellEnd"/>
      <w:r w:rsidRPr="001376B3">
        <w:rPr>
          <w:rFonts w:ascii="Times New Roman" w:eastAsia="Calibri" w:hAnsi="Times New Roman"/>
          <w:color w:val="000000" w:themeColor="text1"/>
          <w:kern w:val="2"/>
          <w:sz w:val="28"/>
          <w:szCs w:val="28"/>
          <w:lang w:val="ru-RU" w:eastAsia="en-US"/>
        </w:rPr>
        <w:t>/см</w:t>
      </w:r>
      <w:proofErr w:type="gramStart"/>
      <w:r w:rsidRPr="001376B3">
        <w:rPr>
          <w:rFonts w:ascii="Times New Roman" w:eastAsia="Calibri" w:hAnsi="Times New Roman"/>
          <w:color w:val="000000" w:themeColor="text1"/>
          <w:kern w:val="2"/>
          <w:sz w:val="28"/>
          <w:szCs w:val="28"/>
          <w:lang w:val="ru-RU" w:eastAsia="en-US"/>
        </w:rPr>
        <w:t>2</w:t>
      </w:r>
      <w:proofErr w:type="gramEnd"/>
      <w:r w:rsidRPr="001376B3">
        <w:rPr>
          <w:rFonts w:ascii="Times New Roman" w:eastAsia="Calibri" w:hAnsi="Times New Roman"/>
          <w:color w:val="000000" w:themeColor="text1"/>
          <w:kern w:val="2"/>
          <w:sz w:val="28"/>
          <w:szCs w:val="28"/>
          <w:lang w:val="ru-RU" w:eastAsia="en-US"/>
        </w:rPr>
        <w:t xml:space="preserve"> (диаметр 219 мм, толщина стенки 5 мм, сталь).  Подача газа потребителям производится по трехступенчатой схеме.</w:t>
      </w:r>
    </w:p>
    <w:p w:rsidR="00FE7A69" w:rsidRPr="001376B3" w:rsidRDefault="00761F22" w:rsidP="00AB376C">
      <w:pPr>
        <w:pStyle w:val="af3"/>
        <w:suppressAutoHyphens/>
        <w:spacing w:before="360" w:after="240" w:line="360" w:lineRule="auto"/>
        <w:ind w:left="0"/>
        <w:jc w:val="center"/>
        <w:rPr>
          <w:rFonts w:ascii="Times New Roman" w:hAnsi="Times New Roman"/>
          <w:b/>
          <w:color w:val="000000" w:themeColor="text1"/>
          <w:sz w:val="30"/>
          <w:szCs w:val="30"/>
          <w:lang w:val="ru-RU"/>
        </w:rPr>
      </w:pPr>
      <w:r w:rsidRPr="001376B3">
        <w:rPr>
          <w:rFonts w:ascii="Times New Roman" w:hAnsi="Times New Roman"/>
          <w:b/>
          <w:color w:val="000000" w:themeColor="text1"/>
          <w:sz w:val="30"/>
          <w:szCs w:val="30"/>
          <w:lang w:val="ru-RU"/>
        </w:rPr>
        <w:t>Проектные предложения</w:t>
      </w:r>
    </w:p>
    <w:p w:rsidR="00B507C6" w:rsidRPr="001376B3" w:rsidRDefault="00B507C6" w:rsidP="0058386F">
      <w:pPr>
        <w:pStyle w:val="af3"/>
        <w:suppressAutoHyphens/>
        <w:spacing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Для обеспечения стабильной работы системы газоснабжения необходимо поэтапное выполнение мероприятий:</w:t>
      </w:r>
    </w:p>
    <w:p w:rsidR="00B507C6" w:rsidRPr="001376B3" w:rsidRDefault="00B507C6" w:rsidP="0058386F">
      <w:pPr>
        <w:pStyle w:val="af3"/>
        <w:suppressAutoHyphens/>
        <w:spacing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проведение диагностики (обеспечение безопасной эксплуатации) подземных газопроводов высокого и низкого давления;</w:t>
      </w:r>
    </w:p>
    <w:p w:rsidR="00B507C6" w:rsidRPr="001376B3" w:rsidRDefault="00B507C6" w:rsidP="0058386F">
      <w:pPr>
        <w:pStyle w:val="af3"/>
        <w:suppressAutoHyphens/>
        <w:spacing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осуществление технического диагностирования ГРП, ГРПШ, ГРПБ;</w:t>
      </w:r>
    </w:p>
    <w:p w:rsidR="00B507C6" w:rsidRPr="001376B3" w:rsidRDefault="00B507C6" w:rsidP="0058386F">
      <w:pPr>
        <w:pStyle w:val="af3"/>
        <w:suppressAutoHyphens/>
        <w:spacing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color w:val="000000" w:themeColor="text1"/>
          <w:sz w:val="28"/>
          <w:szCs w:val="28"/>
          <w:lang w:val="ru-RU"/>
        </w:rPr>
        <w:t>закольцовка</w:t>
      </w:r>
      <w:proofErr w:type="spellEnd"/>
      <w:r w:rsidRPr="001376B3">
        <w:rPr>
          <w:rFonts w:ascii="Times New Roman" w:hAnsi="Times New Roman"/>
          <w:color w:val="000000" w:themeColor="text1"/>
          <w:sz w:val="28"/>
          <w:szCs w:val="28"/>
          <w:lang w:val="ru-RU"/>
        </w:rPr>
        <w:t xml:space="preserve"> существующих газопроводов с целью увеличения надежности газоснабжения.</w:t>
      </w:r>
    </w:p>
    <w:p w:rsidR="00B507C6" w:rsidRPr="001376B3" w:rsidRDefault="00B507C6" w:rsidP="0058386F">
      <w:pPr>
        <w:pStyle w:val="af3"/>
        <w:suppressAutoHyphens/>
        <w:spacing w:line="240" w:lineRule="auto"/>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lastRenderedPageBreak/>
        <w:t>Схемой территориального планирования Калужской области на территории сельского поселения «</w:t>
      </w:r>
      <w:r w:rsidR="00864759" w:rsidRPr="001376B3">
        <w:rPr>
          <w:rFonts w:ascii="Times New Roman" w:hAnsi="Times New Roman"/>
          <w:color w:val="000000" w:themeColor="text1"/>
          <w:sz w:val="28"/>
          <w:szCs w:val="28"/>
          <w:lang w:val="ru-RU"/>
        </w:rPr>
        <w:t xml:space="preserve">Деревня </w:t>
      </w:r>
      <w:proofErr w:type="spellStart"/>
      <w:r w:rsidR="00864759"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предусматриваются следующие мероприятия:</w:t>
      </w:r>
    </w:p>
    <w:p w:rsidR="00864759" w:rsidRPr="001376B3" w:rsidRDefault="00864759" w:rsidP="00864759">
      <w:pPr>
        <w:pStyle w:val="af3"/>
        <w:spacing w:after="0" w:line="240" w:lineRule="auto"/>
        <w:ind w:left="0" w:firstLine="851"/>
        <w:contextualSpacing w:val="0"/>
        <w:jc w:val="both"/>
        <w:rPr>
          <w:rFonts w:ascii="Times New Roman" w:eastAsia="Times New Roman" w:hAnsi="Times New Roman"/>
          <w:color w:val="000000" w:themeColor="text1"/>
          <w:kern w:val="0"/>
          <w:sz w:val="28"/>
          <w:szCs w:val="28"/>
          <w:lang w:val="ru-RU" w:eastAsia="ru-RU"/>
        </w:rPr>
      </w:pPr>
      <w:r w:rsidRPr="001376B3">
        <w:rPr>
          <w:rFonts w:ascii="Times New Roman" w:hAnsi="Times New Roman"/>
          <w:color w:val="000000" w:themeColor="text1"/>
          <w:sz w:val="28"/>
          <w:szCs w:val="28"/>
          <w:lang w:val="ru-RU"/>
        </w:rPr>
        <w:t xml:space="preserve">4. </w:t>
      </w:r>
      <w:r w:rsidRPr="001376B3">
        <w:rPr>
          <w:rFonts w:ascii="Times New Roman" w:eastAsia="Times New Roman" w:hAnsi="Times New Roman" w:hint="eastAsia"/>
          <w:color w:val="000000" w:themeColor="text1"/>
          <w:kern w:val="0"/>
          <w:sz w:val="28"/>
          <w:szCs w:val="28"/>
          <w:lang w:val="ru-RU" w:eastAsia="ru-RU"/>
        </w:rPr>
        <w:t>Газопровод</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межпоселковый</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дер</w:t>
      </w:r>
      <w:r w:rsidRPr="001376B3">
        <w:rPr>
          <w:rFonts w:ascii="Times New Roman" w:eastAsia="Times New Roman" w:hAnsi="Times New Roman"/>
          <w:color w:val="000000" w:themeColor="text1"/>
          <w:kern w:val="0"/>
          <w:sz w:val="28"/>
          <w:szCs w:val="28"/>
          <w:lang w:val="ru-RU" w:eastAsia="ru-RU"/>
        </w:rPr>
        <w:t xml:space="preserve">. </w:t>
      </w:r>
      <w:proofErr w:type="gramStart"/>
      <w:r w:rsidRPr="001376B3">
        <w:rPr>
          <w:rFonts w:ascii="Times New Roman" w:eastAsia="Times New Roman" w:hAnsi="Times New Roman" w:hint="eastAsia"/>
          <w:color w:val="000000" w:themeColor="text1"/>
          <w:kern w:val="0"/>
          <w:sz w:val="28"/>
          <w:szCs w:val="28"/>
          <w:lang w:val="ru-RU" w:eastAsia="ru-RU"/>
        </w:rPr>
        <w:t>Панское</w:t>
      </w:r>
      <w:proofErr w:type="gramEnd"/>
      <w:r w:rsidRPr="001376B3">
        <w:rPr>
          <w:rFonts w:ascii="Times New Roman" w:eastAsia="Times New Roman" w:hAnsi="Times New Roman"/>
          <w:color w:val="000000" w:themeColor="text1"/>
          <w:kern w:val="0"/>
          <w:sz w:val="28"/>
          <w:szCs w:val="28"/>
          <w:lang w:val="ru-RU" w:eastAsia="ru-RU"/>
        </w:rPr>
        <w:t xml:space="preserve"> - </w:t>
      </w:r>
      <w:r w:rsidRPr="001376B3">
        <w:rPr>
          <w:rFonts w:ascii="Times New Roman" w:eastAsia="Times New Roman" w:hAnsi="Times New Roman" w:hint="eastAsia"/>
          <w:color w:val="000000" w:themeColor="text1"/>
          <w:kern w:val="0"/>
          <w:sz w:val="28"/>
          <w:szCs w:val="28"/>
          <w:lang w:val="ru-RU" w:eastAsia="ru-RU"/>
        </w:rPr>
        <w:t>дер</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Заболотное</w:t>
      </w:r>
      <w:r w:rsidRPr="001376B3">
        <w:rPr>
          <w:rFonts w:ascii="Times New Roman" w:eastAsia="Times New Roman" w:hAnsi="Times New Roman"/>
          <w:color w:val="000000" w:themeColor="text1"/>
          <w:kern w:val="0"/>
          <w:sz w:val="28"/>
          <w:szCs w:val="28"/>
          <w:lang w:val="ru-RU" w:eastAsia="ru-RU"/>
        </w:rPr>
        <w:t xml:space="preserve"> - </w:t>
      </w:r>
      <w:r w:rsidRPr="001376B3">
        <w:rPr>
          <w:rFonts w:ascii="Times New Roman" w:eastAsia="Times New Roman" w:hAnsi="Times New Roman" w:hint="eastAsia"/>
          <w:color w:val="000000" w:themeColor="text1"/>
          <w:kern w:val="0"/>
          <w:sz w:val="28"/>
          <w:szCs w:val="28"/>
          <w:lang w:val="ru-RU" w:eastAsia="ru-RU"/>
        </w:rPr>
        <w:t>п</w:t>
      </w:r>
      <w:r w:rsidRPr="001376B3">
        <w:rPr>
          <w:rFonts w:ascii="Times New Roman" w:eastAsia="Times New Roman" w:hAnsi="Times New Roman"/>
          <w:color w:val="000000" w:themeColor="text1"/>
          <w:kern w:val="0"/>
          <w:sz w:val="28"/>
          <w:szCs w:val="28"/>
          <w:lang w:val="ru-RU" w:eastAsia="ru-RU"/>
        </w:rPr>
        <w:t xml:space="preserve">. </w:t>
      </w:r>
      <w:proofErr w:type="spellStart"/>
      <w:r w:rsidRPr="001376B3">
        <w:rPr>
          <w:rFonts w:ascii="Times New Roman" w:eastAsia="Times New Roman" w:hAnsi="Times New Roman" w:hint="eastAsia"/>
          <w:color w:val="000000" w:themeColor="text1"/>
          <w:kern w:val="0"/>
          <w:sz w:val="28"/>
          <w:szCs w:val="28"/>
          <w:lang w:val="ru-RU" w:eastAsia="ru-RU"/>
        </w:rPr>
        <w:t>Игнатьевское</w:t>
      </w:r>
      <w:proofErr w:type="spellEnd"/>
      <w:r w:rsidRPr="001376B3">
        <w:rPr>
          <w:rFonts w:ascii="Times New Roman" w:eastAsia="Times New Roman" w:hAnsi="Times New Roman"/>
          <w:color w:val="000000" w:themeColor="text1"/>
          <w:kern w:val="0"/>
          <w:sz w:val="28"/>
          <w:szCs w:val="28"/>
          <w:lang w:val="ru-RU" w:eastAsia="ru-RU"/>
        </w:rPr>
        <w:t xml:space="preserve"> - </w:t>
      </w:r>
      <w:r w:rsidRPr="001376B3">
        <w:rPr>
          <w:rFonts w:ascii="Times New Roman" w:eastAsia="Times New Roman" w:hAnsi="Times New Roman" w:hint="eastAsia"/>
          <w:color w:val="000000" w:themeColor="text1"/>
          <w:kern w:val="0"/>
          <w:sz w:val="28"/>
          <w:szCs w:val="28"/>
          <w:lang w:val="ru-RU" w:eastAsia="ru-RU"/>
        </w:rPr>
        <w:t>дер</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Дубровка</w:t>
      </w:r>
      <w:r w:rsidRPr="001376B3">
        <w:rPr>
          <w:rFonts w:ascii="Times New Roman" w:eastAsia="Times New Roman" w:hAnsi="Times New Roman"/>
          <w:color w:val="000000" w:themeColor="text1"/>
          <w:kern w:val="0"/>
          <w:sz w:val="28"/>
          <w:szCs w:val="28"/>
          <w:lang w:val="ru-RU" w:eastAsia="ru-RU"/>
        </w:rPr>
        <w:t xml:space="preserve"> - </w:t>
      </w:r>
      <w:r w:rsidRPr="001376B3">
        <w:rPr>
          <w:rFonts w:ascii="Times New Roman" w:eastAsia="Times New Roman" w:hAnsi="Times New Roman" w:hint="eastAsia"/>
          <w:color w:val="000000" w:themeColor="text1"/>
          <w:kern w:val="0"/>
          <w:sz w:val="28"/>
          <w:szCs w:val="28"/>
          <w:lang w:val="ru-RU" w:eastAsia="ru-RU"/>
        </w:rPr>
        <w:t>дер</w:t>
      </w:r>
      <w:r w:rsidRPr="001376B3">
        <w:rPr>
          <w:rFonts w:ascii="Times New Roman" w:eastAsia="Times New Roman" w:hAnsi="Times New Roman"/>
          <w:color w:val="000000" w:themeColor="text1"/>
          <w:kern w:val="0"/>
          <w:sz w:val="28"/>
          <w:szCs w:val="28"/>
          <w:lang w:val="ru-RU" w:eastAsia="ru-RU"/>
        </w:rPr>
        <w:t xml:space="preserve">. </w:t>
      </w:r>
      <w:proofErr w:type="spellStart"/>
      <w:r w:rsidRPr="001376B3">
        <w:rPr>
          <w:rFonts w:ascii="Times New Roman" w:eastAsia="Times New Roman" w:hAnsi="Times New Roman" w:hint="eastAsia"/>
          <w:color w:val="000000" w:themeColor="text1"/>
          <w:kern w:val="0"/>
          <w:sz w:val="28"/>
          <w:szCs w:val="28"/>
          <w:lang w:val="ru-RU" w:eastAsia="ru-RU"/>
        </w:rPr>
        <w:t>Бородухино</w:t>
      </w:r>
      <w:proofErr w:type="spellEnd"/>
      <w:r w:rsidRPr="001376B3">
        <w:rPr>
          <w:rFonts w:ascii="Times New Roman" w:eastAsia="Times New Roman" w:hAnsi="Times New Roman"/>
          <w:color w:val="000000" w:themeColor="text1"/>
          <w:kern w:val="0"/>
          <w:sz w:val="28"/>
          <w:szCs w:val="28"/>
          <w:lang w:val="ru-RU" w:eastAsia="ru-RU"/>
        </w:rPr>
        <w:t>.</w:t>
      </w:r>
    </w:p>
    <w:p w:rsidR="00864759" w:rsidRPr="001376B3" w:rsidRDefault="00864759" w:rsidP="00864759">
      <w:pPr>
        <w:pStyle w:val="af3"/>
        <w:spacing w:after="0" w:line="240" w:lineRule="auto"/>
        <w:ind w:left="0" w:firstLine="851"/>
        <w:contextualSpacing w:val="0"/>
        <w:jc w:val="both"/>
        <w:rPr>
          <w:rFonts w:ascii="Times New Roman" w:eastAsia="Times New Roman" w:hAnsi="Times New Roman"/>
          <w:color w:val="000000" w:themeColor="text1"/>
          <w:kern w:val="0"/>
          <w:sz w:val="28"/>
          <w:szCs w:val="28"/>
          <w:lang w:val="ru-RU" w:eastAsia="ru-RU"/>
        </w:rPr>
      </w:pPr>
      <w:r w:rsidRPr="001376B3">
        <w:rPr>
          <w:rFonts w:ascii="Times New Roman" w:eastAsia="Times New Roman" w:hAnsi="Times New Roman" w:hint="eastAsia"/>
          <w:color w:val="000000" w:themeColor="text1"/>
          <w:kern w:val="0"/>
          <w:sz w:val="28"/>
          <w:szCs w:val="28"/>
          <w:lang w:val="ru-RU" w:eastAsia="ru-RU"/>
        </w:rPr>
        <w:t>Общая</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протяженность</w:t>
      </w:r>
      <w:r w:rsidRPr="001376B3">
        <w:rPr>
          <w:rFonts w:ascii="Times New Roman" w:eastAsia="Times New Roman" w:hAnsi="Times New Roman"/>
          <w:color w:val="000000" w:themeColor="text1"/>
          <w:kern w:val="0"/>
          <w:sz w:val="28"/>
          <w:szCs w:val="28"/>
          <w:lang w:val="ru-RU" w:eastAsia="ru-RU"/>
        </w:rPr>
        <w:t xml:space="preserve"> – 9,0 </w:t>
      </w:r>
      <w:r w:rsidRPr="001376B3">
        <w:rPr>
          <w:rFonts w:ascii="Times New Roman" w:eastAsia="Times New Roman" w:hAnsi="Times New Roman" w:hint="eastAsia"/>
          <w:color w:val="000000" w:themeColor="text1"/>
          <w:kern w:val="0"/>
          <w:sz w:val="28"/>
          <w:szCs w:val="28"/>
          <w:lang w:val="ru-RU" w:eastAsia="ru-RU"/>
        </w:rPr>
        <w:t>км</w:t>
      </w:r>
      <w:r w:rsidRPr="001376B3">
        <w:rPr>
          <w:rFonts w:ascii="Times New Roman" w:eastAsia="Times New Roman" w:hAnsi="Times New Roman"/>
          <w:color w:val="000000" w:themeColor="text1"/>
          <w:kern w:val="0"/>
          <w:sz w:val="28"/>
          <w:szCs w:val="28"/>
          <w:lang w:val="ru-RU" w:eastAsia="ru-RU"/>
        </w:rPr>
        <w:t>.</w:t>
      </w:r>
    </w:p>
    <w:p w:rsidR="00864759" w:rsidRPr="001376B3" w:rsidRDefault="00864759" w:rsidP="00864759">
      <w:pPr>
        <w:pStyle w:val="af3"/>
        <w:spacing w:after="0" w:line="240" w:lineRule="auto"/>
        <w:ind w:left="0" w:firstLine="851"/>
        <w:contextualSpacing w:val="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Срок реализации -  1 очередь.</w:t>
      </w:r>
    </w:p>
    <w:p w:rsidR="00864759" w:rsidRPr="001376B3" w:rsidRDefault="00864759" w:rsidP="00864759">
      <w:pPr>
        <w:pStyle w:val="af3"/>
        <w:spacing w:after="0" w:line="240" w:lineRule="auto"/>
        <w:ind w:left="0" w:firstLine="851"/>
        <w:contextualSpacing w:val="0"/>
        <w:jc w:val="both"/>
        <w:rPr>
          <w:rFonts w:ascii="Times New Roman" w:eastAsia="Times New Roman" w:hAnsi="Times New Roman"/>
          <w:color w:val="000000" w:themeColor="text1"/>
          <w:kern w:val="0"/>
          <w:sz w:val="28"/>
          <w:szCs w:val="28"/>
          <w:lang w:val="ru-RU" w:eastAsia="ru-RU"/>
        </w:rPr>
      </w:pPr>
      <w:r w:rsidRPr="001376B3">
        <w:rPr>
          <w:rFonts w:ascii="Times New Roman" w:hAnsi="Times New Roman"/>
          <w:color w:val="000000" w:themeColor="text1"/>
          <w:sz w:val="28"/>
          <w:szCs w:val="28"/>
          <w:lang w:val="ru-RU"/>
        </w:rPr>
        <w:t xml:space="preserve">5. </w:t>
      </w:r>
      <w:r w:rsidRPr="001376B3">
        <w:rPr>
          <w:rFonts w:ascii="Times New Roman" w:eastAsia="Times New Roman" w:hAnsi="Times New Roman" w:hint="eastAsia"/>
          <w:color w:val="000000" w:themeColor="text1"/>
          <w:kern w:val="0"/>
          <w:sz w:val="28"/>
          <w:szCs w:val="28"/>
          <w:lang w:val="ru-RU" w:eastAsia="ru-RU"/>
        </w:rPr>
        <w:t>Строительство</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межпоселкового</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газопровода</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дер</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Панское</w:t>
      </w:r>
      <w:r w:rsidRPr="001376B3">
        <w:rPr>
          <w:rFonts w:ascii="Times New Roman" w:eastAsia="Times New Roman" w:hAnsi="Times New Roman"/>
          <w:color w:val="000000" w:themeColor="text1"/>
          <w:kern w:val="0"/>
          <w:sz w:val="28"/>
          <w:szCs w:val="28"/>
          <w:lang w:val="ru-RU" w:eastAsia="ru-RU"/>
        </w:rPr>
        <w:t xml:space="preserve"> - </w:t>
      </w:r>
      <w:r w:rsidRPr="001376B3">
        <w:rPr>
          <w:rFonts w:ascii="Times New Roman" w:eastAsia="Times New Roman" w:hAnsi="Times New Roman" w:hint="eastAsia"/>
          <w:color w:val="000000" w:themeColor="text1"/>
          <w:kern w:val="0"/>
          <w:sz w:val="28"/>
          <w:szCs w:val="28"/>
          <w:lang w:val="ru-RU" w:eastAsia="ru-RU"/>
        </w:rPr>
        <w:t>дер</w:t>
      </w:r>
      <w:r w:rsidRPr="001376B3">
        <w:rPr>
          <w:rFonts w:ascii="Times New Roman" w:eastAsia="Times New Roman" w:hAnsi="Times New Roman"/>
          <w:color w:val="000000" w:themeColor="text1"/>
          <w:kern w:val="0"/>
          <w:sz w:val="28"/>
          <w:szCs w:val="28"/>
          <w:lang w:val="ru-RU" w:eastAsia="ru-RU"/>
        </w:rPr>
        <w:t xml:space="preserve">. </w:t>
      </w:r>
      <w:proofErr w:type="spellStart"/>
      <w:r w:rsidRPr="001376B3">
        <w:rPr>
          <w:rFonts w:ascii="Times New Roman" w:eastAsia="Times New Roman" w:hAnsi="Times New Roman" w:hint="eastAsia"/>
          <w:color w:val="000000" w:themeColor="text1"/>
          <w:kern w:val="0"/>
          <w:sz w:val="28"/>
          <w:szCs w:val="28"/>
          <w:lang w:val="ru-RU" w:eastAsia="ru-RU"/>
        </w:rPr>
        <w:t>Адлеровка</w:t>
      </w:r>
      <w:proofErr w:type="spellEnd"/>
      <w:r w:rsidRPr="001376B3">
        <w:rPr>
          <w:rFonts w:ascii="Times New Roman" w:eastAsia="Times New Roman" w:hAnsi="Times New Roman"/>
          <w:color w:val="000000" w:themeColor="text1"/>
          <w:kern w:val="0"/>
          <w:sz w:val="28"/>
          <w:szCs w:val="28"/>
          <w:lang w:val="ru-RU" w:eastAsia="ru-RU"/>
        </w:rPr>
        <w:t xml:space="preserve"> -  </w:t>
      </w:r>
      <w:r w:rsidRPr="001376B3">
        <w:rPr>
          <w:rFonts w:ascii="Times New Roman" w:eastAsia="Times New Roman" w:hAnsi="Times New Roman" w:hint="eastAsia"/>
          <w:color w:val="000000" w:themeColor="text1"/>
          <w:kern w:val="0"/>
          <w:sz w:val="28"/>
          <w:szCs w:val="28"/>
          <w:lang w:val="ru-RU" w:eastAsia="ru-RU"/>
        </w:rPr>
        <w:t>дер</w:t>
      </w:r>
      <w:r w:rsidRPr="001376B3">
        <w:rPr>
          <w:rFonts w:ascii="Times New Roman" w:eastAsia="Times New Roman" w:hAnsi="Times New Roman"/>
          <w:color w:val="000000" w:themeColor="text1"/>
          <w:kern w:val="0"/>
          <w:sz w:val="28"/>
          <w:szCs w:val="28"/>
          <w:lang w:val="ru-RU" w:eastAsia="ru-RU"/>
        </w:rPr>
        <w:t xml:space="preserve">. </w:t>
      </w:r>
      <w:proofErr w:type="spellStart"/>
      <w:r w:rsidRPr="001376B3">
        <w:rPr>
          <w:rFonts w:ascii="Times New Roman" w:eastAsia="Times New Roman" w:hAnsi="Times New Roman" w:hint="eastAsia"/>
          <w:color w:val="000000" w:themeColor="text1"/>
          <w:kern w:val="0"/>
          <w:sz w:val="28"/>
          <w:szCs w:val="28"/>
          <w:lang w:val="ru-RU" w:eastAsia="ru-RU"/>
        </w:rPr>
        <w:t>Алёхново</w:t>
      </w:r>
      <w:proofErr w:type="spellEnd"/>
      <w:r w:rsidRPr="001376B3">
        <w:rPr>
          <w:rFonts w:ascii="Times New Roman" w:eastAsia="Times New Roman" w:hAnsi="Times New Roman"/>
          <w:color w:val="000000" w:themeColor="text1"/>
          <w:kern w:val="0"/>
          <w:sz w:val="28"/>
          <w:szCs w:val="28"/>
          <w:lang w:val="ru-RU" w:eastAsia="ru-RU"/>
        </w:rPr>
        <w:t>.</w:t>
      </w:r>
    </w:p>
    <w:p w:rsidR="00864759" w:rsidRPr="001376B3" w:rsidRDefault="00864759" w:rsidP="00864759">
      <w:pPr>
        <w:pStyle w:val="af3"/>
        <w:spacing w:after="0" w:line="240" w:lineRule="auto"/>
        <w:ind w:left="0" w:firstLine="851"/>
        <w:contextualSpacing w:val="0"/>
        <w:jc w:val="both"/>
        <w:rPr>
          <w:rFonts w:ascii="Times New Roman" w:eastAsia="Times New Roman" w:hAnsi="Times New Roman"/>
          <w:color w:val="000000" w:themeColor="text1"/>
          <w:kern w:val="0"/>
          <w:sz w:val="28"/>
          <w:szCs w:val="28"/>
          <w:lang w:val="ru-RU" w:eastAsia="ru-RU"/>
        </w:rPr>
      </w:pPr>
      <w:r w:rsidRPr="001376B3">
        <w:rPr>
          <w:rFonts w:ascii="Times New Roman" w:eastAsia="Times New Roman" w:hAnsi="Times New Roman"/>
          <w:color w:val="000000" w:themeColor="text1"/>
          <w:kern w:val="0"/>
          <w:sz w:val="28"/>
          <w:szCs w:val="28"/>
          <w:lang w:val="ru-RU" w:eastAsia="ru-RU"/>
        </w:rPr>
        <w:t>Общая протяженность – 4,7 км.</w:t>
      </w:r>
    </w:p>
    <w:p w:rsidR="00864759" w:rsidRPr="001376B3" w:rsidRDefault="00864759" w:rsidP="00864759">
      <w:pPr>
        <w:pStyle w:val="af3"/>
        <w:spacing w:after="0" w:line="240" w:lineRule="auto"/>
        <w:ind w:left="0" w:firstLine="851"/>
        <w:contextualSpacing w:val="0"/>
        <w:jc w:val="both"/>
        <w:rPr>
          <w:rFonts w:ascii="Times New Roman" w:eastAsia="Times New Roman" w:hAnsi="Times New Roman"/>
          <w:color w:val="000000" w:themeColor="text1"/>
          <w:kern w:val="0"/>
          <w:sz w:val="28"/>
          <w:szCs w:val="28"/>
          <w:lang w:val="ru-RU" w:eastAsia="ru-RU"/>
        </w:rPr>
      </w:pPr>
      <w:r w:rsidRPr="001376B3">
        <w:rPr>
          <w:rFonts w:ascii="Times New Roman" w:eastAsia="Times New Roman" w:hAnsi="Times New Roman"/>
          <w:color w:val="000000" w:themeColor="text1"/>
          <w:kern w:val="0"/>
          <w:sz w:val="28"/>
          <w:szCs w:val="28"/>
          <w:lang w:val="ru-RU" w:eastAsia="ru-RU"/>
        </w:rPr>
        <w:t>Срок реализации -  1 очередь.</w:t>
      </w:r>
    </w:p>
    <w:p w:rsidR="00864759" w:rsidRPr="001376B3" w:rsidRDefault="00864759" w:rsidP="00864759">
      <w:pPr>
        <w:pStyle w:val="af3"/>
        <w:spacing w:after="0" w:line="240" w:lineRule="auto"/>
        <w:ind w:left="0" w:firstLine="851"/>
        <w:contextualSpacing w:val="0"/>
        <w:jc w:val="both"/>
        <w:rPr>
          <w:rFonts w:ascii="Times New Roman" w:eastAsia="Times New Roman" w:hAnsi="Times New Roman"/>
          <w:color w:val="000000" w:themeColor="text1"/>
          <w:kern w:val="0"/>
          <w:sz w:val="28"/>
          <w:szCs w:val="28"/>
          <w:lang w:val="ru-RU" w:eastAsia="ru-RU"/>
        </w:rPr>
      </w:pPr>
      <w:r w:rsidRPr="001376B3">
        <w:rPr>
          <w:rFonts w:ascii="Times New Roman" w:eastAsia="Times New Roman" w:hAnsi="Times New Roman"/>
          <w:color w:val="000000" w:themeColor="text1"/>
          <w:kern w:val="0"/>
          <w:sz w:val="28"/>
          <w:szCs w:val="28"/>
          <w:lang w:val="ru-RU" w:eastAsia="ru-RU"/>
        </w:rPr>
        <w:t xml:space="preserve">6. </w:t>
      </w:r>
      <w:r w:rsidRPr="001376B3">
        <w:rPr>
          <w:rFonts w:ascii="Times New Roman" w:eastAsia="Times New Roman" w:hAnsi="Times New Roman" w:hint="eastAsia"/>
          <w:color w:val="000000" w:themeColor="text1"/>
          <w:kern w:val="0"/>
          <w:sz w:val="28"/>
          <w:szCs w:val="28"/>
          <w:lang w:val="ru-RU" w:eastAsia="ru-RU"/>
        </w:rPr>
        <w:t>Газопровод</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межпоселковый</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дер</w:t>
      </w:r>
      <w:r w:rsidRPr="001376B3">
        <w:rPr>
          <w:rFonts w:ascii="Times New Roman" w:eastAsia="Times New Roman" w:hAnsi="Times New Roman"/>
          <w:color w:val="000000" w:themeColor="text1"/>
          <w:kern w:val="0"/>
          <w:sz w:val="28"/>
          <w:szCs w:val="28"/>
          <w:lang w:val="ru-RU" w:eastAsia="ru-RU"/>
        </w:rPr>
        <w:t xml:space="preserve">. </w:t>
      </w:r>
      <w:proofErr w:type="gramStart"/>
      <w:r w:rsidRPr="001376B3">
        <w:rPr>
          <w:rFonts w:ascii="Times New Roman" w:eastAsia="Times New Roman" w:hAnsi="Times New Roman" w:hint="eastAsia"/>
          <w:color w:val="000000" w:themeColor="text1"/>
          <w:kern w:val="0"/>
          <w:sz w:val="28"/>
          <w:szCs w:val="28"/>
          <w:lang w:val="ru-RU" w:eastAsia="ru-RU"/>
        </w:rPr>
        <w:t>Панское</w:t>
      </w:r>
      <w:proofErr w:type="gramEnd"/>
      <w:r w:rsidRPr="001376B3">
        <w:rPr>
          <w:rFonts w:ascii="Times New Roman" w:eastAsia="Times New Roman" w:hAnsi="Times New Roman"/>
          <w:color w:val="000000" w:themeColor="text1"/>
          <w:kern w:val="0"/>
          <w:sz w:val="28"/>
          <w:szCs w:val="28"/>
          <w:lang w:val="ru-RU" w:eastAsia="ru-RU"/>
        </w:rPr>
        <w:t xml:space="preserve"> - </w:t>
      </w:r>
      <w:r w:rsidRPr="001376B3">
        <w:rPr>
          <w:rFonts w:ascii="Times New Roman" w:eastAsia="Times New Roman" w:hAnsi="Times New Roman" w:hint="eastAsia"/>
          <w:color w:val="000000" w:themeColor="text1"/>
          <w:kern w:val="0"/>
          <w:sz w:val="28"/>
          <w:szCs w:val="28"/>
          <w:lang w:val="ru-RU" w:eastAsia="ru-RU"/>
        </w:rPr>
        <w:t>дер</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Заболотное</w:t>
      </w:r>
      <w:r w:rsidRPr="001376B3">
        <w:rPr>
          <w:rFonts w:ascii="Times New Roman" w:eastAsia="Times New Roman" w:hAnsi="Times New Roman"/>
          <w:color w:val="000000" w:themeColor="text1"/>
          <w:kern w:val="0"/>
          <w:sz w:val="28"/>
          <w:szCs w:val="28"/>
          <w:lang w:val="ru-RU" w:eastAsia="ru-RU"/>
        </w:rPr>
        <w:t xml:space="preserve"> - </w:t>
      </w:r>
      <w:r w:rsidRPr="001376B3">
        <w:rPr>
          <w:rFonts w:ascii="Times New Roman" w:eastAsia="Times New Roman" w:hAnsi="Times New Roman" w:hint="eastAsia"/>
          <w:color w:val="000000" w:themeColor="text1"/>
          <w:kern w:val="0"/>
          <w:sz w:val="28"/>
          <w:szCs w:val="28"/>
          <w:lang w:val="ru-RU" w:eastAsia="ru-RU"/>
        </w:rPr>
        <w:t>п</w:t>
      </w:r>
      <w:r w:rsidRPr="001376B3">
        <w:rPr>
          <w:rFonts w:ascii="Times New Roman" w:eastAsia="Times New Roman" w:hAnsi="Times New Roman"/>
          <w:color w:val="000000" w:themeColor="text1"/>
          <w:kern w:val="0"/>
          <w:sz w:val="28"/>
          <w:szCs w:val="28"/>
          <w:lang w:val="ru-RU" w:eastAsia="ru-RU"/>
        </w:rPr>
        <w:t xml:space="preserve">. </w:t>
      </w:r>
      <w:proofErr w:type="spellStart"/>
      <w:r w:rsidRPr="001376B3">
        <w:rPr>
          <w:rFonts w:ascii="Times New Roman" w:eastAsia="Times New Roman" w:hAnsi="Times New Roman" w:hint="eastAsia"/>
          <w:color w:val="000000" w:themeColor="text1"/>
          <w:kern w:val="0"/>
          <w:sz w:val="28"/>
          <w:szCs w:val="28"/>
          <w:lang w:val="ru-RU" w:eastAsia="ru-RU"/>
        </w:rPr>
        <w:t>Игнатьевское</w:t>
      </w:r>
      <w:proofErr w:type="spellEnd"/>
      <w:r w:rsidRPr="001376B3">
        <w:rPr>
          <w:rFonts w:ascii="Times New Roman" w:eastAsia="Times New Roman" w:hAnsi="Times New Roman"/>
          <w:color w:val="000000" w:themeColor="text1"/>
          <w:kern w:val="0"/>
          <w:sz w:val="28"/>
          <w:szCs w:val="28"/>
          <w:lang w:val="ru-RU" w:eastAsia="ru-RU"/>
        </w:rPr>
        <w:t xml:space="preserve"> - </w:t>
      </w:r>
      <w:r w:rsidRPr="001376B3">
        <w:rPr>
          <w:rFonts w:ascii="Times New Roman" w:eastAsia="Times New Roman" w:hAnsi="Times New Roman" w:hint="eastAsia"/>
          <w:color w:val="000000" w:themeColor="text1"/>
          <w:kern w:val="0"/>
          <w:sz w:val="28"/>
          <w:szCs w:val="28"/>
          <w:lang w:val="ru-RU" w:eastAsia="ru-RU"/>
        </w:rPr>
        <w:t>дер</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Дубровка</w:t>
      </w:r>
      <w:r w:rsidRPr="001376B3">
        <w:rPr>
          <w:rFonts w:ascii="Times New Roman" w:eastAsia="Times New Roman" w:hAnsi="Times New Roman"/>
          <w:color w:val="000000" w:themeColor="text1"/>
          <w:kern w:val="0"/>
          <w:sz w:val="28"/>
          <w:szCs w:val="28"/>
          <w:lang w:val="ru-RU" w:eastAsia="ru-RU"/>
        </w:rPr>
        <w:t xml:space="preserve"> - </w:t>
      </w:r>
      <w:r w:rsidRPr="001376B3">
        <w:rPr>
          <w:rFonts w:ascii="Times New Roman" w:eastAsia="Times New Roman" w:hAnsi="Times New Roman" w:hint="eastAsia"/>
          <w:color w:val="000000" w:themeColor="text1"/>
          <w:kern w:val="0"/>
          <w:sz w:val="28"/>
          <w:szCs w:val="28"/>
          <w:lang w:val="ru-RU" w:eastAsia="ru-RU"/>
        </w:rPr>
        <w:t>дер</w:t>
      </w:r>
      <w:r w:rsidRPr="001376B3">
        <w:rPr>
          <w:rFonts w:ascii="Times New Roman" w:eastAsia="Times New Roman" w:hAnsi="Times New Roman"/>
          <w:color w:val="000000" w:themeColor="text1"/>
          <w:kern w:val="0"/>
          <w:sz w:val="28"/>
          <w:szCs w:val="28"/>
          <w:lang w:val="ru-RU" w:eastAsia="ru-RU"/>
        </w:rPr>
        <w:t xml:space="preserve">. </w:t>
      </w:r>
      <w:proofErr w:type="spellStart"/>
      <w:r w:rsidRPr="001376B3">
        <w:rPr>
          <w:rFonts w:ascii="Times New Roman" w:eastAsia="Times New Roman" w:hAnsi="Times New Roman" w:hint="eastAsia"/>
          <w:color w:val="000000" w:themeColor="text1"/>
          <w:kern w:val="0"/>
          <w:sz w:val="28"/>
          <w:szCs w:val="28"/>
          <w:lang w:val="ru-RU" w:eastAsia="ru-RU"/>
        </w:rPr>
        <w:t>Бородухино</w:t>
      </w:r>
      <w:proofErr w:type="spellEnd"/>
      <w:r w:rsidRPr="001376B3">
        <w:rPr>
          <w:rFonts w:ascii="Times New Roman" w:eastAsia="Times New Roman" w:hAnsi="Times New Roman"/>
          <w:color w:val="000000" w:themeColor="text1"/>
          <w:kern w:val="0"/>
          <w:sz w:val="28"/>
          <w:szCs w:val="28"/>
          <w:lang w:val="ru-RU" w:eastAsia="ru-RU"/>
        </w:rPr>
        <w:t>.</w:t>
      </w:r>
    </w:p>
    <w:p w:rsidR="00864759" w:rsidRPr="001376B3" w:rsidRDefault="00864759" w:rsidP="00864759">
      <w:pPr>
        <w:pStyle w:val="af3"/>
        <w:spacing w:after="0" w:line="240" w:lineRule="auto"/>
        <w:ind w:left="0" w:firstLine="851"/>
        <w:contextualSpacing w:val="0"/>
        <w:jc w:val="both"/>
        <w:rPr>
          <w:rFonts w:ascii="Times New Roman" w:eastAsia="Times New Roman" w:hAnsi="Times New Roman"/>
          <w:color w:val="000000" w:themeColor="text1"/>
          <w:kern w:val="0"/>
          <w:sz w:val="28"/>
          <w:szCs w:val="28"/>
          <w:lang w:val="ru-RU" w:eastAsia="ru-RU"/>
        </w:rPr>
      </w:pPr>
      <w:r w:rsidRPr="001376B3">
        <w:rPr>
          <w:rFonts w:ascii="Times New Roman" w:eastAsia="Times New Roman" w:hAnsi="Times New Roman" w:hint="eastAsia"/>
          <w:color w:val="000000" w:themeColor="text1"/>
          <w:kern w:val="0"/>
          <w:sz w:val="28"/>
          <w:szCs w:val="28"/>
          <w:lang w:val="ru-RU" w:eastAsia="ru-RU"/>
        </w:rPr>
        <w:t>Общая</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протяженность</w:t>
      </w:r>
      <w:r w:rsidRPr="001376B3">
        <w:rPr>
          <w:rFonts w:ascii="Times New Roman" w:eastAsia="Times New Roman" w:hAnsi="Times New Roman"/>
          <w:color w:val="000000" w:themeColor="text1"/>
          <w:kern w:val="0"/>
          <w:sz w:val="28"/>
          <w:szCs w:val="28"/>
          <w:lang w:val="ru-RU" w:eastAsia="ru-RU"/>
        </w:rPr>
        <w:t xml:space="preserve"> – 9,0 </w:t>
      </w:r>
      <w:r w:rsidRPr="001376B3">
        <w:rPr>
          <w:rFonts w:ascii="Times New Roman" w:eastAsia="Times New Roman" w:hAnsi="Times New Roman" w:hint="eastAsia"/>
          <w:color w:val="000000" w:themeColor="text1"/>
          <w:kern w:val="0"/>
          <w:sz w:val="28"/>
          <w:szCs w:val="28"/>
          <w:lang w:val="ru-RU" w:eastAsia="ru-RU"/>
        </w:rPr>
        <w:t>км</w:t>
      </w:r>
      <w:r w:rsidRPr="001376B3">
        <w:rPr>
          <w:rFonts w:ascii="Times New Roman" w:eastAsia="Times New Roman" w:hAnsi="Times New Roman"/>
          <w:color w:val="000000" w:themeColor="text1"/>
          <w:kern w:val="0"/>
          <w:sz w:val="28"/>
          <w:szCs w:val="28"/>
          <w:lang w:val="ru-RU" w:eastAsia="ru-RU"/>
        </w:rPr>
        <w:t>.</w:t>
      </w:r>
    </w:p>
    <w:p w:rsidR="00864759" w:rsidRPr="001376B3" w:rsidRDefault="00864759" w:rsidP="00864759">
      <w:pPr>
        <w:pStyle w:val="af3"/>
        <w:spacing w:after="0" w:line="240" w:lineRule="auto"/>
        <w:ind w:left="0" w:firstLine="851"/>
        <w:contextualSpacing w:val="0"/>
        <w:jc w:val="both"/>
        <w:rPr>
          <w:rFonts w:ascii="Times New Roman" w:eastAsia="Times New Roman" w:hAnsi="Times New Roman"/>
          <w:color w:val="000000" w:themeColor="text1"/>
          <w:kern w:val="0"/>
          <w:sz w:val="28"/>
          <w:szCs w:val="28"/>
          <w:lang w:val="ru-RU" w:eastAsia="ru-RU"/>
        </w:rPr>
      </w:pPr>
      <w:r w:rsidRPr="001376B3">
        <w:rPr>
          <w:rFonts w:ascii="Times New Roman" w:eastAsia="Times New Roman" w:hAnsi="Times New Roman"/>
          <w:color w:val="000000" w:themeColor="text1"/>
          <w:kern w:val="0"/>
          <w:sz w:val="28"/>
          <w:szCs w:val="28"/>
          <w:lang w:val="ru-RU" w:eastAsia="ru-RU"/>
        </w:rPr>
        <w:t>Срок реализации -  1 очередь.</w:t>
      </w:r>
    </w:p>
    <w:p w:rsidR="00367AFF" w:rsidRPr="009F2C3F" w:rsidRDefault="000B1F25" w:rsidP="00AB376C">
      <w:pPr>
        <w:keepNext/>
        <w:spacing w:before="840" w:after="240" w:line="360" w:lineRule="auto"/>
        <w:jc w:val="center"/>
        <w:outlineLvl w:val="2"/>
        <w:rPr>
          <w:rFonts w:ascii="Times New Roman" w:hAnsi="Times New Roman"/>
          <w:b/>
          <w:color w:val="000000" w:themeColor="text1"/>
          <w:sz w:val="28"/>
          <w:szCs w:val="28"/>
          <w:lang w:val="ru-RU"/>
        </w:rPr>
      </w:pPr>
      <w:bookmarkStart w:id="241" w:name="_Toc7869304"/>
      <w:bookmarkStart w:id="242" w:name="_Toc58311505"/>
      <w:r w:rsidRPr="001376B3">
        <w:rPr>
          <w:rFonts w:ascii="Times New Roman" w:hAnsi="Times New Roman"/>
          <w:b/>
          <w:color w:val="000000" w:themeColor="text1"/>
          <w:sz w:val="28"/>
          <w:szCs w:val="28"/>
          <w:lang w:val="ru-RU"/>
        </w:rPr>
        <w:t xml:space="preserve">6.5.5 </w:t>
      </w:r>
      <w:r w:rsidR="00367AFF" w:rsidRPr="009F2C3F">
        <w:rPr>
          <w:rFonts w:ascii="Times New Roman" w:hAnsi="Times New Roman"/>
          <w:b/>
          <w:color w:val="000000" w:themeColor="text1"/>
          <w:sz w:val="28"/>
          <w:szCs w:val="28"/>
          <w:lang w:val="ru-RU"/>
        </w:rPr>
        <w:t>Электроснабжени</w:t>
      </w:r>
      <w:bookmarkEnd w:id="239"/>
      <w:r w:rsidR="00367AFF" w:rsidRPr="009F2C3F">
        <w:rPr>
          <w:rFonts w:ascii="Times New Roman" w:hAnsi="Times New Roman"/>
          <w:b/>
          <w:color w:val="000000" w:themeColor="text1"/>
          <w:sz w:val="28"/>
          <w:szCs w:val="28"/>
          <w:lang w:val="ru-RU"/>
        </w:rPr>
        <w:t>е</w:t>
      </w:r>
      <w:bookmarkEnd w:id="241"/>
      <w:bookmarkEnd w:id="242"/>
    </w:p>
    <w:p w:rsidR="00864759" w:rsidRPr="001376B3" w:rsidRDefault="00864759" w:rsidP="00864759">
      <w:pPr>
        <w:pStyle w:val="af3"/>
        <w:spacing w:after="0" w:line="240" w:lineRule="auto"/>
        <w:ind w:left="0" w:firstLine="851"/>
        <w:contextualSpacing w:val="0"/>
        <w:jc w:val="both"/>
        <w:rPr>
          <w:rFonts w:ascii="Times New Roman" w:hAnsi="Times New Roman"/>
          <w:color w:val="000000" w:themeColor="text1"/>
          <w:sz w:val="28"/>
          <w:szCs w:val="28"/>
          <w:lang w:val="ru-RU"/>
        </w:rPr>
      </w:pPr>
      <w:bookmarkStart w:id="243" w:name="_Toc336437451"/>
      <w:bookmarkStart w:id="244" w:name="_Toc518319358"/>
      <w:bookmarkStart w:id="245" w:name="_Toc527638449"/>
      <w:r w:rsidRPr="001376B3">
        <w:rPr>
          <w:rFonts w:ascii="Times New Roman" w:hAnsi="Times New Roman"/>
          <w:color w:val="000000" w:themeColor="text1"/>
          <w:sz w:val="28"/>
          <w:szCs w:val="28"/>
          <w:lang w:val="ru-RU"/>
        </w:rPr>
        <w:t xml:space="preserve">Услуги по передаче электрической энергии осуществляет филиал «Калугаэнерго» ОАО «Межрегиональная сетевая компания Центра и Приволжья».  </w:t>
      </w:r>
    </w:p>
    <w:p w:rsidR="00864759" w:rsidRPr="001376B3" w:rsidRDefault="00864759" w:rsidP="00864759">
      <w:pPr>
        <w:pStyle w:val="af3"/>
        <w:spacing w:after="0" w:line="240" w:lineRule="auto"/>
        <w:ind w:left="0" w:firstLine="851"/>
        <w:contextualSpacing w:val="0"/>
        <w:jc w:val="both"/>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 xml:space="preserve">Электроснабжение сельского поселения «Деревня </w:t>
      </w:r>
      <w:proofErr w:type="spellStart"/>
      <w:r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xml:space="preserve">» производится от подстанции 110/35/10 </w:t>
      </w:r>
      <w:proofErr w:type="spellStart"/>
      <w:r w:rsidRPr="001376B3">
        <w:rPr>
          <w:rFonts w:ascii="Times New Roman" w:hAnsi="Times New Roman"/>
          <w:color w:val="000000" w:themeColor="text1"/>
          <w:sz w:val="28"/>
          <w:szCs w:val="28"/>
          <w:lang w:val="ru-RU"/>
        </w:rPr>
        <w:t>кВ</w:t>
      </w:r>
      <w:proofErr w:type="spellEnd"/>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color w:val="000000" w:themeColor="text1"/>
          <w:sz w:val="28"/>
          <w:szCs w:val="28"/>
          <w:lang w:val="ru-RU"/>
        </w:rPr>
        <w:t>Черкасово</w:t>
      </w:r>
      <w:proofErr w:type="spellEnd"/>
      <w:r w:rsidRPr="001376B3">
        <w:rPr>
          <w:rFonts w:ascii="Times New Roman" w:hAnsi="Times New Roman"/>
          <w:color w:val="000000" w:themeColor="text1"/>
          <w:sz w:val="28"/>
          <w:szCs w:val="28"/>
          <w:lang w:val="ru-RU"/>
        </w:rPr>
        <w:t xml:space="preserve">», год ввода в эксплуатацию – 1974 г., установленная мощность трансформаторов – 2х10 МВА, нагрузка по результатам зимнего замерного дня 15.12.2010 составила – 11,1МВА и подстанции 110/10 </w:t>
      </w:r>
      <w:proofErr w:type="spellStart"/>
      <w:r w:rsidRPr="001376B3">
        <w:rPr>
          <w:rFonts w:ascii="Times New Roman" w:hAnsi="Times New Roman"/>
          <w:color w:val="000000" w:themeColor="text1"/>
          <w:sz w:val="28"/>
          <w:szCs w:val="28"/>
          <w:lang w:val="ru-RU"/>
        </w:rPr>
        <w:t>кВ</w:t>
      </w:r>
      <w:proofErr w:type="spellEnd"/>
      <w:r w:rsidRPr="001376B3">
        <w:rPr>
          <w:rFonts w:ascii="Times New Roman" w:hAnsi="Times New Roman"/>
          <w:color w:val="000000" w:themeColor="text1"/>
          <w:sz w:val="28"/>
          <w:szCs w:val="28"/>
          <w:lang w:val="ru-RU"/>
        </w:rPr>
        <w:t xml:space="preserve"> «Радищево», год ввода в эксплуатацию – 1976 г., установленная мощность трансформаторов – 2х16 МВА, нагрузка по результатам зимнего замерного дня 19.12.2012 составила – 17</w:t>
      </w:r>
      <w:proofErr w:type="gramEnd"/>
      <w:r w:rsidRPr="001376B3">
        <w:rPr>
          <w:rFonts w:ascii="Times New Roman" w:hAnsi="Times New Roman"/>
          <w:color w:val="000000" w:themeColor="text1"/>
          <w:sz w:val="28"/>
          <w:szCs w:val="28"/>
          <w:lang w:val="ru-RU"/>
        </w:rPr>
        <w:t xml:space="preserve"> МВА.</w:t>
      </w:r>
    </w:p>
    <w:p w:rsidR="00864759" w:rsidRPr="001376B3" w:rsidRDefault="00864759" w:rsidP="00864759">
      <w:pPr>
        <w:pStyle w:val="af3"/>
        <w:spacing w:after="0" w:line="240" w:lineRule="auto"/>
        <w:ind w:left="0" w:firstLine="851"/>
        <w:contextualSpacing w:val="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По территории сельского поселения проходят высоковольтные линии электропередачи: - ЛЭП 110 </w:t>
      </w:r>
      <w:proofErr w:type="spellStart"/>
      <w:r w:rsidRPr="001376B3">
        <w:rPr>
          <w:rFonts w:ascii="Times New Roman" w:hAnsi="Times New Roman"/>
          <w:color w:val="000000" w:themeColor="text1"/>
          <w:sz w:val="28"/>
          <w:szCs w:val="28"/>
          <w:lang w:val="ru-RU"/>
        </w:rPr>
        <w:t>кВ</w:t>
      </w:r>
      <w:proofErr w:type="spellEnd"/>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color w:val="000000" w:themeColor="text1"/>
          <w:sz w:val="28"/>
          <w:szCs w:val="28"/>
          <w:lang w:val="ru-RU"/>
        </w:rPr>
        <w:t>Черкасово</w:t>
      </w:r>
      <w:proofErr w:type="spellEnd"/>
      <w:r w:rsidRPr="001376B3">
        <w:rPr>
          <w:rFonts w:ascii="Times New Roman" w:hAnsi="Times New Roman"/>
          <w:color w:val="000000" w:themeColor="text1"/>
          <w:sz w:val="28"/>
          <w:szCs w:val="28"/>
          <w:lang w:val="ru-RU"/>
        </w:rPr>
        <w:t>-Калужская»;</w:t>
      </w:r>
    </w:p>
    <w:p w:rsidR="00864759" w:rsidRPr="001376B3" w:rsidRDefault="00864759" w:rsidP="00864759">
      <w:pPr>
        <w:pStyle w:val="af3"/>
        <w:spacing w:after="0" w:line="240" w:lineRule="auto"/>
        <w:ind w:left="0" w:firstLine="851"/>
        <w:contextualSpacing w:val="0"/>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 ЛЭП 35 </w:t>
      </w:r>
      <w:proofErr w:type="spellStart"/>
      <w:r w:rsidRPr="001376B3">
        <w:rPr>
          <w:rFonts w:ascii="Times New Roman" w:hAnsi="Times New Roman"/>
          <w:color w:val="000000" w:themeColor="text1"/>
          <w:sz w:val="28"/>
          <w:szCs w:val="28"/>
          <w:lang w:val="ru-RU"/>
        </w:rPr>
        <w:t>кВ</w:t>
      </w:r>
      <w:proofErr w:type="spellEnd"/>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color w:val="000000" w:themeColor="text1"/>
          <w:sz w:val="28"/>
          <w:szCs w:val="28"/>
          <w:lang w:val="ru-RU"/>
        </w:rPr>
        <w:t>Черкасово</w:t>
      </w:r>
      <w:proofErr w:type="spellEnd"/>
      <w:r w:rsidRPr="001376B3">
        <w:rPr>
          <w:rFonts w:ascii="Times New Roman" w:hAnsi="Times New Roman"/>
          <w:color w:val="000000" w:themeColor="text1"/>
          <w:sz w:val="28"/>
          <w:szCs w:val="28"/>
          <w:lang w:val="ru-RU"/>
        </w:rPr>
        <w:t xml:space="preserve"> - </w:t>
      </w:r>
      <w:proofErr w:type="spellStart"/>
      <w:r w:rsidRPr="001376B3">
        <w:rPr>
          <w:rFonts w:ascii="Times New Roman" w:hAnsi="Times New Roman"/>
          <w:color w:val="000000" w:themeColor="text1"/>
          <w:sz w:val="28"/>
          <w:szCs w:val="28"/>
          <w:lang w:val="ru-RU"/>
        </w:rPr>
        <w:t>Ерденево</w:t>
      </w:r>
      <w:proofErr w:type="spellEnd"/>
      <w:r w:rsidRPr="001376B3">
        <w:rPr>
          <w:rFonts w:ascii="Times New Roman" w:hAnsi="Times New Roman"/>
          <w:color w:val="000000" w:themeColor="text1"/>
          <w:sz w:val="28"/>
          <w:szCs w:val="28"/>
          <w:lang w:val="ru-RU"/>
        </w:rPr>
        <w:t>»;</w:t>
      </w:r>
    </w:p>
    <w:p w:rsidR="00864759" w:rsidRPr="001376B3" w:rsidRDefault="00864759" w:rsidP="00864759">
      <w:pPr>
        <w:ind w:firstLine="708"/>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 ЛЭП 35 </w:t>
      </w:r>
      <w:proofErr w:type="spellStart"/>
      <w:r w:rsidRPr="001376B3">
        <w:rPr>
          <w:rFonts w:ascii="Times New Roman" w:hAnsi="Times New Roman"/>
          <w:color w:val="000000" w:themeColor="text1"/>
          <w:sz w:val="28"/>
          <w:szCs w:val="28"/>
          <w:lang w:val="ru-RU"/>
        </w:rPr>
        <w:t>кВ</w:t>
      </w:r>
      <w:proofErr w:type="spellEnd"/>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color w:val="000000" w:themeColor="text1"/>
          <w:sz w:val="28"/>
          <w:szCs w:val="28"/>
          <w:lang w:val="ru-RU"/>
        </w:rPr>
        <w:t>Черкасово</w:t>
      </w:r>
      <w:proofErr w:type="spellEnd"/>
      <w:r w:rsidRPr="001376B3">
        <w:rPr>
          <w:rFonts w:ascii="Times New Roman" w:hAnsi="Times New Roman"/>
          <w:color w:val="000000" w:themeColor="text1"/>
          <w:sz w:val="28"/>
          <w:szCs w:val="28"/>
          <w:lang w:val="ru-RU"/>
        </w:rPr>
        <w:t xml:space="preserve"> - </w:t>
      </w:r>
      <w:proofErr w:type="spellStart"/>
      <w:r w:rsidRPr="001376B3">
        <w:rPr>
          <w:rFonts w:ascii="Times New Roman" w:hAnsi="Times New Roman"/>
          <w:color w:val="000000" w:themeColor="text1"/>
          <w:sz w:val="28"/>
          <w:szCs w:val="28"/>
          <w:lang w:val="ru-RU"/>
        </w:rPr>
        <w:t>Кудиново</w:t>
      </w:r>
      <w:proofErr w:type="spellEnd"/>
      <w:r w:rsidRPr="001376B3">
        <w:rPr>
          <w:rFonts w:ascii="Times New Roman" w:hAnsi="Times New Roman"/>
          <w:color w:val="000000" w:themeColor="text1"/>
          <w:sz w:val="28"/>
          <w:szCs w:val="28"/>
          <w:lang w:val="ru-RU"/>
        </w:rPr>
        <w:t>»;</w:t>
      </w:r>
    </w:p>
    <w:p w:rsidR="00864759" w:rsidRPr="001376B3" w:rsidRDefault="00864759" w:rsidP="00864759">
      <w:pPr>
        <w:pStyle w:val="af3"/>
        <w:spacing w:after="0" w:line="240" w:lineRule="auto"/>
        <w:ind w:left="0" w:firstLine="851"/>
        <w:contextualSpacing w:val="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Потребителями электроэнергии на рассматриваемой территории являются население, сельскохозяйственные потребители и объекты строительства.</w:t>
      </w:r>
    </w:p>
    <w:p w:rsidR="00864759" w:rsidRPr="001376B3" w:rsidRDefault="00864759" w:rsidP="00864759">
      <w:pPr>
        <w:pStyle w:val="af3"/>
        <w:spacing w:after="0" w:line="240" w:lineRule="auto"/>
        <w:ind w:left="0" w:firstLine="851"/>
        <w:contextualSpacing w:val="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Распределение электроэнергии потребителям производится как непосредственно с шин подстанции, так и через распределительные пункты и трансформаторные подстанции.</w:t>
      </w:r>
    </w:p>
    <w:p w:rsidR="00864759" w:rsidRPr="001376B3" w:rsidRDefault="00864759" w:rsidP="00864759">
      <w:pPr>
        <w:pStyle w:val="af3"/>
        <w:spacing w:after="0" w:line="240" w:lineRule="auto"/>
        <w:ind w:left="0" w:firstLine="851"/>
        <w:contextualSpacing w:val="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Существует возможность присоединения дополнительных мощностей. Техническое состояние сетей электроснабжения - удовлетворительное.</w:t>
      </w:r>
    </w:p>
    <w:p w:rsidR="00D73F35" w:rsidRPr="001376B3" w:rsidRDefault="00D73F35" w:rsidP="00BA6EA5">
      <w:pPr>
        <w:pStyle w:val="af1"/>
        <w:rPr>
          <w:color w:val="000000" w:themeColor="text1"/>
        </w:rPr>
      </w:pPr>
      <w:r w:rsidRPr="001376B3">
        <w:rPr>
          <w:color w:val="000000" w:themeColor="text1"/>
        </w:rPr>
        <w:lastRenderedPageBreak/>
        <w:t>Проектные предложения</w:t>
      </w:r>
    </w:p>
    <w:p w:rsidR="00D73F35" w:rsidRPr="001376B3" w:rsidRDefault="00344AB2" w:rsidP="00864759">
      <w:pPr>
        <w:pStyle w:val="af3"/>
        <w:spacing w:after="0" w:line="240" w:lineRule="auto"/>
        <w:ind w:left="0" w:firstLine="851"/>
        <w:contextualSpacing w:val="0"/>
        <w:jc w:val="both"/>
        <w:rPr>
          <w:rFonts w:ascii="Times New Roman" w:eastAsia="Times New Roman" w:hAnsi="Times New Roman"/>
          <w:color w:val="000000" w:themeColor="text1"/>
          <w:kern w:val="0"/>
          <w:sz w:val="28"/>
          <w:szCs w:val="28"/>
          <w:lang w:val="ru-RU" w:eastAsia="ru-RU"/>
        </w:rPr>
      </w:pPr>
      <w:bookmarkStart w:id="246" w:name="_Toc7869305"/>
      <w:proofErr w:type="gramStart"/>
      <w:r w:rsidRPr="001376B3">
        <w:rPr>
          <w:rFonts w:ascii="Times New Roman" w:eastAsia="Times New Roman" w:hAnsi="Times New Roman" w:hint="eastAsia"/>
          <w:color w:val="000000" w:themeColor="text1"/>
          <w:kern w:val="0"/>
          <w:sz w:val="28"/>
          <w:szCs w:val="28"/>
          <w:lang w:val="ru-RU" w:eastAsia="ru-RU"/>
        </w:rPr>
        <w:t>Согласно</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Программе</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комплексного</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развития</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систем</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коммунальной</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инфраструктуры</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сельского</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поселения</w:t>
      </w:r>
      <w:r w:rsidRPr="001376B3">
        <w:rPr>
          <w:rFonts w:ascii="Times New Roman" w:eastAsia="Times New Roman" w:hAnsi="Times New Roman"/>
          <w:color w:val="000000" w:themeColor="text1"/>
          <w:kern w:val="0"/>
          <w:sz w:val="28"/>
          <w:szCs w:val="28"/>
          <w:lang w:val="ru-RU" w:eastAsia="ru-RU"/>
        </w:rPr>
        <w:t xml:space="preserve"> «</w:t>
      </w:r>
      <w:r w:rsidR="00864759" w:rsidRPr="001376B3">
        <w:rPr>
          <w:rFonts w:ascii="Times New Roman" w:eastAsia="Times New Roman" w:hAnsi="Times New Roman"/>
          <w:color w:val="000000" w:themeColor="text1"/>
          <w:kern w:val="0"/>
          <w:sz w:val="28"/>
          <w:szCs w:val="28"/>
          <w:lang w:val="ru-RU" w:eastAsia="ru-RU"/>
        </w:rPr>
        <w:t xml:space="preserve">Деревня </w:t>
      </w:r>
      <w:proofErr w:type="spellStart"/>
      <w:r w:rsidR="00864759" w:rsidRPr="001376B3">
        <w:rPr>
          <w:rFonts w:ascii="Times New Roman" w:eastAsia="Times New Roman" w:hAnsi="Times New Roman"/>
          <w:color w:val="000000" w:themeColor="text1"/>
          <w:kern w:val="0"/>
          <w:sz w:val="28"/>
          <w:szCs w:val="28"/>
          <w:lang w:val="ru-RU" w:eastAsia="ru-RU"/>
        </w:rPr>
        <w:t>Шумятино</w:t>
      </w:r>
      <w:proofErr w:type="spellEnd"/>
      <w:r w:rsidRPr="001376B3">
        <w:rPr>
          <w:rFonts w:ascii="Times New Roman" w:eastAsia="Times New Roman" w:hAnsi="Times New Roman" w:hint="eastAsia"/>
          <w:color w:val="000000" w:themeColor="text1"/>
          <w:kern w:val="0"/>
          <w:sz w:val="28"/>
          <w:szCs w:val="28"/>
          <w:lang w:val="ru-RU" w:eastAsia="ru-RU"/>
        </w:rPr>
        <w:t>»</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на</w:t>
      </w:r>
      <w:r w:rsidRPr="001376B3">
        <w:rPr>
          <w:rFonts w:ascii="Times New Roman" w:eastAsia="Times New Roman" w:hAnsi="Times New Roman"/>
          <w:color w:val="000000" w:themeColor="text1"/>
          <w:kern w:val="0"/>
          <w:sz w:val="28"/>
          <w:szCs w:val="28"/>
          <w:lang w:val="ru-RU" w:eastAsia="ru-RU"/>
        </w:rPr>
        <w:t xml:space="preserve"> 201</w:t>
      </w:r>
      <w:r w:rsidR="00864759" w:rsidRPr="001376B3">
        <w:rPr>
          <w:rFonts w:ascii="Times New Roman" w:eastAsia="Times New Roman" w:hAnsi="Times New Roman"/>
          <w:color w:val="000000" w:themeColor="text1"/>
          <w:kern w:val="0"/>
          <w:sz w:val="28"/>
          <w:szCs w:val="28"/>
          <w:lang w:val="ru-RU" w:eastAsia="ru-RU"/>
        </w:rPr>
        <w:t>4</w:t>
      </w:r>
      <w:r w:rsidRPr="001376B3">
        <w:rPr>
          <w:rFonts w:ascii="Times New Roman" w:eastAsia="Times New Roman" w:hAnsi="Times New Roman"/>
          <w:color w:val="000000" w:themeColor="text1"/>
          <w:kern w:val="0"/>
          <w:sz w:val="28"/>
          <w:szCs w:val="28"/>
          <w:lang w:val="ru-RU" w:eastAsia="ru-RU"/>
        </w:rPr>
        <w:t>-202</w:t>
      </w:r>
      <w:r w:rsidR="00864759" w:rsidRPr="001376B3">
        <w:rPr>
          <w:rFonts w:ascii="Times New Roman" w:eastAsia="Times New Roman" w:hAnsi="Times New Roman"/>
          <w:color w:val="000000" w:themeColor="text1"/>
          <w:kern w:val="0"/>
          <w:sz w:val="28"/>
          <w:szCs w:val="28"/>
          <w:lang w:val="ru-RU" w:eastAsia="ru-RU"/>
        </w:rPr>
        <w:t>4</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г</w:t>
      </w:r>
      <w:r w:rsidRPr="001376B3">
        <w:rPr>
          <w:rFonts w:ascii="Times New Roman" w:eastAsia="Times New Roman" w:hAnsi="Times New Roman"/>
          <w:color w:val="000000" w:themeColor="text1"/>
          <w:kern w:val="0"/>
          <w:sz w:val="28"/>
          <w:szCs w:val="28"/>
          <w:lang w:val="ru-RU" w:eastAsia="ru-RU"/>
        </w:rPr>
        <w:t>.»</w:t>
      </w:r>
      <w:r w:rsidR="0013451D" w:rsidRPr="001376B3">
        <w:rPr>
          <w:rFonts w:ascii="Times New Roman" w:eastAsia="Times New Roman" w:hAnsi="Times New Roman"/>
          <w:color w:val="000000" w:themeColor="text1"/>
          <w:kern w:val="0"/>
          <w:sz w:val="28"/>
          <w:szCs w:val="28"/>
          <w:lang w:val="ru-RU" w:eastAsia="ru-RU"/>
        </w:rPr>
        <w:t xml:space="preserve"> д</w:t>
      </w:r>
      <w:r w:rsidR="00D73F35" w:rsidRPr="001376B3">
        <w:rPr>
          <w:rFonts w:ascii="Times New Roman" w:eastAsia="Times New Roman" w:hAnsi="Times New Roman"/>
          <w:color w:val="000000" w:themeColor="text1"/>
          <w:kern w:val="0"/>
          <w:sz w:val="28"/>
          <w:szCs w:val="28"/>
          <w:lang w:val="ru-RU" w:eastAsia="ru-RU"/>
        </w:rPr>
        <w:t>ля повышения надежности электроснабжения потребителей, покрытия возрастающих нагрузок существующей сохраняемой застройки и нового строительства на первую очередь Генеральным планом предусматривается выполнение следующих мероприятий:</w:t>
      </w:r>
      <w:proofErr w:type="gramEnd"/>
    </w:p>
    <w:p w:rsidR="00864759" w:rsidRPr="001376B3" w:rsidRDefault="00864759" w:rsidP="00864759">
      <w:pPr>
        <w:pStyle w:val="af3"/>
        <w:spacing w:after="0" w:line="240" w:lineRule="auto"/>
        <w:ind w:left="0" w:firstLine="851"/>
        <w:contextualSpacing w:val="0"/>
        <w:jc w:val="both"/>
        <w:rPr>
          <w:rFonts w:ascii="Times New Roman" w:eastAsia="Times New Roman" w:hAnsi="Times New Roman"/>
          <w:color w:val="000000" w:themeColor="text1"/>
          <w:kern w:val="0"/>
          <w:sz w:val="28"/>
          <w:szCs w:val="28"/>
          <w:lang w:val="ru-RU" w:eastAsia="ru-RU"/>
        </w:rPr>
      </w:pPr>
      <w:r w:rsidRPr="001376B3">
        <w:rPr>
          <w:rFonts w:ascii="Times New Roman" w:eastAsia="Times New Roman" w:hAnsi="Times New Roman" w:hint="eastAsia"/>
          <w:color w:val="000000" w:themeColor="text1"/>
          <w:kern w:val="0"/>
          <w:sz w:val="28"/>
          <w:szCs w:val="28"/>
          <w:lang w:val="ru-RU" w:eastAsia="ru-RU"/>
        </w:rPr>
        <w:t>•</w:t>
      </w:r>
      <w:r w:rsidRPr="001376B3">
        <w:rPr>
          <w:rFonts w:ascii="Times New Roman" w:eastAsia="Times New Roman" w:hAnsi="Times New Roman"/>
          <w:color w:val="000000" w:themeColor="text1"/>
          <w:kern w:val="0"/>
          <w:sz w:val="28"/>
          <w:szCs w:val="28"/>
          <w:lang w:val="ru-RU" w:eastAsia="ru-RU"/>
        </w:rPr>
        <w:tab/>
      </w:r>
      <w:r w:rsidRPr="001376B3">
        <w:rPr>
          <w:rFonts w:ascii="Times New Roman" w:eastAsia="Times New Roman" w:hAnsi="Times New Roman" w:hint="eastAsia"/>
          <w:color w:val="000000" w:themeColor="text1"/>
          <w:kern w:val="0"/>
          <w:sz w:val="28"/>
          <w:szCs w:val="28"/>
          <w:lang w:val="ru-RU" w:eastAsia="ru-RU"/>
        </w:rPr>
        <w:t>Строительство</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новых</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трансформаторных</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подстанций</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распределительных</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пунктов</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линий</w:t>
      </w:r>
      <w:r w:rsidRPr="001376B3">
        <w:rPr>
          <w:rFonts w:ascii="Times New Roman" w:eastAsia="Times New Roman" w:hAnsi="Times New Roman"/>
          <w:color w:val="000000" w:themeColor="text1"/>
          <w:kern w:val="0"/>
          <w:sz w:val="28"/>
          <w:szCs w:val="28"/>
          <w:lang w:val="ru-RU" w:eastAsia="ru-RU"/>
        </w:rPr>
        <w:t xml:space="preserve"> </w:t>
      </w:r>
      <w:r w:rsidRPr="001376B3">
        <w:rPr>
          <w:rFonts w:ascii="Times New Roman" w:eastAsia="Times New Roman" w:hAnsi="Times New Roman" w:hint="eastAsia"/>
          <w:color w:val="000000" w:themeColor="text1"/>
          <w:kern w:val="0"/>
          <w:sz w:val="28"/>
          <w:szCs w:val="28"/>
          <w:lang w:val="ru-RU" w:eastAsia="ru-RU"/>
        </w:rPr>
        <w:t>электропередач</w:t>
      </w:r>
      <w:r w:rsidRPr="001376B3">
        <w:rPr>
          <w:rFonts w:ascii="Times New Roman" w:eastAsia="Times New Roman" w:hAnsi="Times New Roman"/>
          <w:color w:val="000000" w:themeColor="text1"/>
          <w:kern w:val="0"/>
          <w:sz w:val="28"/>
          <w:szCs w:val="28"/>
          <w:lang w:val="ru-RU" w:eastAsia="ru-RU"/>
        </w:rPr>
        <w:t>.</w:t>
      </w:r>
    </w:p>
    <w:p w:rsidR="00864759" w:rsidRPr="001376B3" w:rsidRDefault="00864759" w:rsidP="00864759">
      <w:pPr>
        <w:ind w:firstLine="851"/>
        <w:jc w:val="both"/>
        <w:rPr>
          <w:rFonts w:ascii="Times New Roman" w:hAnsi="Times New Roman"/>
          <w:color w:val="000000" w:themeColor="text1"/>
          <w:sz w:val="28"/>
          <w:szCs w:val="28"/>
          <w:lang w:val="ru-RU"/>
        </w:rPr>
      </w:pPr>
    </w:p>
    <w:p w:rsidR="00367AFF" w:rsidRPr="001376B3" w:rsidRDefault="00367AFF" w:rsidP="00864759">
      <w:pPr>
        <w:ind w:firstLine="851"/>
        <w:jc w:val="center"/>
        <w:rPr>
          <w:rFonts w:ascii="Times New Roman" w:hAnsi="Times New Roman"/>
          <w:i/>
          <w:noProof/>
          <w:color w:val="000000" w:themeColor="text1"/>
          <w:sz w:val="30"/>
          <w:szCs w:val="30"/>
          <w:lang w:val="ru-RU"/>
        </w:rPr>
      </w:pPr>
      <w:r w:rsidRPr="001376B3">
        <w:rPr>
          <w:rFonts w:ascii="Times New Roman" w:hAnsi="Times New Roman"/>
          <w:i/>
          <w:noProof/>
          <w:color w:val="000000" w:themeColor="text1"/>
          <w:sz w:val="30"/>
          <w:szCs w:val="30"/>
          <w:lang w:val="ru-RU"/>
        </w:rPr>
        <w:t>Состояние окружающей среды</w:t>
      </w:r>
      <w:bookmarkEnd w:id="243"/>
      <w:bookmarkEnd w:id="244"/>
      <w:bookmarkEnd w:id="245"/>
      <w:bookmarkEnd w:id="246"/>
    </w:p>
    <w:p w:rsidR="00367AFF" w:rsidRPr="001376B3" w:rsidRDefault="00367AFF" w:rsidP="007D6812">
      <w:pPr>
        <w:pStyle w:val="2e"/>
        <w:suppressAutoHyphens/>
        <w:ind w:firstLine="851"/>
        <w:rPr>
          <w:color w:val="000000" w:themeColor="text1"/>
          <w:sz w:val="28"/>
          <w:szCs w:val="28"/>
        </w:rPr>
      </w:pPr>
      <w:r w:rsidRPr="001376B3">
        <w:rPr>
          <w:color w:val="000000" w:themeColor="text1"/>
          <w:sz w:val="28"/>
          <w:szCs w:val="28"/>
        </w:rPr>
        <w:t>Санитарное состояние атмосферного воздуха</w:t>
      </w:r>
    </w:p>
    <w:p w:rsidR="00367AFF" w:rsidRPr="001376B3" w:rsidRDefault="00367AFF" w:rsidP="007D6812">
      <w:pPr>
        <w:pStyle w:val="aff"/>
        <w:keepNext/>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Атмосферный воздух является одним из основных факторов среды обитания человека. Задачи по защите атмосферного воздуха являются одними из приоритетных проблем. </w:t>
      </w:r>
    </w:p>
    <w:p w:rsidR="00367AFF" w:rsidRPr="001376B3" w:rsidRDefault="00367AFF" w:rsidP="007D681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Санитарное состояние атмосферного воздуха определяется следующими факторами:</w:t>
      </w:r>
    </w:p>
    <w:p w:rsidR="00367AFF" w:rsidRPr="001376B3" w:rsidRDefault="00367AFF" w:rsidP="007D6812">
      <w:pPr>
        <w:pStyle w:val="1"/>
        <w:spacing w:before="0"/>
        <w:ind w:left="0" w:firstLine="851"/>
        <w:rPr>
          <w:color w:val="000000" w:themeColor="text1"/>
          <w:sz w:val="28"/>
          <w:szCs w:val="28"/>
        </w:rPr>
      </w:pPr>
      <w:r w:rsidRPr="001376B3">
        <w:rPr>
          <w:color w:val="000000" w:themeColor="text1"/>
          <w:sz w:val="28"/>
          <w:szCs w:val="28"/>
        </w:rPr>
        <w:t>природно-климатические показатели;</w:t>
      </w:r>
    </w:p>
    <w:p w:rsidR="00367AFF" w:rsidRPr="001376B3" w:rsidRDefault="00367AFF" w:rsidP="007D6812">
      <w:pPr>
        <w:pStyle w:val="1"/>
        <w:spacing w:before="0"/>
        <w:ind w:left="0" w:firstLine="851"/>
        <w:rPr>
          <w:color w:val="000000" w:themeColor="text1"/>
          <w:sz w:val="28"/>
          <w:szCs w:val="28"/>
        </w:rPr>
      </w:pPr>
      <w:r w:rsidRPr="001376B3">
        <w:rPr>
          <w:color w:val="000000" w:themeColor="text1"/>
          <w:sz w:val="28"/>
          <w:szCs w:val="28"/>
        </w:rPr>
        <w:t>выбросы от производственных объектов;</w:t>
      </w:r>
    </w:p>
    <w:p w:rsidR="00367AFF" w:rsidRPr="001376B3" w:rsidRDefault="00367AFF" w:rsidP="007D6812">
      <w:pPr>
        <w:pStyle w:val="1"/>
        <w:spacing w:before="0"/>
        <w:ind w:left="0" w:firstLine="851"/>
        <w:rPr>
          <w:color w:val="000000" w:themeColor="text1"/>
          <w:sz w:val="28"/>
          <w:szCs w:val="28"/>
        </w:rPr>
      </w:pPr>
      <w:r w:rsidRPr="001376B3">
        <w:rPr>
          <w:color w:val="000000" w:themeColor="text1"/>
          <w:sz w:val="28"/>
          <w:szCs w:val="28"/>
        </w:rPr>
        <w:t>выбросы от инженерных объектов;</w:t>
      </w:r>
    </w:p>
    <w:p w:rsidR="00367AFF" w:rsidRPr="001376B3" w:rsidRDefault="00367AFF" w:rsidP="007D6812">
      <w:pPr>
        <w:pStyle w:val="1"/>
        <w:spacing w:before="0"/>
        <w:ind w:left="0" w:firstLine="851"/>
        <w:rPr>
          <w:color w:val="000000" w:themeColor="text1"/>
          <w:sz w:val="28"/>
          <w:szCs w:val="28"/>
        </w:rPr>
      </w:pPr>
      <w:r w:rsidRPr="001376B3">
        <w:rPr>
          <w:color w:val="000000" w:themeColor="text1"/>
          <w:sz w:val="28"/>
          <w:szCs w:val="28"/>
        </w:rPr>
        <w:t xml:space="preserve">выбросы от автотранспорта. </w:t>
      </w:r>
    </w:p>
    <w:p w:rsidR="00367AFF" w:rsidRPr="001376B3" w:rsidRDefault="00367AFF" w:rsidP="007D681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Состояние окружающей среды муниципального образования оценивается как удовлетворительное. </w:t>
      </w:r>
      <w:r w:rsidR="00557A83" w:rsidRPr="001376B3">
        <w:rPr>
          <w:rFonts w:ascii="Times New Roman" w:hAnsi="Times New Roman" w:hint="eastAsia"/>
          <w:color w:val="000000" w:themeColor="text1"/>
          <w:sz w:val="28"/>
          <w:szCs w:val="28"/>
          <w:lang w:val="ru-RU"/>
        </w:rPr>
        <w:t>В</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соответствии</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с</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перечнем</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ПОО</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Калужской</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области</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утвержденным</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комиссией</w:t>
      </w:r>
      <w:r w:rsidR="00557A83" w:rsidRPr="001376B3">
        <w:rPr>
          <w:rFonts w:ascii="Times New Roman" w:hAnsi="Times New Roman"/>
          <w:color w:val="000000" w:themeColor="text1"/>
          <w:sz w:val="28"/>
          <w:szCs w:val="28"/>
          <w:lang w:val="ru-RU"/>
        </w:rPr>
        <w:t xml:space="preserve"> </w:t>
      </w:r>
      <w:proofErr w:type="spellStart"/>
      <w:r w:rsidR="00557A83" w:rsidRPr="001376B3">
        <w:rPr>
          <w:rFonts w:ascii="Times New Roman" w:hAnsi="Times New Roman" w:hint="eastAsia"/>
          <w:color w:val="000000" w:themeColor="text1"/>
          <w:sz w:val="28"/>
          <w:szCs w:val="28"/>
          <w:lang w:val="ru-RU"/>
        </w:rPr>
        <w:t>КЧСиПБ</w:t>
      </w:r>
      <w:proofErr w:type="spellEnd"/>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при</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Правительстве</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Калужской</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области</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протокол</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w:t>
      </w:r>
      <w:r w:rsidR="00557A83" w:rsidRPr="001376B3">
        <w:rPr>
          <w:rFonts w:ascii="Times New Roman" w:hAnsi="Times New Roman"/>
          <w:color w:val="000000" w:themeColor="text1"/>
          <w:sz w:val="28"/>
          <w:szCs w:val="28"/>
          <w:lang w:val="ru-RU"/>
        </w:rPr>
        <w:t xml:space="preserve"> 10 </w:t>
      </w:r>
      <w:r w:rsidR="00557A83" w:rsidRPr="001376B3">
        <w:rPr>
          <w:rFonts w:ascii="Times New Roman" w:hAnsi="Times New Roman" w:hint="eastAsia"/>
          <w:color w:val="000000" w:themeColor="text1"/>
          <w:sz w:val="28"/>
          <w:szCs w:val="28"/>
          <w:lang w:val="ru-RU"/>
        </w:rPr>
        <w:t>от</w:t>
      </w:r>
      <w:r w:rsidR="00557A83" w:rsidRPr="001376B3">
        <w:rPr>
          <w:rFonts w:ascii="Times New Roman" w:hAnsi="Times New Roman"/>
          <w:color w:val="000000" w:themeColor="text1"/>
          <w:sz w:val="28"/>
          <w:szCs w:val="28"/>
          <w:lang w:val="ru-RU"/>
        </w:rPr>
        <w:t xml:space="preserve"> 29 </w:t>
      </w:r>
      <w:r w:rsidR="00557A83" w:rsidRPr="001376B3">
        <w:rPr>
          <w:rFonts w:ascii="Times New Roman" w:hAnsi="Times New Roman" w:hint="eastAsia"/>
          <w:color w:val="000000" w:themeColor="text1"/>
          <w:sz w:val="28"/>
          <w:szCs w:val="28"/>
          <w:lang w:val="ru-RU"/>
        </w:rPr>
        <w:t>ноября</w:t>
      </w:r>
      <w:r w:rsidR="00557A83" w:rsidRPr="001376B3">
        <w:rPr>
          <w:rFonts w:ascii="Times New Roman" w:hAnsi="Times New Roman"/>
          <w:color w:val="000000" w:themeColor="text1"/>
          <w:sz w:val="28"/>
          <w:szCs w:val="28"/>
          <w:lang w:val="ru-RU"/>
        </w:rPr>
        <w:t xml:space="preserve"> 2006 </w:t>
      </w:r>
      <w:r w:rsidR="00557A83" w:rsidRPr="001376B3">
        <w:rPr>
          <w:rFonts w:ascii="Times New Roman" w:hAnsi="Times New Roman" w:hint="eastAsia"/>
          <w:color w:val="000000" w:themeColor="text1"/>
          <w:sz w:val="28"/>
          <w:szCs w:val="28"/>
          <w:lang w:val="ru-RU"/>
        </w:rPr>
        <w:t>года</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на</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территории</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cs"/>
          <w:color w:val="000000" w:themeColor="text1"/>
          <w:sz w:val="28"/>
          <w:szCs w:val="28"/>
          <w:rtl/>
          <w:lang w:val="ru-RU"/>
        </w:rPr>
        <w:t>сельского поселения</w:t>
      </w:r>
      <w:r w:rsidR="00557A83" w:rsidRPr="001376B3">
        <w:rPr>
          <w:rFonts w:ascii="Times New Roman" w:hAnsi="Times New Roman"/>
          <w:color w:val="000000" w:themeColor="text1"/>
          <w:sz w:val="28"/>
          <w:szCs w:val="28"/>
          <w:lang w:val="ru-RU"/>
        </w:rPr>
        <w:t xml:space="preserve"> «</w:t>
      </w:r>
      <w:r w:rsidR="00B674B3" w:rsidRPr="001376B3">
        <w:rPr>
          <w:rFonts w:ascii="Times New Roman" w:hAnsi="Times New Roman"/>
          <w:color w:val="000000" w:themeColor="text1"/>
          <w:sz w:val="28"/>
          <w:szCs w:val="28"/>
          <w:lang w:val="ru-RU"/>
        </w:rPr>
        <w:t xml:space="preserve">Деревня </w:t>
      </w:r>
      <w:proofErr w:type="spellStart"/>
      <w:r w:rsidR="00B674B3" w:rsidRPr="001376B3">
        <w:rPr>
          <w:rFonts w:ascii="Times New Roman" w:hAnsi="Times New Roman"/>
          <w:color w:val="000000" w:themeColor="text1"/>
          <w:sz w:val="28"/>
          <w:szCs w:val="28"/>
          <w:lang w:val="ru-RU"/>
        </w:rPr>
        <w:t>Шумятино</w:t>
      </w:r>
      <w:proofErr w:type="spellEnd"/>
      <w:r w:rsidR="00557A83" w:rsidRPr="001376B3">
        <w:rPr>
          <w:rFonts w:ascii="Times New Roman" w:hAnsi="Times New Roman" w:hint="eastAsia"/>
          <w:color w:val="000000" w:themeColor="text1"/>
          <w:sz w:val="28"/>
          <w:szCs w:val="28"/>
          <w:lang w:val="ru-RU"/>
        </w:rPr>
        <w:t>»</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отсутствуют</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потенциально</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опасные</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объекты</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подлежащие</w:t>
      </w:r>
      <w:r w:rsidR="00557A83" w:rsidRPr="001376B3">
        <w:rPr>
          <w:rFonts w:ascii="Times New Roman" w:hAnsi="Times New Roman"/>
          <w:color w:val="000000" w:themeColor="text1"/>
          <w:sz w:val="28"/>
          <w:szCs w:val="28"/>
          <w:lang w:val="ru-RU"/>
        </w:rPr>
        <w:t xml:space="preserve"> </w:t>
      </w:r>
      <w:r w:rsidR="00557A83" w:rsidRPr="001376B3">
        <w:rPr>
          <w:rFonts w:ascii="Times New Roman" w:hAnsi="Times New Roman" w:hint="eastAsia"/>
          <w:color w:val="000000" w:themeColor="text1"/>
          <w:sz w:val="28"/>
          <w:szCs w:val="28"/>
          <w:lang w:val="ru-RU"/>
        </w:rPr>
        <w:t>декларированию</w:t>
      </w:r>
      <w:r w:rsidRPr="001376B3">
        <w:rPr>
          <w:rFonts w:ascii="Times New Roman" w:hAnsi="Times New Roman"/>
          <w:color w:val="000000" w:themeColor="text1"/>
          <w:sz w:val="28"/>
          <w:szCs w:val="28"/>
          <w:lang w:val="ru-RU"/>
        </w:rPr>
        <w:t xml:space="preserve">. Основным источником загрязнения атмосферы являются индивидуальные источники отопления, предприятия </w:t>
      </w:r>
      <w:r w:rsidR="00D719F3" w:rsidRPr="001376B3">
        <w:rPr>
          <w:rFonts w:ascii="Times New Roman" w:hAnsi="Times New Roman"/>
          <w:color w:val="000000" w:themeColor="text1"/>
          <w:sz w:val="28"/>
          <w:szCs w:val="28"/>
          <w:lang w:val="ru-RU"/>
        </w:rPr>
        <w:t>сельского хозяйства</w:t>
      </w:r>
      <w:r w:rsidRPr="001376B3">
        <w:rPr>
          <w:rFonts w:ascii="Times New Roman" w:hAnsi="Times New Roman"/>
          <w:color w:val="000000" w:themeColor="text1"/>
          <w:sz w:val="28"/>
          <w:szCs w:val="28"/>
          <w:lang w:val="ru-RU"/>
        </w:rPr>
        <w:t>, автомобильный транспорт.</w:t>
      </w:r>
    </w:p>
    <w:p w:rsidR="00367AFF" w:rsidRPr="001376B3" w:rsidRDefault="00367AFF" w:rsidP="007D681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К приоритетным загрязнителям атмосферного воздуха от передвижных и стационарных источников можно отнести: взвешенные вещества, оксид углерода, оксид азота.</w:t>
      </w:r>
    </w:p>
    <w:p w:rsidR="00367AFF" w:rsidRPr="001376B3" w:rsidRDefault="00367AFF" w:rsidP="007D681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Проблемой анализа и контроля состояния атмосферного воздуха является отсутствие мониторинга окружающей среды, предусматривающего посты наблюдения и обработку полученной информации. </w:t>
      </w:r>
    </w:p>
    <w:p w:rsidR="00367AFF" w:rsidRPr="001376B3" w:rsidRDefault="00367AFF" w:rsidP="007D6812">
      <w:pPr>
        <w:pStyle w:val="2e"/>
        <w:spacing w:before="0" w:after="0"/>
        <w:ind w:right="0" w:firstLine="851"/>
        <w:rPr>
          <w:color w:val="000000" w:themeColor="text1"/>
          <w:sz w:val="28"/>
          <w:szCs w:val="28"/>
        </w:rPr>
      </w:pPr>
      <w:r w:rsidRPr="001376B3">
        <w:rPr>
          <w:color w:val="000000" w:themeColor="text1"/>
          <w:sz w:val="28"/>
          <w:szCs w:val="28"/>
        </w:rPr>
        <w:t>Состояние водных ресурсов</w:t>
      </w:r>
    </w:p>
    <w:p w:rsidR="00367AFF" w:rsidRPr="001376B3" w:rsidRDefault="00367AFF" w:rsidP="007D681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Основным загрязнителем открытых водоёмов являются стоки от населённых пунктов и сельскохозяйственных предприятий. </w:t>
      </w:r>
    </w:p>
    <w:p w:rsidR="00367AFF" w:rsidRPr="001376B3" w:rsidRDefault="00367AFF" w:rsidP="007D681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Источниками загрязнения поверхностных и подземных вод являются объекты коммунального хозяйства, сельское хозяйство, </w:t>
      </w:r>
      <w:r w:rsidRPr="001376B3">
        <w:rPr>
          <w:rFonts w:ascii="Times New Roman" w:hAnsi="Times New Roman"/>
          <w:color w:val="000000" w:themeColor="text1"/>
          <w:sz w:val="28"/>
          <w:szCs w:val="28"/>
          <w:lang w:val="ru-RU"/>
        </w:rPr>
        <w:lastRenderedPageBreak/>
        <w:t>неочищенные дождевые и талые воды с неблагоустроенных территорий населённых пунктов, участки складирования и накопления отходов и стоков.</w:t>
      </w:r>
    </w:p>
    <w:p w:rsidR="00367AFF" w:rsidRPr="001376B3" w:rsidRDefault="00367AFF" w:rsidP="007D681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В полной мере оценить нагрузку на водные объекты достаточно сложно, так как мониторинг окружающей среды в полном объёме на рассматриваемой территории не проводится.</w:t>
      </w:r>
    </w:p>
    <w:p w:rsidR="00367AFF" w:rsidRPr="001376B3" w:rsidRDefault="005B62E2" w:rsidP="007D6812">
      <w:pPr>
        <w:pStyle w:val="2e"/>
        <w:spacing w:before="0" w:after="0"/>
        <w:ind w:right="0" w:firstLine="851"/>
        <w:rPr>
          <w:color w:val="000000" w:themeColor="text1"/>
          <w:sz w:val="28"/>
          <w:szCs w:val="28"/>
        </w:rPr>
      </w:pPr>
      <w:r w:rsidRPr="001376B3">
        <w:rPr>
          <w:color w:val="000000" w:themeColor="text1"/>
          <w:sz w:val="28"/>
          <w:szCs w:val="28"/>
        </w:rPr>
        <w:t>Состояние почвенного покрова</w:t>
      </w:r>
    </w:p>
    <w:p w:rsidR="00367AFF" w:rsidRPr="001376B3" w:rsidRDefault="00367AFF" w:rsidP="007D6812">
      <w:pPr>
        <w:pStyle w:val="aff"/>
        <w:spacing w:line="240" w:lineRule="auto"/>
        <w:ind w:firstLine="851"/>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Основным загрязнителем почв являются объекты сельскохозяйственного назначения</w:t>
      </w:r>
      <w:r w:rsidR="009A1F41"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 xml:space="preserve"> сбросы неочищенных сточных вод на рельеф, места стоянки и хранения объектов транспорта, участки складирования и накопления отходов и стоков, а также автомобильные дороги. </w:t>
      </w:r>
      <w:proofErr w:type="gramEnd"/>
    </w:p>
    <w:p w:rsidR="00367AFF" w:rsidRPr="001376B3" w:rsidRDefault="00367AFF" w:rsidP="007D681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Значительным источником загрязнения почвенного покрова являются автотранспортные средства. От полотна автомобильных дорог загрязнение почв распространяется на расстояние до 200-300 м, причём максимальное оно на расстоянии 3-10 м.</w:t>
      </w:r>
    </w:p>
    <w:p w:rsidR="00367AFF" w:rsidRPr="001376B3" w:rsidRDefault="00367AFF" w:rsidP="00420BE8">
      <w:pPr>
        <w:pStyle w:val="2e"/>
        <w:spacing w:before="0" w:after="0"/>
        <w:rPr>
          <w:color w:val="000000" w:themeColor="text1"/>
          <w:sz w:val="28"/>
          <w:szCs w:val="28"/>
        </w:rPr>
      </w:pPr>
      <w:r w:rsidRPr="001376B3">
        <w:rPr>
          <w:color w:val="000000" w:themeColor="text1"/>
          <w:sz w:val="28"/>
          <w:szCs w:val="28"/>
        </w:rPr>
        <w:t>Санитарная очистка территории</w:t>
      </w:r>
    </w:p>
    <w:p w:rsidR="00367AFF" w:rsidRPr="001376B3" w:rsidRDefault="00367AFF" w:rsidP="00772E18">
      <w:pPr>
        <w:pStyle w:val="aff"/>
        <w:spacing w:line="240" w:lineRule="auto"/>
        <w:ind w:firstLine="709"/>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К </w:t>
      </w:r>
      <w:r w:rsidR="00AA67C4" w:rsidRPr="001376B3">
        <w:rPr>
          <w:rFonts w:ascii="Times New Roman" w:hAnsi="Times New Roman"/>
          <w:color w:val="000000" w:themeColor="text1"/>
          <w:sz w:val="28"/>
          <w:szCs w:val="28"/>
          <w:lang w:val="ru-RU"/>
        </w:rPr>
        <w:t xml:space="preserve">твёрдым коммунальным отходам </w:t>
      </w:r>
      <w:r w:rsidRPr="001376B3">
        <w:rPr>
          <w:rFonts w:ascii="Times New Roman" w:hAnsi="Times New Roman"/>
          <w:color w:val="000000" w:themeColor="text1"/>
          <w:sz w:val="28"/>
          <w:szCs w:val="28"/>
          <w:lang w:val="ru-RU"/>
        </w:rPr>
        <w:t>относятся отходы, образующиеся в жилых и административных зданиях, учреждениях и предприятиях общественного назначен</w:t>
      </w:r>
      <w:r w:rsidR="00AA67C4" w:rsidRPr="001376B3">
        <w:rPr>
          <w:rFonts w:ascii="Times New Roman" w:hAnsi="Times New Roman"/>
          <w:color w:val="000000" w:themeColor="text1"/>
          <w:sz w:val="28"/>
          <w:szCs w:val="28"/>
          <w:lang w:val="ru-RU"/>
        </w:rPr>
        <w:t>ия (общественного питания, учеб</w:t>
      </w:r>
      <w:r w:rsidRPr="001376B3">
        <w:rPr>
          <w:rFonts w:ascii="Times New Roman" w:hAnsi="Times New Roman"/>
          <w:color w:val="000000" w:themeColor="text1"/>
          <w:sz w:val="28"/>
          <w:szCs w:val="28"/>
          <w:lang w:val="ru-RU"/>
        </w:rPr>
        <w:t>ных, зрелищных заведениях, гостиницах, детских садах и др.).</w:t>
      </w:r>
    </w:p>
    <w:p w:rsidR="00367AFF" w:rsidRPr="001376B3" w:rsidRDefault="00367AFF" w:rsidP="00772E18">
      <w:pPr>
        <w:pStyle w:val="aff"/>
        <w:spacing w:line="240" w:lineRule="auto"/>
        <w:ind w:firstLine="709"/>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Основными источниками образования </w:t>
      </w:r>
      <w:r w:rsidR="00A54907" w:rsidRPr="001376B3">
        <w:rPr>
          <w:rFonts w:ascii="Times New Roman" w:hAnsi="Times New Roman"/>
          <w:color w:val="000000" w:themeColor="text1"/>
          <w:sz w:val="28"/>
          <w:szCs w:val="28"/>
          <w:lang w:val="ru-RU"/>
        </w:rPr>
        <w:t>твердых коммунальных отходов (ТКО)</w:t>
      </w:r>
      <w:r w:rsidRPr="001376B3">
        <w:rPr>
          <w:rFonts w:ascii="Times New Roman" w:hAnsi="Times New Roman"/>
          <w:color w:val="000000" w:themeColor="text1"/>
          <w:sz w:val="28"/>
          <w:szCs w:val="28"/>
          <w:lang w:val="ru-RU"/>
        </w:rPr>
        <w:t xml:space="preserve"> на территории сельского поселения являются:</w:t>
      </w:r>
    </w:p>
    <w:p w:rsidR="00367AFF" w:rsidRPr="001376B3" w:rsidRDefault="00367AFF" w:rsidP="00772E18">
      <w:pPr>
        <w:pStyle w:val="aff"/>
        <w:spacing w:line="240" w:lineRule="auto"/>
        <w:ind w:firstLine="709"/>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постоянно проживающее население;</w:t>
      </w:r>
    </w:p>
    <w:p w:rsidR="00367AFF" w:rsidRPr="001376B3" w:rsidRDefault="00367AFF" w:rsidP="00772E18">
      <w:pPr>
        <w:pStyle w:val="aff"/>
        <w:spacing w:line="240" w:lineRule="auto"/>
        <w:ind w:firstLine="709"/>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учреждения и предприятия общественного назначения;</w:t>
      </w:r>
    </w:p>
    <w:p w:rsidR="00367AFF" w:rsidRPr="001376B3" w:rsidRDefault="00367AFF" w:rsidP="00772E18">
      <w:pPr>
        <w:pStyle w:val="aff"/>
        <w:spacing w:line="240" w:lineRule="auto"/>
        <w:ind w:firstLine="709"/>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организации и объекты торговли.</w:t>
      </w:r>
    </w:p>
    <w:p w:rsidR="00B674B3" w:rsidRPr="001376B3" w:rsidRDefault="00B674B3" w:rsidP="00772E18">
      <w:pPr>
        <w:pStyle w:val="aff"/>
        <w:spacing w:line="240" w:lineRule="auto"/>
        <w:ind w:firstLine="0"/>
        <w:rPr>
          <w:rFonts w:ascii="Times New Roman" w:hAnsi="Times New Roman"/>
          <w:b/>
          <w:color w:val="000000" w:themeColor="text1"/>
          <w:sz w:val="24"/>
          <w:szCs w:val="24"/>
          <w:lang w:val="ru-RU"/>
        </w:rPr>
      </w:pPr>
    </w:p>
    <w:p w:rsidR="00AB376C" w:rsidRPr="001376B3" w:rsidRDefault="00AB376C" w:rsidP="00772E18">
      <w:pPr>
        <w:pStyle w:val="aff"/>
        <w:spacing w:line="240" w:lineRule="auto"/>
        <w:ind w:firstLine="0"/>
        <w:rPr>
          <w:rFonts w:ascii="Times New Roman" w:hAnsi="Times New Roman"/>
          <w:b/>
          <w:color w:val="000000" w:themeColor="text1"/>
          <w:sz w:val="24"/>
          <w:szCs w:val="24"/>
          <w:lang w:val="ru-RU"/>
        </w:rPr>
      </w:pPr>
    </w:p>
    <w:p w:rsidR="001731E2" w:rsidRPr="00AB376C" w:rsidRDefault="001731E2" w:rsidP="00772E18">
      <w:pPr>
        <w:pStyle w:val="aff"/>
        <w:spacing w:line="240" w:lineRule="auto"/>
        <w:ind w:firstLine="0"/>
        <w:rPr>
          <w:rFonts w:ascii="Times New Roman" w:hAnsi="Times New Roman"/>
          <w:color w:val="000000" w:themeColor="text1"/>
          <w:sz w:val="20"/>
          <w:lang w:val="ru-RU"/>
        </w:rPr>
      </w:pPr>
      <w:r w:rsidRPr="00AB376C">
        <w:rPr>
          <w:rFonts w:ascii="Times New Roman" w:hAnsi="Times New Roman"/>
          <w:b/>
          <w:color w:val="000000" w:themeColor="text1"/>
          <w:sz w:val="20"/>
          <w:lang w:val="ru-RU"/>
        </w:rPr>
        <w:t xml:space="preserve">Таблица </w:t>
      </w:r>
      <w:r w:rsidR="00846196" w:rsidRPr="00AB376C">
        <w:rPr>
          <w:rFonts w:ascii="Times New Roman" w:hAnsi="Times New Roman"/>
          <w:b/>
          <w:color w:val="000000" w:themeColor="text1"/>
          <w:sz w:val="20"/>
          <w:lang w:val="ru-RU"/>
        </w:rPr>
        <w:t>1</w:t>
      </w:r>
      <w:r w:rsidR="009F2C3F">
        <w:rPr>
          <w:rFonts w:ascii="Times New Roman" w:hAnsi="Times New Roman"/>
          <w:b/>
          <w:color w:val="000000" w:themeColor="text1"/>
          <w:sz w:val="20"/>
          <w:lang w:val="ru-RU"/>
        </w:rPr>
        <w:t>8</w:t>
      </w:r>
      <w:r w:rsidRPr="00AB376C">
        <w:rPr>
          <w:rFonts w:ascii="Times New Roman" w:hAnsi="Times New Roman"/>
          <w:b/>
          <w:color w:val="000000" w:themeColor="text1"/>
          <w:sz w:val="20"/>
          <w:lang w:val="ru-RU"/>
        </w:rPr>
        <w:t xml:space="preserve"> - Прогнозируемый</w:t>
      </w:r>
      <w:r w:rsidRPr="00AB376C">
        <w:rPr>
          <w:rFonts w:hint="eastAsia"/>
          <w:b/>
          <w:color w:val="000000" w:themeColor="text1"/>
          <w:sz w:val="20"/>
          <w:lang w:val="ru-RU"/>
        </w:rPr>
        <w:t xml:space="preserve"> </w:t>
      </w:r>
      <w:r w:rsidRPr="00AB376C">
        <w:rPr>
          <w:rFonts w:ascii="Times New Roman" w:hAnsi="Times New Roman" w:hint="cs"/>
          <w:b/>
          <w:color w:val="000000" w:themeColor="text1"/>
          <w:sz w:val="20"/>
          <w:rtl/>
          <w:lang w:val="ru-RU"/>
        </w:rPr>
        <w:t>о</w:t>
      </w:r>
      <w:proofErr w:type="spellStart"/>
      <w:r w:rsidRPr="00AB376C">
        <w:rPr>
          <w:rFonts w:ascii="Times New Roman" w:hAnsi="Times New Roman" w:hint="eastAsia"/>
          <w:b/>
          <w:color w:val="000000" w:themeColor="text1"/>
          <w:sz w:val="20"/>
          <w:lang w:val="ru-RU"/>
        </w:rPr>
        <w:t>бъем</w:t>
      </w:r>
      <w:proofErr w:type="spellEnd"/>
      <w:r w:rsidRPr="00AB376C">
        <w:rPr>
          <w:rFonts w:ascii="Times New Roman" w:hAnsi="Times New Roman"/>
          <w:b/>
          <w:color w:val="000000" w:themeColor="text1"/>
          <w:sz w:val="20"/>
          <w:lang w:val="ru-RU"/>
        </w:rPr>
        <w:t xml:space="preserve"> </w:t>
      </w:r>
      <w:r w:rsidRPr="00AB376C">
        <w:rPr>
          <w:rFonts w:ascii="Times New Roman" w:hAnsi="Times New Roman" w:hint="eastAsia"/>
          <w:b/>
          <w:color w:val="000000" w:themeColor="text1"/>
          <w:sz w:val="20"/>
          <w:lang w:val="ru-RU"/>
        </w:rPr>
        <w:t>накопления</w:t>
      </w:r>
      <w:r w:rsidRPr="00AB376C">
        <w:rPr>
          <w:rFonts w:ascii="Times New Roman" w:hAnsi="Times New Roman"/>
          <w:b/>
          <w:color w:val="000000" w:themeColor="text1"/>
          <w:sz w:val="20"/>
          <w:lang w:val="ru-RU"/>
        </w:rPr>
        <w:t xml:space="preserve"> </w:t>
      </w:r>
      <w:r w:rsidRPr="00AB376C">
        <w:rPr>
          <w:rFonts w:ascii="Times New Roman" w:hAnsi="Times New Roman" w:hint="eastAsia"/>
          <w:b/>
          <w:color w:val="000000" w:themeColor="text1"/>
          <w:sz w:val="20"/>
          <w:lang w:val="ru-RU"/>
        </w:rPr>
        <w:t>ТКО</w:t>
      </w:r>
      <w:r w:rsidRPr="00AB376C">
        <w:rPr>
          <w:rFonts w:ascii="Times New Roman" w:hAnsi="Times New Roman"/>
          <w:b/>
          <w:color w:val="000000" w:themeColor="text1"/>
          <w:sz w:val="20"/>
          <w:lang w:val="ru-RU"/>
        </w:rPr>
        <w:t xml:space="preserve"> </w:t>
      </w:r>
      <w:r w:rsidRPr="00AB376C">
        <w:rPr>
          <w:rFonts w:ascii="Times New Roman" w:hAnsi="Times New Roman" w:hint="eastAsia"/>
          <w:b/>
          <w:color w:val="000000" w:themeColor="text1"/>
          <w:sz w:val="20"/>
          <w:lang w:val="ru-RU"/>
        </w:rPr>
        <w:t>по</w:t>
      </w:r>
      <w:r w:rsidRPr="00AB376C">
        <w:rPr>
          <w:rFonts w:ascii="Times New Roman" w:hAnsi="Times New Roman"/>
          <w:b/>
          <w:color w:val="000000" w:themeColor="text1"/>
          <w:sz w:val="20"/>
          <w:lang w:val="ru-RU"/>
        </w:rPr>
        <w:t xml:space="preserve"> </w:t>
      </w:r>
      <w:r w:rsidRPr="00AB376C">
        <w:rPr>
          <w:rFonts w:ascii="Times New Roman" w:hAnsi="Times New Roman" w:hint="eastAsia"/>
          <w:b/>
          <w:color w:val="000000" w:themeColor="text1"/>
          <w:sz w:val="20"/>
          <w:lang w:val="ru-RU"/>
        </w:rPr>
        <w:t>населенным</w:t>
      </w:r>
      <w:r w:rsidRPr="00AB376C">
        <w:rPr>
          <w:rFonts w:ascii="Times New Roman" w:hAnsi="Times New Roman"/>
          <w:b/>
          <w:color w:val="000000" w:themeColor="text1"/>
          <w:sz w:val="20"/>
          <w:lang w:val="ru-RU"/>
        </w:rPr>
        <w:t xml:space="preserve"> </w:t>
      </w:r>
      <w:r w:rsidRPr="00AB376C">
        <w:rPr>
          <w:rFonts w:ascii="Times New Roman" w:hAnsi="Times New Roman" w:hint="eastAsia"/>
          <w:b/>
          <w:color w:val="000000" w:themeColor="text1"/>
          <w:sz w:val="20"/>
          <w:lang w:val="ru-RU"/>
        </w:rPr>
        <w:t>пунктам</w:t>
      </w:r>
      <w:r w:rsidRPr="00AB376C">
        <w:rPr>
          <w:rFonts w:ascii="Times New Roman" w:hAnsi="Times New Roman"/>
          <w:b/>
          <w:color w:val="000000" w:themeColor="text1"/>
          <w:sz w:val="20"/>
          <w:lang w:val="ru-RU"/>
        </w:rPr>
        <w:t xml:space="preserve"> </w:t>
      </w:r>
      <w:r w:rsidRPr="00AB376C">
        <w:rPr>
          <w:rFonts w:ascii="Times New Roman" w:hAnsi="Times New Roman" w:hint="eastAsia"/>
          <w:b/>
          <w:color w:val="000000" w:themeColor="text1"/>
          <w:sz w:val="20"/>
          <w:lang w:val="ru-RU"/>
        </w:rPr>
        <w:t>с</w:t>
      </w:r>
      <w:r w:rsidRPr="00AB376C">
        <w:rPr>
          <w:rFonts w:ascii="Times New Roman" w:hAnsi="Times New Roman"/>
          <w:b/>
          <w:color w:val="000000" w:themeColor="text1"/>
          <w:sz w:val="20"/>
          <w:lang w:val="ru-RU"/>
        </w:rPr>
        <w:t xml:space="preserve"> </w:t>
      </w:r>
      <w:r w:rsidRPr="00AB376C">
        <w:rPr>
          <w:rFonts w:ascii="Times New Roman" w:hAnsi="Times New Roman" w:hint="eastAsia"/>
          <w:b/>
          <w:color w:val="000000" w:themeColor="text1"/>
          <w:sz w:val="20"/>
          <w:lang w:val="ru-RU"/>
        </w:rPr>
        <w:t>учетом</w:t>
      </w:r>
      <w:r w:rsidRPr="00AB376C">
        <w:rPr>
          <w:rFonts w:ascii="Times New Roman" w:hAnsi="Times New Roman"/>
          <w:b/>
          <w:color w:val="000000" w:themeColor="text1"/>
          <w:sz w:val="20"/>
          <w:lang w:val="ru-RU"/>
        </w:rPr>
        <w:t xml:space="preserve"> </w:t>
      </w:r>
      <w:r w:rsidRPr="00AB376C">
        <w:rPr>
          <w:rFonts w:ascii="Times New Roman" w:hAnsi="Times New Roman" w:hint="eastAsia"/>
          <w:b/>
          <w:color w:val="000000" w:themeColor="text1"/>
          <w:sz w:val="20"/>
          <w:lang w:val="ru-RU"/>
        </w:rPr>
        <w:t>общественных</w:t>
      </w:r>
      <w:r w:rsidRPr="00AB376C">
        <w:rPr>
          <w:rFonts w:ascii="Times New Roman" w:hAnsi="Times New Roman"/>
          <w:b/>
          <w:color w:val="000000" w:themeColor="text1"/>
          <w:sz w:val="20"/>
          <w:lang w:val="ru-RU"/>
        </w:rPr>
        <w:t xml:space="preserve"> </w:t>
      </w:r>
      <w:r w:rsidRPr="00AB376C">
        <w:rPr>
          <w:rFonts w:ascii="Times New Roman" w:hAnsi="Times New Roman" w:hint="eastAsia"/>
          <w:b/>
          <w:color w:val="000000" w:themeColor="text1"/>
          <w:sz w:val="20"/>
          <w:lang w:val="ru-RU"/>
        </w:rPr>
        <w:t>зданий</w:t>
      </w:r>
      <w:r w:rsidRPr="00AB376C">
        <w:rPr>
          <w:rFonts w:ascii="Times New Roman" w:hAnsi="Times New Roman"/>
          <w:b/>
          <w:color w:val="000000" w:themeColor="text1"/>
          <w:sz w:val="20"/>
          <w:lang w:val="ru-RU"/>
        </w:rPr>
        <w:t xml:space="preserve"> </w:t>
      </w:r>
    </w:p>
    <w:tbl>
      <w:tblPr>
        <w:tblW w:w="5000" w:type="pct"/>
        <w:jc w:val="center"/>
        <w:tblLook w:val="04A0" w:firstRow="1" w:lastRow="0" w:firstColumn="1" w:lastColumn="0" w:noHBand="0" w:noVBand="1"/>
      </w:tblPr>
      <w:tblGrid>
        <w:gridCol w:w="1327"/>
        <w:gridCol w:w="811"/>
        <w:gridCol w:w="1017"/>
        <w:gridCol w:w="811"/>
        <w:gridCol w:w="1017"/>
        <w:gridCol w:w="811"/>
        <w:gridCol w:w="1017"/>
        <w:gridCol w:w="482"/>
        <w:gridCol w:w="570"/>
        <w:gridCol w:w="483"/>
        <w:gridCol w:w="658"/>
      </w:tblGrid>
      <w:tr w:rsidR="001731E2" w:rsidRPr="00AB376C" w:rsidTr="00AB376C">
        <w:trPr>
          <w:trHeight w:val="300"/>
          <w:jc w:val="center"/>
        </w:trPr>
        <w:tc>
          <w:tcPr>
            <w:tcW w:w="737" w:type="pct"/>
            <w:vMerge w:val="restart"/>
            <w:tcBorders>
              <w:top w:val="single" w:sz="4" w:space="0" w:color="auto"/>
              <w:left w:val="single" w:sz="4" w:space="0" w:color="auto"/>
              <w:bottom w:val="nil"/>
              <w:right w:val="single" w:sz="4" w:space="0" w:color="auto"/>
            </w:tcBorders>
            <w:shd w:val="clear" w:color="auto" w:fill="auto"/>
            <w:vAlign w:val="center"/>
            <w:hideMark/>
          </w:tcPr>
          <w:p w:rsidR="001731E2" w:rsidRPr="00AB376C" w:rsidRDefault="001731E2" w:rsidP="00AB376C">
            <w:pPr>
              <w:keepNext/>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Бытовые отходы</w:t>
            </w:r>
          </w:p>
        </w:tc>
        <w:tc>
          <w:tcPr>
            <w:tcW w:w="101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731E2" w:rsidRPr="00AB376C" w:rsidRDefault="001731E2" w:rsidP="00AB376C">
            <w:pPr>
              <w:keepNext/>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Число жителей, чел./ Площадь смета, м</w:t>
            </w:r>
            <w:proofErr w:type="gramStart"/>
            <w:r w:rsidRPr="00AB376C">
              <w:rPr>
                <w:rFonts w:ascii="Times New Roman" w:hAnsi="Times New Roman"/>
                <w:b/>
                <w:color w:val="000000" w:themeColor="text1"/>
                <w:sz w:val="22"/>
                <w:szCs w:val="22"/>
                <w:vertAlign w:val="superscript"/>
                <w:lang w:val="ru-RU"/>
              </w:rPr>
              <w:t>2</w:t>
            </w:r>
            <w:proofErr w:type="gramEnd"/>
          </w:p>
        </w:tc>
        <w:tc>
          <w:tcPr>
            <w:tcW w:w="2027" w:type="pct"/>
            <w:gridSpan w:val="4"/>
            <w:tcBorders>
              <w:top w:val="single" w:sz="4" w:space="0" w:color="auto"/>
              <w:left w:val="nil"/>
              <w:bottom w:val="single" w:sz="4" w:space="0" w:color="auto"/>
              <w:right w:val="single" w:sz="4" w:space="0" w:color="000000"/>
            </w:tcBorders>
            <w:shd w:val="clear" w:color="auto" w:fill="auto"/>
            <w:vAlign w:val="center"/>
            <w:hideMark/>
          </w:tcPr>
          <w:p w:rsidR="001731E2" w:rsidRPr="00AB376C" w:rsidRDefault="001731E2" w:rsidP="00AB376C">
            <w:pPr>
              <w:keepNext/>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Удельная норма накопления на 1 человека в год</w:t>
            </w:r>
          </w:p>
        </w:tc>
        <w:tc>
          <w:tcPr>
            <w:tcW w:w="1222" w:type="pct"/>
            <w:gridSpan w:val="4"/>
            <w:tcBorders>
              <w:top w:val="single" w:sz="4" w:space="0" w:color="auto"/>
              <w:left w:val="nil"/>
              <w:bottom w:val="single" w:sz="4" w:space="0" w:color="auto"/>
              <w:right w:val="single" w:sz="4" w:space="0" w:color="000000"/>
            </w:tcBorders>
            <w:shd w:val="clear" w:color="auto" w:fill="auto"/>
            <w:vAlign w:val="center"/>
            <w:hideMark/>
          </w:tcPr>
          <w:p w:rsidR="001731E2" w:rsidRPr="00AB376C" w:rsidRDefault="001731E2" w:rsidP="00AB376C">
            <w:pPr>
              <w:keepNext/>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Общее накопление в год</w:t>
            </w:r>
          </w:p>
        </w:tc>
      </w:tr>
      <w:tr w:rsidR="001731E2" w:rsidRPr="00AB376C" w:rsidTr="00AB376C">
        <w:trPr>
          <w:trHeight w:val="915"/>
          <w:jc w:val="center"/>
        </w:trPr>
        <w:tc>
          <w:tcPr>
            <w:tcW w:w="737" w:type="pct"/>
            <w:vMerge/>
            <w:tcBorders>
              <w:top w:val="single" w:sz="4" w:space="0" w:color="auto"/>
              <w:left w:val="single" w:sz="4" w:space="0" w:color="auto"/>
              <w:bottom w:val="nil"/>
              <w:right w:val="single" w:sz="4" w:space="0" w:color="auto"/>
            </w:tcBorders>
            <w:vAlign w:val="center"/>
            <w:hideMark/>
          </w:tcPr>
          <w:p w:rsidR="001731E2" w:rsidRPr="00AB376C" w:rsidRDefault="001731E2" w:rsidP="00AB376C">
            <w:pPr>
              <w:keepNext/>
              <w:jc w:val="center"/>
              <w:rPr>
                <w:rFonts w:ascii="Times New Roman" w:hAnsi="Times New Roman"/>
                <w:b/>
                <w:color w:val="000000" w:themeColor="text1"/>
                <w:sz w:val="22"/>
                <w:szCs w:val="22"/>
                <w:lang w:val="ru-RU"/>
              </w:rPr>
            </w:pPr>
          </w:p>
        </w:tc>
        <w:tc>
          <w:tcPr>
            <w:tcW w:w="1014" w:type="pct"/>
            <w:gridSpan w:val="2"/>
            <w:vMerge/>
            <w:tcBorders>
              <w:top w:val="single" w:sz="4" w:space="0" w:color="auto"/>
              <w:left w:val="single" w:sz="4" w:space="0" w:color="auto"/>
              <w:bottom w:val="single" w:sz="4" w:space="0" w:color="000000"/>
              <w:right w:val="single" w:sz="4" w:space="0" w:color="000000"/>
            </w:tcBorders>
            <w:vAlign w:val="center"/>
            <w:hideMark/>
          </w:tcPr>
          <w:p w:rsidR="001731E2" w:rsidRPr="00AB376C" w:rsidRDefault="001731E2" w:rsidP="00AB376C">
            <w:pPr>
              <w:keepNext/>
              <w:jc w:val="center"/>
              <w:rPr>
                <w:rFonts w:ascii="Times New Roman" w:hAnsi="Times New Roman"/>
                <w:b/>
                <w:color w:val="000000" w:themeColor="text1"/>
                <w:sz w:val="22"/>
                <w:szCs w:val="22"/>
                <w:lang w:val="ru-RU"/>
              </w:rPr>
            </w:pPr>
          </w:p>
        </w:tc>
        <w:tc>
          <w:tcPr>
            <w:tcW w:w="1014" w:type="pct"/>
            <w:gridSpan w:val="2"/>
            <w:tcBorders>
              <w:top w:val="single" w:sz="4" w:space="0" w:color="auto"/>
              <w:left w:val="nil"/>
              <w:bottom w:val="single" w:sz="4" w:space="0" w:color="auto"/>
              <w:right w:val="single" w:sz="4" w:space="0" w:color="000000"/>
            </w:tcBorders>
            <w:shd w:val="clear" w:color="auto" w:fill="auto"/>
            <w:vAlign w:val="center"/>
            <w:hideMark/>
          </w:tcPr>
          <w:p w:rsidR="001731E2" w:rsidRPr="00AB376C" w:rsidRDefault="001731E2" w:rsidP="00AB376C">
            <w:pPr>
              <w:keepNext/>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кг</w:t>
            </w:r>
          </w:p>
        </w:tc>
        <w:tc>
          <w:tcPr>
            <w:tcW w:w="1014" w:type="pct"/>
            <w:gridSpan w:val="2"/>
            <w:tcBorders>
              <w:top w:val="single" w:sz="4" w:space="0" w:color="auto"/>
              <w:left w:val="nil"/>
              <w:bottom w:val="single" w:sz="4" w:space="0" w:color="auto"/>
              <w:right w:val="single" w:sz="4" w:space="0" w:color="000000"/>
            </w:tcBorders>
            <w:shd w:val="clear" w:color="auto" w:fill="auto"/>
            <w:vAlign w:val="center"/>
            <w:hideMark/>
          </w:tcPr>
          <w:p w:rsidR="001731E2" w:rsidRPr="00AB376C" w:rsidRDefault="001731E2" w:rsidP="00AB376C">
            <w:pPr>
              <w:keepNext/>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л</w:t>
            </w:r>
          </w:p>
        </w:tc>
        <w:tc>
          <w:tcPr>
            <w:tcW w:w="579" w:type="pct"/>
            <w:gridSpan w:val="2"/>
            <w:tcBorders>
              <w:top w:val="single" w:sz="4" w:space="0" w:color="auto"/>
              <w:left w:val="nil"/>
              <w:bottom w:val="single" w:sz="4" w:space="0" w:color="auto"/>
              <w:right w:val="single" w:sz="4" w:space="0" w:color="000000"/>
            </w:tcBorders>
            <w:shd w:val="clear" w:color="auto" w:fill="auto"/>
            <w:vAlign w:val="center"/>
            <w:hideMark/>
          </w:tcPr>
          <w:p w:rsidR="001731E2" w:rsidRPr="00AB376C" w:rsidRDefault="001731E2" w:rsidP="00AB376C">
            <w:pPr>
              <w:keepNext/>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I очередь</w:t>
            </w:r>
          </w:p>
        </w:tc>
        <w:tc>
          <w:tcPr>
            <w:tcW w:w="643" w:type="pct"/>
            <w:gridSpan w:val="2"/>
            <w:tcBorders>
              <w:top w:val="single" w:sz="4" w:space="0" w:color="auto"/>
              <w:left w:val="nil"/>
              <w:bottom w:val="single" w:sz="4" w:space="0" w:color="auto"/>
              <w:right w:val="single" w:sz="4" w:space="0" w:color="000000"/>
            </w:tcBorders>
            <w:shd w:val="clear" w:color="auto" w:fill="auto"/>
            <w:vAlign w:val="center"/>
            <w:hideMark/>
          </w:tcPr>
          <w:p w:rsidR="001731E2" w:rsidRPr="00AB376C" w:rsidRDefault="001731E2" w:rsidP="00AB376C">
            <w:pPr>
              <w:keepNext/>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расчётный срок</w:t>
            </w:r>
          </w:p>
        </w:tc>
      </w:tr>
      <w:tr w:rsidR="00F97789" w:rsidRPr="00AB376C" w:rsidTr="00AB376C">
        <w:trPr>
          <w:trHeight w:val="510"/>
          <w:jc w:val="center"/>
        </w:trPr>
        <w:tc>
          <w:tcPr>
            <w:tcW w:w="737" w:type="pct"/>
            <w:vMerge/>
            <w:tcBorders>
              <w:top w:val="single" w:sz="4" w:space="0" w:color="auto"/>
              <w:left w:val="single" w:sz="4" w:space="0" w:color="auto"/>
              <w:bottom w:val="nil"/>
              <w:right w:val="single" w:sz="4" w:space="0" w:color="auto"/>
            </w:tcBorders>
            <w:vAlign w:val="center"/>
            <w:hideMark/>
          </w:tcPr>
          <w:p w:rsidR="001731E2" w:rsidRPr="00AB376C" w:rsidRDefault="001731E2" w:rsidP="00AB376C">
            <w:pPr>
              <w:keepNext/>
              <w:jc w:val="center"/>
              <w:rPr>
                <w:rFonts w:ascii="Times New Roman" w:hAnsi="Times New Roman"/>
                <w:color w:val="000000" w:themeColor="text1"/>
                <w:sz w:val="22"/>
                <w:szCs w:val="22"/>
                <w:lang w:val="ru-RU"/>
              </w:rPr>
            </w:pPr>
          </w:p>
        </w:tc>
        <w:tc>
          <w:tcPr>
            <w:tcW w:w="450" w:type="pct"/>
            <w:tcBorders>
              <w:top w:val="nil"/>
              <w:left w:val="nil"/>
              <w:bottom w:val="nil"/>
              <w:right w:val="single" w:sz="4" w:space="0" w:color="auto"/>
            </w:tcBorders>
            <w:shd w:val="clear" w:color="auto" w:fill="auto"/>
            <w:vAlign w:val="center"/>
            <w:hideMark/>
          </w:tcPr>
          <w:p w:rsidR="001731E2" w:rsidRPr="00AB376C" w:rsidRDefault="001731E2"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I очередь</w:t>
            </w:r>
          </w:p>
        </w:tc>
        <w:tc>
          <w:tcPr>
            <w:tcW w:w="564" w:type="pct"/>
            <w:tcBorders>
              <w:top w:val="nil"/>
              <w:left w:val="nil"/>
              <w:bottom w:val="nil"/>
              <w:right w:val="single" w:sz="4" w:space="0" w:color="auto"/>
            </w:tcBorders>
            <w:shd w:val="clear" w:color="auto" w:fill="auto"/>
            <w:vAlign w:val="center"/>
            <w:hideMark/>
          </w:tcPr>
          <w:p w:rsidR="001731E2" w:rsidRPr="00AB376C" w:rsidRDefault="001731E2"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расчётный срок</w:t>
            </w:r>
          </w:p>
        </w:tc>
        <w:tc>
          <w:tcPr>
            <w:tcW w:w="450" w:type="pct"/>
            <w:tcBorders>
              <w:top w:val="nil"/>
              <w:left w:val="nil"/>
              <w:bottom w:val="nil"/>
              <w:right w:val="single" w:sz="4" w:space="0" w:color="auto"/>
            </w:tcBorders>
            <w:shd w:val="clear" w:color="auto" w:fill="auto"/>
            <w:vAlign w:val="center"/>
            <w:hideMark/>
          </w:tcPr>
          <w:p w:rsidR="001731E2" w:rsidRPr="00AB376C" w:rsidRDefault="001731E2"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I очередь</w:t>
            </w:r>
          </w:p>
        </w:tc>
        <w:tc>
          <w:tcPr>
            <w:tcW w:w="564" w:type="pct"/>
            <w:tcBorders>
              <w:top w:val="nil"/>
              <w:left w:val="nil"/>
              <w:bottom w:val="single" w:sz="4" w:space="0" w:color="auto"/>
              <w:right w:val="single" w:sz="4" w:space="0" w:color="auto"/>
            </w:tcBorders>
            <w:shd w:val="clear" w:color="auto" w:fill="auto"/>
            <w:vAlign w:val="center"/>
            <w:hideMark/>
          </w:tcPr>
          <w:p w:rsidR="001731E2" w:rsidRPr="00AB376C" w:rsidRDefault="001731E2"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расчётный срок</w:t>
            </w:r>
          </w:p>
        </w:tc>
        <w:tc>
          <w:tcPr>
            <w:tcW w:w="450" w:type="pct"/>
            <w:tcBorders>
              <w:top w:val="nil"/>
              <w:left w:val="nil"/>
              <w:bottom w:val="nil"/>
              <w:right w:val="single" w:sz="4" w:space="0" w:color="auto"/>
            </w:tcBorders>
            <w:shd w:val="clear" w:color="auto" w:fill="auto"/>
            <w:vAlign w:val="center"/>
            <w:hideMark/>
          </w:tcPr>
          <w:p w:rsidR="001731E2" w:rsidRPr="00AB376C" w:rsidRDefault="001731E2"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I очередь</w:t>
            </w:r>
          </w:p>
        </w:tc>
        <w:tc>
          <w:tcPr>
            <w:tcW w:w="564" w:type="pct"/>
            <w:tcBorders>
              <w:top w:val="nil"/>
              <w:left w:val="nil"/>
              <w:bottom w:val="single" w:sz="4" w:space="0" w:color="auto"/>
              <w:right w:val="single" w:sz="4" w:space="0" w:color="auto"/>
            </w:tcBorders>
            <w:shd w:val="clear" w:color="auto" w:fill="auto"/>
            <w:vAlign w:val="center"/>
            <w:hideMark/>
          </w:tcPr>
          <w:p w:rsidR="001731E2" w:rsidRPr="00AB376C" w:rsidRDefault="001731E2"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расчётный срок</w:t>
            </w:r>
          </w:p>
        </w:tc>
        <w:tc>
          <w:tcPr>
            <w:tcW w:w="265" w:type="pct"/>
            <w:tcBorders>
              <w:top w:val="nil"/>
              <w:left w:val="nil"/>
              <w:bottom w:val="nil"/>
              <w:right w:val="single" w:sz="4" w:space="0" w:color="auto"/>
            </w:tcBorders>
            <w:shd w:val="clear" w:color="auto" w:fill="auto"/>
            <w:vAlign w:val="center"/>
            <w:hideMark/>
          </w:tcPr>
          <w:p w:rsidR="001731E2" w:rsidRPr="00AB376C" w:rsidRDefault="001731E2"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т</w:t>
            </w:r>
          </w:p>
        </w:tc>
        <w:tc>
          <w:tcPr>
            <w:tcW w:w="314" w:type="pct"/>
            <w:tcBorders>
              <w:top w:val="nil"/>
              <w:left w:val="nil"/>
              <w:bottom w:val="nil"/>
              <w:right w:val="single" w:sz="4" w:space="0" w:color="auto"/>
            </w:tcBorders>
            <w:shd w:val="clear" w:color="auto" w:fill="auto"/>
            <w:vAlign w:val="center"/>
            <w:hideMark/>
          </w:tcPr>
          <w:p w:rsidR="001731E2" w:rsidRPr="00AB376C" w:rsidRDefault="001731E2"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м</w:t>
            </w:r>
            <w:r w:rsidRPr="00AB376C">
              <w:rPr>
                <w:rFonts w:ascii="Times New Roman" w:hAnsi="Times New Roman"/>
                <w:color w:val="000000" w:themeColor="text1"/>
                <w:sz w:val="22"/>
                <w:szCs w:val="22"/>
                <w:vertAlign w:val="superscript"/>
                <w:lang w:val="ru-RU"/>
              </w:rPr>
              <w:t>3</w:t>
            </w:r>
          </w:p>
        </w:tc>
        <w:tc>
          <w:tcPr>
            <w:tcW w:w="265" w:type="pct"/>
            <w:tcBorders>
              <w:top w:val="nil"/>
              <w:left w:val="nil"/>
              <w:bottom w:val="nil"/>
              <w:right w:val="single" w:sz="4" w:space="0" w:color="auto"/>
            </w:tcBorders>
            <w:shd w:val="clear" w:color="auto" w:fill="auto"/>
            <w:vAlign w:val="center"/>
            <w:hideMark/>
          </w:tcPr>
          <w:p w:rsidR="001731E2" w:rsidRPr="00AB376C" w:rsidRDefault="001731E2"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т</w:t>
            </w:r>
          </w:p>
        </w:tc>
        <w:tc>
          <w:tcPr>
            <w:tcW w:w="377" w:type="pct"/>
            <w:tcBorders>
              <w:top w:val="nil"/>
              <w:left w:val="nil"/>
              <w:bottom w:val="nil"/>
              <w:right w:val="single" w:sz="4" w:space="0" w:color="auto"/>
            </w:tcBorders>
            <w:shd w:val="clear" w:color="auto" w:fill="auto"/>
            <w:vAlign w:val="center"/>
            <w:hideMark/>
          </w:tcPr>
          <w:p w:rsidR="001731E2" w:rsidRPr="00AB376C" w:rsidRDefault="001731E2"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м</w:t>
            </w:r>
            <w:r w:rsidRPr="00AB376C">
              <w:rPr>
                <w:rFonts w:ascii="Times New Roman" w:hAnsi="Times New Roman"/>
                <w:color w:val="000000" w:themeColor="text1"/>
                <w:sz w:val="22"/>
                <w:szCs w:val="22"/>
                <w:vertAlign w:val="superscript"/>
                <w:lang w:val="ru-RU"/>
              </w:rPr>
              <w:t>3</w:t>
            </w:r>
          </w:p>
        </w:tc>
      </w:tr>
      <w:tr w:rsidR="00F97789" w:rsidRPr="00AB376C" w:rsidTr="00AB376C">
        <w:trPr>
          <w:trHeight w:val="510"/>
          <w:jc w:val="center"/>
        </w:trPr>
        <w:tc>
          <w:tcPr>
            <w:tcW w:w="7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7789" w:rsidRPr="00AB376C" w:rsidRDefault="00F97789"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Объем накопления ТКО по населенным пунктам с учетом общественных зданий</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F97789" w:rsidRPr="00AB376C" w:rsidRDefault="00B674B3"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1389</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F97789" w:rsidRPr="00AB376C" w:rsidRDefault="00B674B3"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1709</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F97789" w:rsidRPr="00AB376C" w:rsidRDefault="00F97789" w:rsidP="00AB376C">
            <w:pPr>
              <w:keepNext/>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280</w:t>
            </w:r>
          </w:p>
        </w:tc>
        <w:tc>
          <w:tcPr>
            <w:tcW w:w="564" w:type="pct"/>
            <w:tcBorders>
              <w:top w:val="nil"/>
              <w:left w:val="nil"/>
              <w:bottom w:val="single" w:sz="4" w:space="0" w:color="auto"/>
              <w:right w:val="single" w:sz="4" w:space="0" w:color="auto"/>
            </w:tcBorders>
            <w:shd w:val="clear" w:color="auto" w:fill="auto"/>
            <w:vAlign w:val="center"/>
            <w:hideMark/>
          </w:tcPr>
          <w:p w:rsidR="00F97789" w:rsidRPr="00AB376C" w:rsidRDefault="00F97789" w:rsidP="00AB376C">
            <w:pPr>
              <w:keepNext/>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280</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F97789" w:rsidRPr="00AB376C" w:rsidRDefault="00F97789" w:rsidP="00AB376C">
            <w:pPr>
              <w:keepNext/>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1400</w:t>
            </w:r>
          </w:p>
        </w:tc>
        <w:tc>
          <w:tcPr>
            <w:tcW w:w="564" w:type="pct"/>
            <w:tcBorders>
              <w:top w:val="nil"/>
              <w:left w:val="nil"/>
              <w:bottom w:val="single" w:sz="4" w:space="0" w:color="auto"/>
              <w:right w:val="single" w:sz="4" w:space="0" w:color="auto"/>
            </w:tcBorders>
            <w:shd w:val="clear" w:color="auto" w:fill="auto"/>
            <w:vAlign w:val="center"/>
            <w:hideMark/>
          </w:tcPr>
          <w:p w:rsidR="00F97789" w:rsidRPr="00AB376C" w:rsidRDefault="00F97789" w:rsidP="00AB376C">
            <w:pPr>
              <w:keepNext/>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1400</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F97789" w:rsidRPr="00AB376C" w:rsidRDefault="00B674B3"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389</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F97789" w:rsidRPr="00AB376C" w:rsidRDefault="00B674B3"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1944</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F97789" w:rsidRPr="00AB376C" w:rsidRDefault="00B674B3"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479</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F97789" w:rsidRPr="00AB376C" w:rsidRDefault="00B674B3" w:rsidP="00AB376C">
            <w:pPr>
              <w:keepNext/>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2393</w:t>
            </w:r>
          </w:p>
        </w:tc>
      </w:tr>
      <w:tr w:rsidR="00F97789" w:rsidRPr="00AB376C" w:rsidTr="00AB376C">
        <w:trPr>
          <w:trHeight w:val="300"/>
          <w:jc w:val="center"/>
        </w:trPr>
        <w:tc>
          <w:tcPr>
            <w:tcW w:w="737" w:type="pct"/>
            <w:tcBorders>
              <w:top w:val="nil"/>
              <w:left w:val="single" w:sz="4" w:space="0" w:color="auto"/>
              <w:bottom w:val="single" w:sz="4" w:space="0" w:color="auto"/>
              <w:right w:val="single" w:sz="4" w:space="0" w:color="auto"/>
            </w:tcBorders>
            <w:shd w:val="clear" w:color="auto" w:fill="auto"/>
            <w:vAlign w:val="center"/>
            <w:hideMark/>
          </w:tcPr>
          <w:p w:rsidR="00F97789" w:rsidRPr="00AB376C" w:rsidRDefault="00F97789"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Итого</w:t>
            </w:r>
          </w:p>
        </w:tc>
        <w:tc>
          <w:tcPr>
            <w:tcW w:w="450" w:type="pct"/>
            <w:tcBorders>
              <w:top w:val="nil"/>
              <w:left w:val="nil"/>
              <w:bottom w:val="single" w:sz="4" w:space="0" w:color="auto"/>
              <w:right w:val="single" w:sz="4" w:space="0" w:color="auto"/>
            </w:tcBorders>
            <w:shd w:val="clear" w:color="auto" w:fill="auto"/>
            <w:vAlign w:val="center"/>
            <w:hideMark/>
          </w:tcPr>
          <w:p w:rsidR="00F97789" w:rsidRPr="00AB376C" w:rsidRDefault="00F97789"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Х</w:t>
            </w:r>
          </w:p>
        </w:tc>
        <w:tc>
          <w:tcPr>
            <w:tcW w:w="564" w:type="pct"/>
            <w:tcBorders>
              <w:top w:val="nil"/>
              <w:left w:val="nil"/>
              <w:bottom w:val="single" w:sz="4" w:space="0" w:color="auto"/>
              <w:right w:val="single" w:sz="4" w:space="0" w:color="auto"/>
            </w:tcBorders>
            <w:shd w:val="clear" w:color="auto" w:fill="auto"/>
            <w:vAlign w:val="center"/>
            <w:hideMark/>
          </w:tcPr>
          <w:p w:rsidR="00F97789" w:rsidRPr="00AB376C" w:rsidRDefault="00F97789"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Х</w:t>
            </w:r>
          </w:p>
        </w:tc>
        <w:tc>
          <w:tcPr>
            <w:tcW w:w="450" w:type="pct"/>
            <w:tcBorders>
              <w:top w:val="nil"/>
              <w:left w:val="nil"/>
              <w:bottom w:val="single" w:sz="4" w:space="0" w:color="auto"/>
              <w:right w:val="single" w:sz="4" w:space="0" w:color="auto"/>
            </w:tcBorders>
            <w:shd w:val="clear" w:color="auto" w:fill="auto"/>
            <w:vAlign w:val="center"/>
            <w:hideMark/>
          </w:tcPr>
          <w:p w:rsidR="00F97789" w:rsidRPr="00AB376C" w:rsidRDefault="00F97789"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Х</w:t>
            </w:r>
          </w:p>
        </w:tc>
        <w:tc>
          <w:tcPr>
            <w:tcW w:w="564" w:type="pct"/>
            <w:tcBorders>
              <w:top w:val="nil"/>
              <w:left w:val="nil"/>
              <w:bottom w:val="single" w:sz="4" w:space="0" w:color="auto"/>
              <w:right w:val="single" w:sz="4" w:space="0" w:color="auto"/>
            </w:tcBorders>
            <w:shd w:val="clear" w:color="auto" w:fill="auto"/>
            <w:vAlign w:val="center"/>
            <w:hideMark/>
          </w:tcPr>
          <w:p w:rsidR="00F97789" w:rsidRPr="00AB376C" w:rsidRDefault="00F97789"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Х</w:t>
            </w:r>
          </w:p>
        </w:tc>
        <w:tc>
          <w:tcPr>
            <w:tcW w:w="450" w:type="pct"/>
            <w:tcBorders>
              <w:top w:val="nil"/>
              <w:left w:val="nil"/>
              <w:bottom w:val="single" w:sz="4" w:space="0" w:color="auto"/>
              <w:right w:val="single" w:sz="4" w:space="0" w:color="auto"/>
            </w:tcBorders>
            <w:shd w:val="clear" w:color="auto" w:fill="auto"/>
            <w:vAlign w:val="center"/>
            <w:hideMark/>
          </w:tcPr>
          <w:p w:rsidR="00F97789" w:rsidRPr="00AB376C" w:rsidRDefault="00F97789"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Х</w:t>
            </w:r>
          </w:p>
        </w:tc>
        <w:tc>
          <w:tcPr>
            <w:tcW w:w="564" w:type="pct"/>
            <w:tcBorders>
              <w:top w:val="nil"/>
              <w:left w:val="nil"/>
              <w:bottom w:val="single" w:sz="4" w:space="0" w:color="auto"/>
              <w:right w:val="single" w:sz="4" w:space="0" w:color="auto"/>
            </w:tcBorders>
            <w:shd w:val="clear" w:color="auto" w:fill="auto"/>
            <w:vAlign w:val="center"/>
            <w:hideMark/>
          </w:tcPr>
          <w:p w:rsidR="00F97789" w:rsidRPr="00AB376C" w:rsidRDefault="00F97789" w:rsidP="00AB376C">
            <w:pPr>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Х</w:t>
            </w:r>
          </w:p>
        </w:tc>
        <w:tc>
          <w:tcPr>
            <w:tcW w:w="265" w:type="pct"/>
            <w:tcBorders>
              <w:top w:val="nil"/>
              <w:left w:val="nil"/>
              <w:bottom w:val="single" w:sz="4" w:space="0" w:color="auto"/>
              <w:right w:val="single" w:sz="4" w:space="0" w:color="auto"/>
            </w:tcBorders>
            <w:shd w:val="clear" w:color="auto" w:fill="auto"/>
            <w:vAlign w:val="center"/>
            <w:hideMark/>
          </w:tcPr>
          <w:p w:rsidR="00F97789" w:rsidRPr="00AB376C" w:rsidRDefault="00B674B3"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389</w:t>
            </w:r>
          </w:p>
        </w:tc>
        <w:tc>
          <w:tcPr>
            <w:tcW w:w="314" w:type="pct"/>
            <w:tcBorders>
              <w:top w:val="nil"/>
              <w:left w:val="nil"/>
              <w:bottom w:val="single" w:sz="4" w:space="0" w:color="auto"/>
              <w:right w:val="single" w:sz="4" w:space="0" w:color="auto"/>
            </w:tcBorders>
            <w:shd w:val="clear" w:color="auto" w:fill="auto"/>
            <w:vAlign w:val="center"/>
            <w:hideMark/>
          </w:tcPr>
          <w:p w:rsidR="00F97789" w:rsidRPr="00AB376C" w:rsidRDefault="00B674B3"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1944</w:t>
            </w:r>
          </w:p>
        </w:tc>
        <w:tc>
          <w:tcPr>
            <w:tcW w:w="265" w:type="pct"/>
            <w:tcBorders>
              <w:top w:val="nil"/>
              <w:left w:val="nil"/>
              <w:bottom w:val="single" w:sz="4" w:space="0" w:color="auto"/>
              <w:right w:val="single" w:sz="4" w:space="0" w:color="auto"/>
            </w:tcBorders>
            <w:shd w:val="clear" w:color="auto" w:fill="auto"/>
            <w:vAlign w:val="center"/>
            <w:hideMark/>
          </w:tcPr>
          <w:p w:rsidR="00F97789" w:rsidRPr="00AB376C" w:rsidRDefault="00B674B3"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479</w:t>
            </w:r>
          </w:p>
        </w:tc>
        <w:tc>
          <w:tcPr>
            <w:tcW w:w="377" w:type="pct"/>
            <w:tcBorders>
              <w:top w:val="nil"/>
              <w:left w:val="nil"/>
              <w:bottom w:val="single" w:sz="4" w:space="0" w:color="auto"/>
              <w:right w:val="single" w:sz="4" w:space="0" w:color="auto"/>
            </w:tcBorders>
            <w:shd w:val="clear" w:color="auto" w:fill="auto"/>
            <w:vAlign w:val="center"/>
            <w:hideMark/>
          </w:tcPr>
          <w:p w:rsidR="00F97789" w:rsidRPr="00AB376C" w:rsidRDefault="00B674B3"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2393</w:t>
            </w:r>
          </w:p>
        </w:tc>
      </w:tr>
    </w:tbl>
    <w:p w:rsidR="00367AFF" w:rsidRPr="001376B3" w:rsidRDefault="00367AFF" w:rsidP="00420BE8">
      <w:pPr>
        <w:pStyle w:val="aff"/>
        <w:spacing w:line="240" w:lineRule="auto"/>
        <w:rPr>
          <w:rFonts w:ascii="Times New Roman" w:hAnsi="Times New Roman"/>
          <w:color w:val="000000" w:themeColor="text1"/>
          <w:sz w:val="28"/>
          <w:szCs w:val="28"/>
          <w:lang w:val="ru-RU"/>
        </w:rPr>
      </w:pPr>
    </w:p>
    <w:p w:rsidR="00367AFF" w:rsidRPr="001376B3" w:rsidRDefault="00367AFF" w:rsidP="00420BE8">
      <w:pPr>
        <w:pStyle w:val="aff"/>
        <w:spacing w:line="240" w:lineRule="auto"/>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Свалки оказывают значительное негативное воздействие на окружающую среду, в особенности на почву, поверхностные и подземные воды, воздух в виде выбросов в воздушную среду метана и углекислого газа, поступления в подземные и поверхностные воды значительного объема загрязняющих веществ, изъятия ценных земель из хозяйственного оборота.</w:t>
      </w:r>
      <w:proofErr w:type="gramEnd"/>
    </w:p>
    <w:p w:rsidR="00367AFF" w:rsidRPr="001376B3" w:rsidRDefault="00367AFF" w:rsidP="00420BE8">
      <w:pPr>
        <w:pStyle w:val="aff"/>
        <w:spacing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Интенсивность воздействия свалок обусловлена занимаемой ими площадью, толщиной слоя свалочных масс, сроком ее эксплуатации, составом складируемых отходов. </w:t>
      </w:r>
    </w:p>
    <w:p w:rsidR="00367AFF" w:rsidRPr="001376B3" w:rsidRDefault="00367AFF" w:rsidP="00420BE8">
      <w:pPr>
        <w:pStyle w:val="aff"/>
        <w:spacing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Свалочные массы с большим количеством патогенных микроорганизмов заражены яйцами гельминтов и представляют немалую санитарно-эпидемиологическую опасность. Кроме того, на свалках разводятся мыши и крысы, являющиеся переносчиками опасных инфекционных заболеваний.</w:t>
      </w:r>
    </w:p>
    <w:p w:rsidR="008C25DA" w:rsidRPr="001376B3" w:rsidRDefault="00367AFF" w:rsidP="005428F2">
      <w:pPr>
        <w:pStyle w:val="aff"/>
        <w:spacing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Несанкционированные и необустроенные неиспользуемые свалки должны быть </w:t>
      </w:r>
      <w:proofErr w:type="spellStart"/>
      <w:r w:rsidRPr="001376B3">
        <w:rPr>
          <w:rFonts w:ascii="Times New Roman" w:hAnsi="Times New Roman"/>
          <w:color w:val="000000" w:themeColor="text1"/>
          <w:sz w:val="28"/>
          <w:szCs w:val="28"/>
          <w:lang w:val="ru-RU"/>
        </w:rPr>
        <w:t>рекультивированы</w:t>
      </w:r>
      <w:proofErr w:type="spellEnd"/>
      <w:r w:rsidRPr="001376B3">
        <w:rPr>
          <w:rFonts w:ascii="Times New Roman" w:hAnsi="Times New Roman"/>
          <w:color w:val="000000" w:themeColor="text1"/>
          <w:sz w:val="28"/>
          <w:szCs w:val="28"/>
          <w:lang w:val="ru-RU"/>
        </w:rPr>
        <w:t xml:space="preserve">, а используемые – либо оборудованы в соответствии с природоохранными требованиями, либо закрыты и также </w:t>
      </w:r>
      <w:proofErr w:type="spellStart"/>
      <w:r w:rsidRPr="001376B3">
        <w:rPr>
          <w:rFonts w:ascii="Times New Roman" w:hAnsi="Times New Roman"/>
          <w:color w:val="000000" w:themeColor="text1"/>
          <w:sz w:val="28"/>
          <w:szCs w:val="28"/>
          <w:lang w:val="ru-RU"/>
        </w:rPr>
        <w:t>рекультивированы</w:t>
      </w:r>
      <w:proofErr w:type="spellEnd"/>
      <w:r w:rsidRPr="001376B3">
        <w:rPr>
          <w:rFonts w:ascii="Times New Roman" w:hAnsi="Times New Roman"/>
          <w:color w:val="000000" w:themeColor="text1"/>
          <w:sz w:val="28"/>
          <w:szCs w:val="28"/>
          <w:lang w:val="ru-RU"/>
        </w:rPr>
        <w:t>.</w:t>
      </w:r>
    </w:p>
    <w:p w:rsidR="00367AFF" w:rsidRPr="001376B3" w:rsidRDefault="00367AFF" w:rsidP="00420BE8">
      <w:pPr>
        <w:pStyle w:val="2e"/>
        <w:spacing w:before="0" w:after="0"/>
        <w:rPr>
          <w:color w:val="000000" w:themeColor="text1"/>
          <w:sz w:val="28"/>
          <w:szCs w:val="28"/>
        </w:rPr>
      </w:pPr>
      <w:r w:rsidRPr="001376B3">
        <w:rPr>
          <w:color w:val="000000" w:themeColor="text1"/>
          <w:sz w:val="28"/>
          <w:szCs w:val="28"/>
        </w:rPr>
        <w:t>Радиационная обстановка</w:t>
      </w:r>
    </w:p>
    <w:p w:rsidR="00367AFF" w:rsidRPr="001376B3" w:rsidRDefault="00D7263A" w:rsidP="005428F2">
      <w:pPr>
        <w:pStyle w:val="aff"/>
        <w:spacing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Р</w:t>
      </w:r>
      <w:r w:rsidR="00367AFF" w:rsidRPr="001376B3">
        <w:rPr>
          <w:rFonts w:ascii="Times New Roman" w:hAnsi="Times New Roman"/>
          <w:color w:val="000000" w:themeColor="text1"/>
          <w:sz w:val="28"/>
          <w:szCs w:val="28"/>
          <w:lang w:val="ru-RU"/>
        </w:rPr>
        <w:t xml:space="preserve">адиационная обстановка на территории </w:t>
      </w:r>
      <w:r w:rsidRPr="001376B3">
        <w:rPr>
          <w:rFonts w:ascii="Times New Roman" w:hAnsi="Times New Roman"/>
          <w:color w:val="000000" w:themeColor="text1"/>
          <w:sz w:val="28"/>
          <w:szCs w:val="28"/>
          <w:lang w:val="ru-RU"/>
        </w:rPr>
        <w:t>сельского поселения</w:t>
      </w:r>
      <w:r w:rsidR="007034DB" w:rsidRPr="001376B3">
        <w:rPr>
          <w:rFonts w:ascii="Times New Roman" w:hAnsi="Times New Roman"/>
          <w:color w:val="000000" w:themeColor="text1"/>
          <w:sz w:val="28"/>
          <w:szCs w:val="28"/>
          <w:lang w:val="ru-RU"/>
        </w:rPr>
        <w:t xml:space="preserve"> оста</w:t>
      </w:r>
      <w:r w:rsidRPr="001376B3">
        <w:rPr>
          <w:rFonts w:ascii="Times New Roman" w:hAnsi="Times New Roman"/>
          <w:color w:val="000000" w:themeColor="text1"/>
          <w:sz w:val="28"/>
          <w:szCs w:val="28"/>
          <w:lang w:val="ru-RU"/>
        </w:rPr>
        <w:t xml:space="preserve">ется стабильной. </w:t>
      </w:r>
      <w:r w:rsidR="00367AFF" w:rsidRPr="001376B3">
        <w:rPr>
          <w:rFonts w:ascii="Times New Roman" w:hAnsi="Times New Roman"/>
          <w:color w:val="000000" w:themeColor="text1"/>
          <w:sz w:val="28"/>
          <w:szCs w:val="28"/>
          <w:lang w:val="ru-RU"/>
        </w:rPr>
        <w:t xml:space="preserve">Случаев превышения основных дозовых пределов на территории </w:t>
      </w:r>
      <w:r w:rsidRPr="001376B3">
        <w:rPr>
          <w:rFonts w:ascii="Times New Roman" w:hAnsi="Times New Roman"/>
          <w:color w:val="000000" w:themeColor="text1"/>
          <w:sz w:val="28"/>
          <w:szCs w:val="28"/>
          <w:lang w:val="ru-RU"/>
        </w:rPr>
        <w:t xml:space="preserve">сельского поселения </w:t>
      </w:r>
      <w:r w:rsidR="00367AFF" w:rsidRPr="001376B3">
        <w:rPr>
          <w:rFonts w:ascii="Times New Roman" w:hAnsi="Times New Roman"/>
          <w:color w:val="000000" w:themeColor="text1"/>
          <w:sz w:val="28"/>
          <w:szCs w:val="28"/>
          <w:lang w:val="ru-RU"/>
        </w:rPr>
        <w:t xml:space="preserve">не отмечено. </w:t>
      </w:r>
    </w:p>
    <w:p w:rsidR="00367AFF" w:rsidRPr="001376B3" w:rsidRDefault="00367AFF" w:rsidP="005428F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При перспективном жилищном строительстве необходимо предусматривать мероприятия по ограничению облучения населения от отдельных природных источников излучения, уточнение </w:t>
      </w:r>
      <w:proofErr w:type="spellStart"/>
      <w:r w:rsidRPr="001376B3">
        <w:rPr>
          <w:rFonts w:ascii="Times New Roman" w:hAnsi="Times New Roman"/>
          <w:color w:val="000000" w:themeColor="text1"/>
          <w:sz w:val="28"/>
          <w:szCs w:val="28"/>
          <w:lang w:val="ru-RU"/>
        </w:rPr>
        <w:t>радоноопасности</w:t>
      </w:r>
      <w:proofErr w:type="spellEnd"/>
      <w:r w:rsidRPr="001376B3">
        <w:rPr>
          <w:rFonts w:ascii="Times New Roman" w:hAnsi="Times New Roman"/>
          <w:color w:val="000000" w:themeColor="text1"/>
          <w:sz w:val="28"/>
          <w:szCs w:val="28"/>
          <w:lang w:val="ru-RU"/>
        </w:rPr>
        <w:t xml:space="preserve"> площадки строительства и определение класса требуемой </w:t>
      </w:r>
      <w:proofErr w:type="spellStart"/>
      <w:r w:rsidRPr="001376B3">
        <w:rPr>
          <w:rFonts w:ascii="Times New Roman" w:hAnsi="Times New Roman"/>
          <w:color w:val="000000" w:themeColor="text1"/>
          <w:sz w:val="28"/>
          <w:szCs w:val="28"/>
          <w:lang w:val="ru-RU"/>
        </w:rPr>
        <w:t>противорадоновой</w:t>
      </w:r>
      <w:proofErr w:type="spellEnd"/>
      <w:r w:rsidRPr="001376B3">
        <w:rPr>
          <w:rFonts w:ascii="Times New Roman" w:hAnsi="Times New Roman"/>
          <w:color w:val="000000" w:themeColor="text1"/>
          <w:sz w:val="28"/>
          <w:szCs w:val="28"/>
          <w:lang w:val="ru-RU"/>
        </w:rPr>
        <w:t xml:space="preserve"> защиты зданий.</w:t>
      </w:r>
    </w:p>
    <w:p w:rsidR="005428F2" w:rsidRPr="001376B3" w:rsidRDefault="005428F2" w:rsidP="005428F2">
      <w:pPr>
        <w:pStyle w:val="aff"/>
        <w:ind w:firstLine="0"/>
        <w:jc w:val="center"/>
        <w:rPr>
          <w:rFonts w:ascii="Times New Roman" w:hAnsi="Times New Roman"/>
          <w:b/>
          <w:color w:val="000000" w:themeColor="text1"/>
          <w:sz w:val="28"/>
          <w:szCs w:val="28"/>
          <w:lang w:val="ru-RU"/>
        </w:rPr>
      </w:pPr>
      <w:r w:rsidRPr="001376B3">
        <w:rPr>
          <w:rFonts w:ascii="Times New Roman" w:hAnsi="Times New Roman" w:hint="eastAsia"/>
          <w:b/>
          <w:color w:val="000000" w:themeColor="text1"/>
          <w:sz w:val="28"/>
          <w:szCs w:val="28"/>
          <w:lang w:val="ru-RU"/>
        </w:rPr>
        <w:t>Проектные</w:t>
      </w:r>
      <w:r w:rsidRPr="001376B3">
        <w:rPr>
          <w:rFonts w:ascii="Times New Roman" w:hAnsi="Times New Roman"/>
          <w:b/>
          <w:color w:val="000000" w:themeColor="text1"/>
          <w:sz w:val="28"/>
          <w:szCs w:val="28"/>
          <w:lang w:val="ru-RU"/>
        </w:rPr>
        <w:t xml:space="preserve"> </w:t>
      </w:r>
      <w:r w:rsidRPr="001376B3">
        <w:rPr>
          <w:rFonts w:ascii="Times New Roman" w:hAnsi="Times New Roman" w:hint="eastAsia"/>
          <w:b/>
          <w:color w:val="000000" w:themeColor="text1"/>
          <w:sz w:val="28"/>
          <w:szCs w:val="28"/>
          <w:lang w:val="ru-RU"/>
        </w:rPr>
        <w:t>предложения</w:t>
      </w:r>
    </w:p>
    <w:p w:rsidR="005428F2" w:rsidRPr="001376B3" w:rsidRDefault="005428F2" w:rsidP="005428F2">
      <w:pPr>
        <w:pStyle w:val="aff"/>
        <w:spacing w:line="240" w:lineRule="auto"/>
        <w:ind w:firstLine="0"/>
        <w:jc w:val="center"/>
        <w:rPr>
          <w:rFonts w:ascii="Times New Roman" w:hAnsi="Times New Roman"/>
          <w:i/>
          <w:color w:val="000000" w:themeColor="text1"/>
          <w:sz w:val="28"/>
          <w:szCs w:val="28"/>
          <w:lang w:val="ru-RU"/>
        </w:rPr>
      </w:pPr>
      <w:r w:rsidRPr="001376B3">
        <w:rPr>
          <w:rFonts w:ascii="Times New Roman" w:hAnsi="Times New Roman"/>
          <w:i/>
          <w:color w:val="000000" w:themeColor="text1"/>
          <w:sz w:val="28"/>
          <w:szCs w:val="28"/>
          <w:lang w:val="ru-RU"/>
        </w:rPr>
        <w:t>Санитарная очистка территории</w:t>
      </w:r>
    </w:p>
    <w:p w:rsidR="005428F2" w:rsidRPr="001376B3" w:rsidRDefault="005428F2" w:rsidP="00245A9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Зоны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планируемой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застройки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поселении</w:t>
      </w:r>
      <w:r w:rsidRPr="001376B3">
        <w:rPr>
          <w:rFonts w:ascii="Times New Roman" w:hAnsi="Times New Roman"/>
          <w:color w:val="000000" w:themeColor="text1"/>
          <w:sz w:val="28"/>
          <w:szCs w:val="28"/>
          <w:lang w:val="ru-RU"/>
        </w:rPr>
        <w:t xml:space="preserve"> «</w:t>
      </w:r>
      <w:r w:rsidR="00B674B3" w:rsidRPr="001376B3">
        <w:rPr>
          <w:rFonts w:ascii="Times New Roman" w:hAnsi="Times New Roman"/>
          <w:color w:val="000000" w:themeColor="text1"/>
          <w:sz w:val="28"/>
          <w:szCs w:val="28"/>
          <w:lang w:val="ru-RU"/>
        </w:rPr>
        <w:t xml:space="preserve">деревня </w:t>
      </w:r>
      <w:proofErr w:type="spellStart"/>
      <w:r w:rsidR="00B674B3" w:rsidRPr="001376B3">
        <w:rPr>
          <w:rFonts w:ascii="Times New Roman" w:hAnsi="Times New Roman"/>
          <w:color w:val="000000" w:themeColor="text1"/>
          <w:sz w:val="28"/>
          <w:szCs w:val="28"/>
          <w:lang w:val="ru-RU"/>
        </w:rPr>
        <w:t>Шумятино</w:t>
      </w:r>
      <w:proofErr w:type="spellEnd"/>
      <w:r w:rsidR="00B674B3"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должны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быть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оборудованы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местами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для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сбора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временного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хранения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твердых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коммунальных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отходов</w:t>
      </w:r>
      <w:r w:rsidRPr="001376B3">
        <w:rPr>
          <w:rFonts w:ascii="Times New Roman" w:hAnsi="Times New Roman"/>
          <w:color w:val="000000" w:themeColor="text1"/>
          <w:sz w:val="28"/>
          <w:szCs w:val="28"/>
          <w:lang w:val="ru-RU"/>
        </w:rPr>
        <w:t>.</w:t>
      </w:r>
    </w:p>
    <w:p w:rsidR="005428F2" w:rsidRPr="001376B3" w:rsidRDefault="005428F2" w:rsidP="005428F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Для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сбора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твердых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коммунальных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отходов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следует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применять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благоустроенном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жилищном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фонде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стандартные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металлические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контейнеры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домовладениях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имеющих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канализации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допускается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применять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деревянные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или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металлические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сборники</w:t>
      </w:r>
      <w:r w:rsidRPr="001376B3">
        <w:rPr>
          <w:rFonts w:ascii="Times New Roman" w:hAnsi="Times New Roman"/>
          <w:color w:val="000000" w:themeColor="text1"/>
          <w:sz w:val="28"/>
          <w:szCs w:val="28"/>
          <w:lang w:val="ru-RU"/>
        </w:rPr>
        <w:t>.</w:t>
      </w:r>
    </w:p>
    <w:p w:rsidR="005428F2" w:rsidRPr="001376B3" w:rsidRDefault="005428F2" w:rsidP="005B01EE">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Площадки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для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установки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контейнеров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должны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быть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удалены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жилых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домов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детских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учреждений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спортивных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площадок</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мест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отдыха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населения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расстоянии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менее</w:t>
      </w:r>
      <w:r w:rsidRPr="001376B3">
        <w:rPr>
          <w:rFonts w:ascii="Times New Roman" w:hAnsi="Times New Roman"/>
          <w:color w:val="000000" w:themeColor="text1"/>
          <w:sz w:val="28"/>
          <w:szCs w:val="28"/>
          <w:lang w:val="ru-RU"/>
        </w:rPr>
        <w:t xml:space="preserve"> 20 </w:t>
      </w:r>
      <w:r w:rsidRPr="001376B3">
        <w:rPr>
          <w:rFonts w:ascii="Times New Roman" w:hAnsi="Times New Roman" w:hint="eastAsia"/>
          <w:color w:val="000000" w:themeColor="text1"/>
          <w:sz w:val="28"/>
          <w:szCs w:val="28"/>
          <w:lang w:val="ru-RU"/>
        </w:rPr>
        <w:t>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Размер</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площадок</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должен</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быть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рассчитан</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установку</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необходимого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числа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контейнеров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более</w:t>
      </w:r>
      <w:r w:rsidRPr="001376B3">
        <w:rPr>
          <w:rFonts w:ascii="Times New Roman" w:hAnsi="Times New Roman"/>
          <w:color w:val="000000" w:themeColor="text1"/>
          <w:sz w:val="28"/>
          <w:szCs w:val="28"/>
          <w:lang w:val="ru-RU"/>
        </w:rPr>
        <w:t xml:space="preserve"> 5.</w:t>
      </w:r>
    </w:p>
    <w:p w:rsidR="005428F2" w:rsidRPr="001376B3" w:rsidRDefault="005428F2" w:rsidP="005B01EE">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Сбор</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отходов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должен</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осуществляться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видам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классам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опасности</w:t>
      </w:r>
      <w:r w:rsidRPr="001376B3">
        <w:rPr>
          <w:rFonts w:ascii="Times New Roman" w:hAnsi="Times New Roman"/>
          <w:color w:val="000000" w:themeColor="text1"/>
          <w:sz w:val="28"/>
          <w:szCs w:val="28"/>
          <w:lang w:val="ru-RU"/>
        </w:rPr>
        <w:t xml:space="preserve">. </w:t>
      </w:r>
    </w:p>
    <w:p w:rsidR="005428F2" w:rsidRPr="001376B3" w:rsidRDefault="00B674B3" w:rsidP="005B01EE">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lastRenderedPageBreak/>
        <w:t xml:space="preserve">Программой комплексного развития систем коммунальной инфраструктуры сельского поселения «Деревня </w:t>
      </w:r>
      <w:proofErr w:type="spellStart"/>
      <w:r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на период с 2014 по 2014 год предлагается:</w:t>
      </w:r>
    </w:p>
    <w:p w:rsidR="00B674B3" w:rsidRPr="001376B3" w:rsidRDefault="00B674B3" w:rsidP="00B674B3">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Организация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селективного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сбора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твердых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бытовых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отходов</w:t>
      </w:r>
      <w:r w:rsidRPr="001376B3">
        <w:rPr>
          <w:rFonts w:ascii="Times New Roman" w:hAnsi="Times New Roman"/>
          <w:color w:val="000000" w:themeColor="text1"/>
          <w:sz w:val="28"/>
          <w:szCs w:val="28"/>
          <w:lang w:val="ru-RU"/>
        </w:rPr>
        <w:t>.</w:t>
      </w:r>
    </w:p>
    <w:p w:rsidR="00B674B3" w:rsidRPr="001376B3" w:rsidRDefault="00B674B3" w:rsidP="00B674B3">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Организация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мест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сбора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временного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хранения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твердых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бытовых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отходов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территории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планируемой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жилой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застройки</w:t>
      </w:r>
      <w:r w:rsidRPr="001376B3">
        <w:rPr>
          <w:rFonts w:ascii="Times New Roman" w:hAnsi="Times New Roman"/>
          <w:color w:val="000000" w:themeColor="text1"/>
          <w:sz w:val="28"/>
          <w:szCs w:val="28"/>
          <w:lang w:val="ru-RU"/>
        </w:rPr>
        <w:t>.</w:t>
      </w:r>
    </w:p>
    <w:p w:rsidR="005428F2" w:rsidRPr="001376B3" w:rsidRDefault="005428F2" w:rsidP="005428F2">
      <w:pPr>
        <w:pStyle w:val="aff"/>
        <w:spacing w:line="240" w:lineRule="auto"/>
        <w:ind w:firstLine="851"/>
        <w:rPr>
          <w:rFonts w:ascii="Times New Roman" w:hAnsi="Times New Roman"/>
          <w:color w:val="000000" w:themeColor="text1"/>
          <w:sz w:val="28"/>
          <w:szCs w:val="28"/>
          <w:lang w:val="ru-RU"/>
        </w:rPr>
      </w:pPr>
    </w:p>
    <w:p w:rsidR="005428F2" w:rsidRPr="001376B3" w:rsidRDefault="005428F2" w:rsidP="005428F2">
      <w:pPr>
        <w:pStyle w:val="aff"/>
        <w:spacing w:after="120" w:line="240" w:lineRule="auto"/>
        <w:ind w:firstLine="0"/>
        <w:jc w:val="center"/>
        <w:rPr>
          <w:rFonts w:ascii="Times New Roman" w:hAnsi="Times New Roman"/>
          <w:i/>
          <w:color w:val="000000" w:themeColor="text1"/>
          <w:sz w:val="28"/>
          <w:szCs w:val="28"/>
          <w:lang w:val="ru-RU"/>
        </w:rPr>
      </w:pPr>
      <w:r w:rsidRPr="001376B3">
        <w:rPr>
          <w:rFonts w:ascii="Times New Roman" w:hAnsi="Times New Roman" w:hint="eastAsia"/>
          <w:i/>
          <w:color w:val="000000" w:themeColor="text1"/>
          <w:sz w:val="28"/>
          <w:szCs w:val="28"/>
          <w:lang w:val="ru-RU"/>
        </w:rPr>
        <w:t>Санитарное</w:t>
      </w:r>
      <w:r w:rsidRPr="001376B3">
        <w:rPr>
          <w:rFonts w:ascii="Times New Roman" w:hAnsi="Times New Roman"/>
          <w:i/>
          <w:color w:val="000000" w:themeColor="text1"/>
          <w:sz w:val="28"/>
          <w:szCs w:val="28"/>
          <w:lang w:val="ru-RU"/>
        </w:rPr>
        <w:t xml:space="preserve"> </w:t>
      </w:r>
      <w:r w:rsidRPr="001376B3">
        <w:rPr>
          <w:rFonts w:ascii="Times New Roman" w:hAnsi="Times New Roman" w:hint="eastAsia"/>
          <w:i/>
          <w:color w:val="000000" w:themeColor="text1"/>
          <w:sz w:val="28"/>
          <w:szCs w:val="28"/>
          <w:lang w:val="ru-RU"/>
        </w:rPr>
        <w:t>состояние</w:t>
      </w:r>
      <w:r w:rsidRPr="001376B3">
        <w:rPr>
          <w:rFonts w:ascii="Times New Roman" w:hAnsi="Times New Roman"/>
          <w:i/>
          <w:color w:val="000000" w:themeColor="text1"/>
          <w:sz w:val="28"/>
          <w:szCs w:val="28"/>
          <w:lang w:val="ru-RU"/>
        </w:rPr>
        <w:t xml:space="preserve"> </w:t>
      </w:r>
      <w:r w:rsidRPr="001376B3">
        <w:rPr>
          <w:rFonts w:ascii="Times New Roman" w:hAnsi="Times New Roman" w:hint="eastAsia"/>
          <w:i/>
          <w:color w:val="000000" w:themeColor="text1"/>
          <w:sz w:val="28"/>
          <w:szCs w:val="28"/>
          <w:lang w:val="ru-RU"/>
        </w:rPr>
        <w:t>атмосферного</w:t>
      </w:r>
      <w:r w:rsidRPr="001376B3">
        <w:rPr>
          <w:rFonts w:ascii="Times New Roman" w:hAnsi="Times New Roman"/>
          <w:i/>
          <w:color w:val="000000" w:themeColor="text1"/>
          <w:sz w:val="28"/>
          <w:szCs w:val="28"/>
          <w:lang w:val="ru-RU"/>
        </w:rPr>
        <w:t xml:space="preserve"> </w:t>
      </w:r>
      <w:r w:rsidRPr="001376B3">
        <w:rPr>
          <w:rFonts w:ascii="Times New Roman" w:hAnsi="Times New Roman" w:hint="eastAsia"/>
          <w:i/>
          <w:color w:val="000000" w:themeColor="text1"/>
          <w:sz w:val="28"/>
          <w:szCs w:val="28"/>
          <w:lang w:val="ru-RU"/>
        </w:rPr>
        <w:t>воздуха</w:t>
      </w:r>
    </w:p>
    <w:p w:rsidR="005428F2" w:rsidRPr="001376B3" w:rsidRDefault="005428F2" w:rsidP="005428F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Мероприятия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охране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воздушного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бассейна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включают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себя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следующие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предложения</w:t>
      </w:r>
      <w:r w:rsidRPr="001376B3">
        <w:rPr>
          <w:rFonts w:ascii="Times New Roman" w:hAnsi="Times New Roman"/>
          <w:color w:val="000000" w:themeColor="text1"/>
          <w:sz w:val="28"/>
          <w:szCs w:val="28"/>
          <w:lang w:val="ru-RU"/>
        </w:rPr>
        <w:t>:</w:t>
      </w:r>
    </w:p>
    <w:p w:rsidR="005428F2" w:rsidRPr="001376B3" w:rsidRDefault="005428F2" w:rsidP="005428F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1)</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от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стационарных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источников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загрязнения</w:t>
      </w:r>
      <w:r w:rsidRPr="001376B3">
        <w:rPr>
          <w:rFonts w:ascii="Times New Roman" w:hAnsi="Times New Roman"/>
          <w:color w:val="000000" w:themeColor="text1"/>
          <w:sz w:val="28"/>
          <w:szCs w:val="28"/>
          <w:lang w:val="ru-RU"/>
        </w:rPr>
        <w:t>:</w:t>
      </w:r>
    </w:p>
    <w:p w:rsidR="005428F2" w:rsidRPr="001376B3" w:rsidRDefault="005428F2" w:rsidP="005428F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установка</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пылегазоулавливающего</w:t>
      </w:r>
      <w:proofErr w:type="spell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оборудования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котельных</w:t>
      </w:r>
      <w:r w:rsidRPr="001376B3">
        <w:rPr>
          <w:rFonts w:ascii="Times New Roman" w:hAnsi="Times New Roman"/>
          <w:color w:val="000000" w:themeColor="text1"/>
          <w:sz w:val="28"/>
          <w:szCs w:val="28"/>
          <w:lang w:val="ru-RU"/>
        </w:rPr>
        <w:t>;</w:t>
      </w:r>
    </w:p>
    <w:p w:rsidR="005428F2" w:rsidRPr="001376B3" w:rsidRDefault="005428F2" w:rsidP="005428F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2) от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транспорта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включают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следующие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планировочные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технические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решения</w:t>
      </w:r>
      <w:r w:rsidRPr="001376B3">
        <w:rPr>
          <w:rFonts w:ascii="Times New Roman" w:hAnsi="Times New Roman"/>
          <w:color w:val="000000" w:themeColor="text1"/>
          <w:sz w:val="28"/>
          <w:szCs w:val="28"/>
          <w:lang w:val="ru-RU"/>
        </w:rPr>
        <w:t>:</w:t>
      </w:r>
    </w:p>
    <w:p w:rsidR="005428F2" w:rsidRPr="001376B3" w:rsidRDefault="005428F2" w:rsidP="005428F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совершенствование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покрытия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автомобильных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дорог</w:t>
      </w:r>
      <w:r w:rsidRPr="001376B3">
        <w:rPr>
          <w:rFonts w:ascii="Times New Roman" w:hAnsi="Times New Roman"/>
          <w:color w:val="000000" w:themeColor="text1"/>
          <w:sz w:val="28"/>
          <w:szCs w:val="28"/>
          <w:lang w:val="ru-RU"/>
        </w:rPr>
        <w:t>;</w:t>
      </w:r>
    </w:p>
    <w:p w:rsidR="005428F2" w:rsidRPr="001376B3" w:rsidRDefault="005428F2" w:rsidP="005B01EE">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улучшение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технического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состояния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автотранспорта</w:t>
      </w:r>
      <w:r w:rsidRPr="001376B3">
        <w:rPr>
          <w:rFonts w:ascii="Times New Roman" w:hAnsi="Times New Roman"/>
          <w:color w:val="000000" w:themeColor="text1"/>
          <w:sz w:val="28"/>
          <w:szCs w:val="28"/>
          <w:lang w:val="ru-RU"/>
        </w:rPr>
        <w:t>;</w:t>
      </w:r>
    </w:p>
    <w:p w:rsidR="005428F2" w:rsidRPr="001376B3" w:rsidRDefault="005428F2" w:rsidP="005428F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внедрение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нейтрализаторов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отработанных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газов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автобусах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муниципальном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транспорте</w:t>
      </w:r>
      <w:r w:rsidRPr="001376B3">
        <w:rPr>
          <w:rFonts w:ascii="Times New Roman" w:hAnsi="Times New Roman"/>
          <w:color w:val="000000" w:themeColor="text1"/>
          <w:sz w:val="28"/>
          <w:szCs w:val="28"/>
          <w:lang w:val="ru-RU"/>
        </w:rPr>
        <w:t>;</w:t>
      </w:r>
    </w:p>
    <w:p w:rsidR="005428F2" w:rsidRPr="001376B3" w:rsidRDefault="005428F2" w:rsidP="005428F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контроль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содержания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оксида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углерода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углеводородов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w:t>
      </w:r>
      <w:r w:rsidRPr="001376B3">
        <w:rPr>
          <w:rFonts w:ascii="Times New Roman" w:hAnsi="Times New Roman"/>
          <w:color w:val="000000" w:themeColor="text1"/>
          <w:sz w:val="28"/>
          <w:szCs w:val="28"/>
          <w:lang w:val="ru-RU"/>
        </w:rPr>
        <w:t xml:space="preserve"> </w:t>
      </w:r>
      <w:proofErr w:type="gramStart"/>
      <w:r w:rsidRPr="001376B3">
        <w:rPr>
          <w:rFonts w:ascii="Times New Roman" w:hAnsi="Times New Roman" w:hint="eastAsia"/>
          <w:color w:val="000000" w:themeColor="text1"/>
          <w:sz w:val="28"/>
          <w:szCs w:val="28"/>
          <w:lang w:val="ru-RU"/>
        </w:rPr>
        <w:t>государственным</w:t>
      </w:r>
      <w:proofErr w:type="gram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техническом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контроле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выборочном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контроле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дорогах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предприятиях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эксплуатирующих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обслуживающих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ремонтирующих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автомобили</w:t>
      </w:r>
      <w:r w:rsidRPr="001376B3">
        <w:rPr>
          <w:rFonts w:ascii="Times New Roman" w:hAnsi="Times New Roman"/>
          <w:color w:val="000000" w:themeColor="text1"/>
          <w:sz w:val="28"/>
          <w:szCs w:val="28"/>
          <w:lang w:val="ru-RU"/>
        </w:rPr>
        <w:t>;</w:t>
      </w:r>
    </w:p>
    <w:p w:rsidR="005428F2" w:rsidRPr="001376B3" w:rsidRDefault="005428F2" w:rsidP="005428F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введение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льгот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налогам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платежам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для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автотранспортных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предприятий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индивидуальных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владельцев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автомобилей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применяющих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газовое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топливо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нейтрализаторы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фильтры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сажи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другие</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антитоксичные</w:t>
      </w:r>
      <w:proofErr w:type="spell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устройства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включая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добавки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топливу</w:t>
      </w:r>
      <w:r w:rsidRPr="001376B3">
        <w:rPr>
          <w:rFonts w:ascii="Times New Roman" w:hAnsi="Times New Roman"/>
          <w:color w:val="000000" w:themeColor="text1"/>
          <w:sz w:val="28"/>
          <w:szCs w:val="28"/>
          <w:lang w:val="ru-RU"/>
        </w:rPr>
        <w:t>;</w:t>
      </w:r>
    </w:p>
    <w:p w:rsidR="005428F2" w:rsidRPr="001376B3" w:rsidRDefault="005428F2" w:rsidP="005428F2">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благоустройство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создание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зеленых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насаждений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вдоль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автомобильных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дорог</w:t>
      </w:r>
      <w:r w:rsidRPr="001376B3">
        <w:rPr>
          <w:rFonts w:ascii="Times New Roman" w:hAnsi="Times New Roman"/>
          <w:color w:val="000000" w:themeColor="text1"/>
          <w:sz w:val="28"/>
          <w:szCs w:val="28"/>
          <w:lang w:val="ru-RU"/>
        </w:rPr>
        <w:t>.</w:t>
      </w:r>
    </w:p>
    <w:p w:rsidR="005428F2" w:rsidRPr="001376B3" w:rsidRDefault="00E6255F" w:rsidP="00E6255F">
      <w:pPr>
        <w:pStyle w:val="aff"/>
        <w:spacing w:before="120" w:after="120" w:line="240" w:lineRule="auto"/>
        <w:ind w:firstLine="0"/>
        <w:jc w:val="center"/>
        <w:rPr>
          <w:rFonts w:ascii="Times New Roman" w:hAnsi="Times New Roman"/>
          <w:i/>
          <w:color w:val="000000" w:themeColor="text1"/>
          <w:sz w:val="28"/>
          <w:szCs w:val="28"/>
          <w:lang w:val="ru-RU"/>
        </w:rPr>
      </w:pPr>
      <w:r w:rsidRPr="001376B3">
        <w:rPr>
          <w:rFonts w:ascii="Times New Roman" w:hAnsi="Times New Roman" w:hint="eastAsia"/>
          <w:i/>
          <w:color w:val="000000" w:themeColor="text1"/>
          <w:sz w:val="28"/>
          <w:szCs w:val="28"/>
          <w:lang w:val="ru-RU"/>
        </w:rPr>
        <w:t>Состояние</w:t>
      </w:r>
      <w:r w:rsidRPr="001376B3">
        <w:rPr>
          <w:rFonts w:ascii="Times New Roman" w:hAnsi="Times New Roman"/>
          <w:i/>
          <w:color w:val="000000" w:themeColor="text1"/>
          <w:sz w:val="28"/>
          <w:szCs w:val="28"/>
          <w:lang w:val="ru-RU"/>
        </w:rPr>
        <w:t xml:space="preserve"> </w:t>
      </w:r>
      <w:r w:rsidRPr="001376B3">
        <w:rPr>
          <w:rFonts w:ascii="Times New Roman" w:hAnsi="Times New Roman" w:hint="eastAsia"/>
          <w:i/>
          <w:color w:val="000000" w:themeColor="text1"/>
          <w:sz w:val="28"/>
          <w:szCs w:val="28"/>
          <w:lang w:val="ru-RU"/>
        </w:rPr>
        <w:t>водных</w:t>
      </w:r>
      <w:r w:rsidRPr="001376B3">
        <w:rPr>
          <w:rFonts w:ascii="Times New Roman" w:hAnsi="Times New Roman"/>
          <w:i/>
          <w:color w:val="000000" w:themeColor="text1"/>
          <w:sz w:val="28"/>
          <w:szCs w:val="28"/>
          <w:lang w:val="ru-RU"/>
        </w:rPr>
        <w:t xml:space="preserve"> </w:t>
      </w:r>
      <w:r w:rsidRPr="001376B3">
        <w:rPr>
          <w:rFonts w:ascii="Times New Roman" w:hAnsi="Times New Roman" w:hint="eastAsia"/>
          <w:i/>
          <w:color w:val="000000" w:themeColor="text1"/>
          <w:sz w:val="28"/>
          <w:szCs w:val="28"/>
          <w:lang w:val="ru-RU"/>
        </w:rPr>
        <w:t>ресурсов</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Водоохранные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мероприятия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носят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комплексный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характер</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представлены</w:t>
      </w:r>
      <w:r w:rsidRPr="001376B3">
        <w:rPr>
          <w:rFonts w:ascii="Times New Roman" w:hAnsi="Times New Roman"/>
          <w:color w:val="000000" w:themeColor="text1"/>
          <w:sz w:val="28"/>
          <w:szCs w:val="28"/>
          <w:lang w:val="ru-RU"/>
        </w:rPr>
        <w:t xml:space="preserve">: </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1.</w:t>
      </w:r>
      <w:r w:rsidRPr="001376B3">
        <w:rPr>
          <w:rFonts w:ascii="Times New Roman" w:hAnsi="Times New Roman"/>
          <w:color w:val="000000" w:themeColor="text1"/>
          <w:sz w:val="28"/>
          <w:szCs w:val="28"/>
          <w:lang w:val="ru-RU"/>
        </w:rPr>
        <w:tab/>
      </w:r>
      <w:r w:rsidR="00E6255F" w:rsidRPr="001376B3">
        <w:rPr>
          <w:rFonts w:ascii="Times New Roman" w:hAnsi="Times New Roman" w:hint="cs"/>
          <w:color w:val="000000" w:themeColor="text1"/>
          <w:sz w:val="28"/>
          <w:szCs w:val="28"/>
          <w:rtl/>
          <w:lang w:val="ru-RU"/>
        </w:rPr>
        <w:t>э</w:t>
      </w:r>
      <w:proofErr w:type="spellStart"/>
      <w:r w:rsidRPr="001376B3">
        <w:rPr>
          <w:rFonts w:ascii="Times New Roman" w:hAnsi="Times New Roman" w:hint="eastAsia"/>
          <w:color w:val="000000" w:themeColor="text1"/>
          <w:sz w:val="28"/>
          <w:szCs w:val="28"/>
          <w:lang w:val="ru-RU"/>
        </w:rPr>
        <w:t>колого</w:t>
      </w:r>
      <w:proofErr w:type="spellEnd"/>
      <w:r w:rsidRPr="001376B3">
        <w:rPr>
          <w:rFonts w:ascii="Times New Roman" w:hAnsi="Times New Roman"/>
          <w:color w:val="000000" w:themeColor="text1"/>
          <w:sz w:val="28"/>
          <w:szCs w:val="28"/>
          <w:lang w:val="ru-RU"/>
        </w:rPr>
        <w:t>-</w:t>
      </w:r>
      <w:r w:rsidRPr="001376B3">
        <w:rPr>
          <w:rFonts w:ascii="Times New Roman" w:hAnsi="Times New Roman" w:hint="eastAsia"/>
          <w:color w:val="000000" w:themeColor="text1"/>
          <w:sz w:val="28"/>
          <w:szCs w:val="28"/>
          <w:lang w:val="ru-RU"/>
        </w:rPr>
        <w:t>градостроительными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планировочными</w:t>
      </w:r>
      <w:r w:rsidRPr="001376B3">
        <w:rPr>
          <w:rFonts w:ascii="Times New Roman" w:hAnsi="Times New Roman"/>
          <w:color w:val="000000" w:themeColor="text1"/>
          <w:sz w:val="28"/>
          <w:szCs w:val="28"/>
          <w:lang w:val="ru-RU"/>
        </w:rPr>
        <w:t>),</w:t>
      </w:r>
      <w:proofErr w:type="gramEnd"/>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2.</w:t>
      </w:r>
      <w:r w:rsidRPr="001376B3">
        <w:rPr>
          <w:rFonts w:ascii="Times New Roman" w:hAnsi="Times New Roman"/>
          <w:color w:val="000000" w:themeColor="text1"/>
          <w:sz w:val="28"/>
          <w:szCs w:val="28"/>
          <w:lang w:val="ru-RU"/>
        </w:rPr>
        <w:tab/>
      </w:r>
      <w:r w:rsidR="00E6255F" w:rsidRPr="001376B3">
        <w:rPr>
          <w:rFonts w:ascii="Times New Roman" w:hAnsi="Times New Roman" w:hint="cs"/>
          <w:color w:val="000000" w:themeColor="text1"/>
          <w:sz w:val="28"/>
          <w:szCs w:val="28"/>
          <w:rtl/>
          <w:lang w:val="ru-RU"/>
        </w:rPr>
        <w:t>т</w:t>
      </w:r>
      <w:proofErr w:type="spellStart"/>
      <w:r w:rsidRPr="001376B3">
        <w:rPr>
          <w:rFonts w:ascii="Times New Roman" w:hAnsi="Times New Roman" w:hint="eastAsia"/>
          <w:color w:val="000000" w:themeColor="text1"/>
          <w:sz w:val="28"/>
          <w:szCs w:val="28"/>
          <w:lang w:val="ru-RU"/>
        </w:rPr>
        <w:t>ехническими</w:t>
      </w:r>
      <w:proofErr w:type="spell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технологическими</w:t>
      </w:r>
      <w:r w:rsidRPr="001376B3">
        <w:rPr>
          <w:rFonts w:ascii="Times New Roman" w:hAnsi="Times New Roman"/>
          <w:color w:val="000000" w:themeColor="text1"/>
          <w:sz w:val="28"/>
          <w:szCs w:val="28"/>
          <w:lang w:val="ru-RU"/>
        </w:rPr>
        <w:t>,</w:t>
      </w:r>
      <w:proofErr w:type="gramEnd"/>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3.</w:t>
      </w:r>
      <w:r w:rsidRPr="001376B3">
        <w:rPr>
          <w:rFonts w:ascii="Times New Roman" w:hAnsi="Times New Roman"/>
          <w:color w:val="000000" w:themeColor="text1"/>
          <w:sz w:val="28"/>
          <w:szCs w:val="28"/>
          <w:lang w:val="ru-RU"/>
        </w:rPr>
        <w:tab/>
      </w:r>
      <w:r w:rsidR="00E6255F" w:rsidRPr="001376B3">
        <w:rPr>
          <w:rFonts w:ascii="Times New Roman" w:hAnsi="Times New Roman" w:hint="cs"/>
          <w:color w:val="000000" w:themeColor="text1"/>
          <w:sz w:val="28"/>
          <w:szCs w:val="28"/>
          <w:rtl/>
          <w:lang w:val="ru-RU"/>
        </w:rPr>
        <w:t>у</w:t>
      </w:r>
      <w:r w:rsidRPr="001376B3">
        <w:rPr>
          <w:rFonts w:ascii="Times New Roman" w:hAnsi="Times New Roman" w:hint="eastAsia"/>
          <w:color w:val="000000" w:themeColor="text1"/>
          <w:sz w:val="28"/>
          <w:szCs w:val="28"/>
          <w:lang w:val="ru-RU"/>
        </w:rPr>
        <w:t>правленческими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нормативно</w:t>
      </w:r>
      <w:r w:rsidRPr="001376B3">
        <w:rPr>
          <w:rFonts w:ascii="Times New Roman" w:hAnsi="Times New Roman"/>
          <w:color w:val="000000" w:themeColor="text1"/>
          <w:sz w:val="28"/>
          <w:szCs w:val="28"/>
          <w:lang w:val="ru-RU"/>
        </w:rPr>
        <w:t>-</w:t>
      </w:r>
      <w:r w:rsidRPr="001376B3">
        <w:rPr>
          <w:rFonts w:ascii="Times New Roman" w:hAnsi="Times New Roman" w:hint="eastAsia"/>
          <w:color w:val="000000" w:themeColor="text1"/>
          <w:sz w:val="28"/>
          <w:szCs w:val="28"/>
          <w:lang w:val="ru-RU"/>
        </w:rPr>
        <w:t>законодательными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мероприятиями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предусматривающими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соблюдение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всеми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предприятиями</w:t>
      </w:r>
      <w:r w:rsidRPr="001376B3">
        <w:rPr>
          <w:rFonts w:ascii="Times New Roman" w:hAnsi="Times New Roman"/>
          <w:color w:val="000000" w:themeColor="text1"/>
          <w:sz w:val="28"/>
          <w:szCs w:val="28"/>
          <w:lang w:val="ru-RU"/>
        </w:rPr>
        <w:t>-</w:t>
      </w:r>
      <w:r w:rsidRPr="001376B3">
        <w:rPr>
          <w:rFonts w:ascii="Times New Roman" w:hAnsi="Times New Roman" w:hint="eastAsia"/>
          <w:color w:val="000000" w:themeColor="text1"/>
          <w:sz w:val="28"/>
          <w:szCs w:val="28"/>
          <w:lang w:val="ru-RU"/>
        </w:rPr>
        <w:t>водопользователями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основных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правовых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норм</w:t>
      </w:r>
      <w:r w:rsidRPr="001376B3">
        <w:rPr>
          <w:rFonts w:ascii="Times New Roman" w:hAnsi="Times New Roman"/>
          <w:color w:val="000000" w:themeColor="text1"/>
          <w:sz w:val="28"/>
          <w:szCs w:val="28"/>
          <w:lang w:val="ru-RU"/>
        </w:rPr>
        <w:t>.</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proofErr w:type="spellStart"/>
      <w:r w:rsidRPr="001376B3">
        <w:rPr>
          <w:rFonts w:ascii="Times New Roman" w:hAnsi="Times New Roman" w:hint="eastAsia"/>
          <w:color w:val="000000" w:themeColor="text1"/>
          <w:sz w:val="28"/>
          <w:szCs w:val="28"/>
          <w:lang w:val="ru-RU"/>
        </w:rPr>
        <w:t>Эколого</w:t>
      </w:r>
      <w:proofErr w:type="spellEnd"/>
      <w:r w:rsidRPr="001376B3">
        <w:rPr>
          <w:rFonts w:ascii="Times New Roman" w:hAnsi="Times New Roman"/>
          <w:color w:val="000000" w:themeColor="text1"/>
          <w:sz w:val="28"/>
          <w:szCs w:val="28"/>
          <w:lang w:val="ru-RU"/>
        </w:rPr>
        <w:t xml:space="preserve"> - </w:t>
      </w:r>
      <w:r w:rsidR="00E6255F" w:rsidRPr="001376B3">
        <w:rPr>
          <w:rFonts w:ascii="Times New Roman" w:hAnsi="Times New Roman"/>
          <w:color w:val="000000" w:themeColor="text1"/>
          <w:sz w:val="28"/>
          <w:szCs w:val="28"/>
          <w:lang w:val="ru-RU"/>
        </w:rPr>
        <w:t>градостроительные (</w:t>
      </w:r>
      <w:r w:rsidRPr="001376B3">
        <w:rPr>
          <w:rFonts w:ascii="Times New Roman" w:hAnsi="Times New Roman" w:hint="eastAsia"/>
          <w:color w:val="000000" w:themeColor="text1"/>
          <w:sz w:val="28"/>
          <w:szCs w:val="28"/>
          <w:lang w:val="ru-RU"/>
        </w:rPr>
        <w:t>планировочные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мероприятия</w:t>
      </w:r>
      <w:r w:rsidRPr="001376B3">
        <w:rPr>
          <w:rFonts w:ascii="Times New Roman" w:hAnsi="Times New Roman"/>
          <w:color w:val="000000" w:themeColor="text1"/>
          <w:sz w:val="28"/>
          <w:szCs w:val="28"/>
          <w:lang w:val="ru-RU"/>
        </w:rPr>
        <w:t xml:space="preserve">, </w:t>
      </w:r>
      <w:r w:rsidR="00E6255F" w:rsidRPr="001376B3">
        <w:rPr>
          <w:rFonts w:ascii="Times New Roman" w:hAnsi="Times New Roman" w:hint="eastAsia"/>
          <w:color w:val="000000" w:themeColor="text1"/>
          <w:sz w:val="28"/>
          <w:szCs w:val="28"/>
          <w:lang w:val="ru-RU"/>
        </w:rPr>
        <w:t>направлены</w:t>
      </w:r>
      <w:r w:rsidRPr="001376B3">
        <w:rPr>
          <w:rFonts w:ascii="Times New Roman" w:hAnsi="Times New Roman"/>
          <w:color w:val="000000" w:themeColor="text1"/>
          <w:sz w:val="28"/>
          <w:szCs w:val="28"/>
          <w:lang w:val="ru-RU"/>
        </w:rPr>
        <w:t xml:space="preserve"> </w:t>
      </w:r>
      <w:proofErr w:type="gramStart"/>
      <w:r w:rsidRPr="001376B3">
        <w:rPr>
          <w:rFonts w:ascii="Times New Roman" w:hAnsi="Times New Roman" w:hint="eastAsia"/>
          <w:color w:val="000000" w:themeColor="text1"/>
          <w:sz w:val="28"/>
          <w:szCs w:val="28"/>
          <w:lang w:val="ru-RU"/>
        </w:rPr>
        <w:t>на</w:t>
      </w:r>
      <w:proofErr w:type="gramEnd"/>
      <w:r w:rsidRPr="001376B3">
        <w:rPr>
          <w:rFonts w:ascii="Times New Roman" w:hAnsi="Times New Roman"/>
          <w:color w:val="000000" w:themeColor="text1"/>
          <w:sz w:val="28"/>
          <w:szCs w:val="28"/>
          <w:lang w:val="ru-RU"/>
        </w:rPr>
        <w:t>:</w:t>
      </w:r>
    </w:p>
    <w:p w:rsidR="005428F2" w:rsidRPr="001376B3" w:rsidRDefault="00E6255F" w:rsidP="00DF1171">
      <w:pPr>
        <w:pStyle w:val="aff"/>
        <w:numPr>
          <w:ilvl w:val="0"/>
          <w:numId w:val="23"/>
        </w:numPr>
        <w:spacing w:line="240" w:lineRule="auto"/>
        <w:rPr>
          <w:rFonts w:ascii="Times New Roman" w:hAnsi="Times New Roman"/>
          <w:color w:val="000000" w:themeColor="text1"/>
          <w:sz w:val="28"/>
          <w:szCs w:val="28"/>
          <w:lang w:val="ru-RU"/>
        </w:rPr>
      </w:pPr>
      <w:r w:rsidRPr="001376B3">
        <w:rPr>
          <w:rFonts w:ascii="Times New Roman" w:hAnsi="Times New Roman" w:hint="cs"/>
          <w:color w:val="000000" w:themeColor="text1"/>
          <w:sz w:val="28"/>
          <w:szCs w:val="28"/>
          <w:rtl/>
          <w:lang w:val="ru-RU"/>
        </w:rPr>
        <w:t>у</w:t>
      </w:r>
      <w:proofErr w:type="spellStart"/>
      <w:r w:rsidR="005428F2" w:rsidRPr="001376B3">
        <w:rPr>
          <w:rFonts w:ascii="Times New Roman" w:hAnsi="Times New Roman" w:hint="eastAsia"/>
          <w:color w:val="000000" w:themeColor="text1"/>
          <w:sz w:val="28"/>
          <w:szCs w:val="28"/>
          <w:lang w:val="ru-RU"/>
        </w:rPr>
        <w:t>лучшение</w:t>
      </w:r>
      <w:proofErr w:type="spellEnd"/>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качества</w:t>
      </w:r>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поверхностных</w:t>
      </w:r>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и</w:t>
      </w:r>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подземных</w:t>
      </w:r>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вод</w:t>
      </w:r>
      <w:r w:rsidR="005428F2" w:rsidRPr="001376B3">
        <w:rPr>
          <w:rFonts w:ascii="Times New Roman" w:hAnsi="Times New Roman"/>
          <w:color w:val="000000" w:themeColor="text1"/>
          <w:sz w:val="28"/>
          <w:szCs w:val="28"/>
          <w:lang w:val="ru-RU"/>
        </w:rPr>
        <w:t>:</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организация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ливневой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канализации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проектируемой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территории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строительство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очистных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сооружений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ливневой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канализации</w:t>
      </w:r>
      <w:r w:rsidRPr="001376B3">
        <w:rPr>
          <w:rFonts w:ascii="Times New Roman" w:hAnsi="Times New Roman"/>
          <w:color w:val="000000" w:themeColor="text1"/>
          <w:sz w:val="28"/>
          <w:szCs w:val="28"/>
          <w:lang w:val="ru-RU"/>
        </w:rPr>
        <w:t>;</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lastRenderedPageBreak/>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установление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границ</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водоохранных</w:t>
      </w:r>
      <w:proofErr w:type="spell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зон</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ВЗ</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прибрежных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защитных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полос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ПЗП</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объектов</w:t>
      </w:r>
      <w:r w:rsidR="00E6255F" w:rsidRPr="001376B3">
        <w:rPr>
          <w:rFonts w:ascii="Times New Roman" w:hAnsi="Times New Roman"/>
          <w:color w:val="000000" w:themeColor="text1"/>
          <w:sz w:val="28"/>
          <w:szCs w:val="28"/>
          <w:lang w:val="ru-RU"/>
        </w:rPr>
        <w:t>;</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ликвидация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выпусков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неочищенных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сточных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путем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модернизации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канализационных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очистных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сооружений</w:t>
      </w:r>
      <w:r w:rsidR="00E6255F" w:rsidRPr="001376B3">
        <w:rPr>
          <w:rFonts w:ascii="Times New Roman" w:hAnsi="Times New Roman"/>
          <w:color w:val="000000" w:themeColor="text1"/>
          <w:sz w:val="28"/>
          <w:szCs w:val="28"/>
          <w:lang w:val="ru-RU"/>
        </w:rPr>
        <w:t>;</w:t>
      </w:r>
    </w:p>
    <w:p w:rsidR="005428F2" w:rsidRPr="001376B3" w:rsidRDefault="00E6255F" w:rsidP="00DF1171">
      <w:pPr>
        <w:pStyle w:val="aff"/>
        <w:numPr>
          <w:ilvl w:val="0"/>
          <w:numId w:val="23"/>
        </w:numPr>
        <w:spacing w:line="240" w:lineRule="auto"/>
        <w:rPr>
          <w:rFonts w:ascii="Times New Roman" w:hAnsi="Times New Roman"/>
          <w:color w:val="000000" w:themeColor="text1"/>
          <w:sz w:val="28"/>
          <w:szCs w:val="28"/>
          <w:lang w:val="ru-RU"/>
        </w:rPr>
      </w:pPr>
      <w:r w:rsidRPr="001376B3">
        <w:rPr>
          <w:rFonts w:ascii="Times New Roman" w:hAnsi="Times New Roman" w:hint="cs"/>
          <w:color w:val="000000" w:themeColor="text1"/>
          <w:sz w:val="28"/>
          <w:szCs w:val="28"/>
          <w:rtl/>
          <w:lang w:val="ru-RU"/>
        </w:rPr>
        <w:t>у</w:t>
      </w:r>
      <w:proofErr w:type="spellStart"/>
      <w:r w:rsidR="005428F2" w:rsidRPr="001376B3">
        <w:rPr>
          <w:rFonts w:ascii="Times New Roman" w:hAnsi="Times New Roman" w:hint="eastAsia"/>
          <w:color w:val="000000" w:themeColor="text1"/>
          <w:sz w:val="28"/>
          <w:szCs w:val="28"/>
          <w:lang w:val="ru-RU"/>
        </w:rPr>
        <w:t>лучшение</w:t>
      </w:r>
      <w:proofErr w:type="spellEnd"/>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качества</w:t>
      </w:r>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питьевой</w:t>
      </w:r>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воды</w:t>
      </w:r>
      <w:r w:rsidR="005428F2" w:rsidRPr="001376B3">
        <w:rPr>
          <w:rFonts w:ascii="Times New Roman" w:hAnsi="Times New Roman"/>
          <w:color w:val="000000" w:themeColor="text1"/>
          <w:sz w:val="28"/>
          <w:szCs w:val="28"/>
          <w:lang w:val="ru-RU"/>
        </w:rPr>
        <w:t>:</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разработка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проектов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ЗСО</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водоисточников</w:t>
      </w:r>
      <w:proofErr w:type="spellEnd"/>
      <w:r w:rsidRPr="001376B3">
        <w:rPr>
          <w:rFonts w:ascii="Times New Roman" w:hAnsi="Times New Roman"/>
          <w:color w:val="000000" w:themeColor="text1"/>
          <w:sz w:val="28"/>
          <w:szCs w:val="28"/>
          <w:lang w:val="ru-RU"/>
        </w:rPr>
        <w:t>;</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ремонт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ограждений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обустройство</w:t>
      </w:r>
      <w:r w:rsidRPr="001376B3">
        <w:rPr>
          <w:rFonts w:ascii="Times New Roman" w:hAnsi="Times New Roman"/>
          <w:color w:val="000000" w:themeColor="text1"/>
          <w:sz w:val="28"/>
          <w:szCs w:val="28"/>
          <w:lang w:val="ru-RU"/>
        </w:rPr>
        <w:t xml:space="preserve"> </w:t>
      </w:r>
      <w:proofErr w:type="gramStart"/>
      <w:r w:rsidRPr="001376B3">
        <w:rPr>
          <w:rFonts w:ascii="Times New Roman" w:hAnsi="Times New Roman" w:hint="eastAsia"/>
          <w:color w:val="000000" w:themeColor="text1"/>
          <w:sz w:val="28"/>
          <w:szCs w:val="28"/>
          <w:lang w:val="ru-RU"/>
        </w:rPr>
        <w:t>зон</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санитарной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охраны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источников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водоснабжения</w:t>
      </w:r>
      <w:proofErr w:type="gramEnd"/>
      <w:r w:rsidRPr="001376B3">
        <w:rPr>
          <w:rFonts w:ascii="Times New Roman" w:hAnsi="Times New Roman"/>
          <w:color w:val="000000" w:themeColor="text1"/>
          <w:sz w:val="28"/>
          <w:szCs w:val="28"/>
          <w:lang w:val="ru-RU"/>
        </w:rPr>
        <w:t>;</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тампонирование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неработающих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водозаборных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скважин</w:t>
      </w:r>
      <w:r w:rsidRPr="001376B3">
        <w:rPr>
          <w:rFonts w:ascii="Times New Roman" w:hAnsi="Times New Roman"/>
          <w:color w:val="000000" w:themeColor="text1"/>
          <w:sz w:val="28"/>
          <w:szCs w:val="28"/>
          <w:lang w:val="ru-RU"/>
        </w:rPr>
        <w:t>;</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проведение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ежегодных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профилактических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мероприятий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механической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очистке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колодцев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последующей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дезинфекцией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благоустройство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колодцев</w:t>
      </w:r>
      <w:r w:rsidRPr="001376B3">
        <w:rPr>
          <w:rFonts w:ascii="Times New Roman" w:hAnsi="Times New Roman"/>
          <w:color w:val="000000" w:themeColor="text1"/>
          <w:sz w:val="28"/>
          <w:szCs w:val="28"/>
          <w:lang w:val="ru-RU"/>
        </w:rPr>
        <w:t>.</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Управленческие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мероприятия</w:t>
      </w:r>
      <w:r w:rsidRPr="001376B3">
        <w:rPr>
          <w:rFonts w:ascii="Times New Roman" w:hAnsi="Times New Roman"/>
          <w:color w:val="000000" w:themeColor="text1"/>
          <w:sz w:val="28"/>
          <w:szCs w:val="28"/>
          <w:lang w:val="ru-RU"/>
        </w:rPr>
        <w:t>:</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proofErr w:type="gramStart"/>
      <w:r w:rsidRPr="001376B3">
        <w:rPr>
          <w:rFonts w:ascii="Times New Roman" w:hAnsi="Times New Roman" w:hint="eastAsia"/>
          <w:color w:val="000000" w:themeColor="text1"/>
          <w:sz w:val="28"/>
          <w:szCs w:val="28"/>
          <w:lang w:val="ru-RU"/>
        </w:rPr>
        <w:t>контроль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w:t>
      </w:r>
      <w:proofErr w:type="gram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соблюдением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режима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прибрежных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полос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водоохранных</w:t>
      </w:r>
      <w:proofErr w:type="spell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зон</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водотоков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proofErr w:type="gramStart"/>
      <w:r w:rsidRPr="001376B3">
        <w:rPr>
          <w:rFonts w:ascii="Times New Roman" w:hAnsi="Times New Roman" w:hint="eastAsia"/>
          <w:color w:val="000000" w:themeColor="text1"/>
          <w:sz w:val="28"/>
          <w:szCs w:val="28"/>
          <w:lang w:val="ru-RU"/>
        </w:rPr>
        <w:t>контроль</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w:t>
      </w:r>
      <w:proofErr w:type="gramEnd"/>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соблюдением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режима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ЗСО</w:t>
      </w:r>
      <w:r w:rsidRPr="001376B3">
        <w:rPr>
          <w:rFonts w:ascii="Times New Roman" w:hAnsi="Times New Roman"/>
          <w:color w:val="000000" w:themeColor="text1"/>
          <w:sz w:val="28"/>
          <w:szCs w:val="28"/>
          <w:lang w:val="ru-RU"/>
        </w:rPr>
        <w:t xml:space="preserve"> </w:t>
      </w:r>
      <w:proofErr w:type="spellStart"/>
      <w:r w:rsidRPr="001376B3">
        <w:rPr>
          <w:rFonts w:ascii="Times New Roman" w:hAnsi="Times New Roman" w:hint="eastAsia"/>
          <w:color w:val="000000" w:themeColor="text1"/>
          <w:sz w:val="28"/>
          <w:szCs w:val="28"/>
          <w:lang w:val="ru-RU"/>
        </w:rPr>
        <w:t>водоисточников</w:t>
      </w:r>
      <w:proofErr w:type="spellEnd"/>
      <w:r w:rsidRPr="001376B3">
        <w:rPr>
          <w:rFonts w:ascii="Times New Roman" w:hAnsi="Times New Roman"/>
          <w:color w:val="000000" w:themeColor="text1"/>
          <w:sz w:val="28"/>
          <w:szCs w:val="28"/>
          <w:lang w:val="ru-RU"/>
        </w:rPr>
        <w:t>;</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обеспечение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периодичности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лабораторных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исследований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питьевой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подаваемой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населению</w:t>
      </w:r>
      <w:r w:rsidR="00E6255F" w:rsidRPr="001376B3">
        <w:rPr>
          <w:rFonts w:ascii="Times New Roman" w:hAnsi="Times New Roman"/>
          <w:color w:val="000000" w:themeColor="text1"/>
          <w:sz w:val="28"/>
          <w:szCs w:val="28"/>
          <w:lang w:val="ru-RU"/>
        </w:rPr>
        <w:t>;</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организация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лабораторного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контроля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водоемов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местах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рекреационного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водопользования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перед</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началом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время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купального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сезона</w:t>
      </w:r>
      <w:r w:rsidR="00E6255F" w:rsidRPr="001376B3">
        <w:rPr>
          <w:rFonts w:ascii="Times New Roman" w:hAnsi="Times New Roman"/>
          <w:color w:val="000000" w:themeColor="text1"/>
          <w:sz w:val="28"/>
          <w:szCs w:val="28"/>
          <w:lang w:val="ru-RU"/>
        </w:rPr>
        <w:t>;</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запрет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мойки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автотранспорта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водоемах</w:t>
      </w:r>
      <w:r w:rsidRPr="001376B3">
        <w:rPr>
          <w:rFonts w:ascii="Times New Roman" w:hAnsi="Times New Roman"/>
          <w:color w:val="000000" w:themeColor="text1"/>
          <w:sz w:val="28"/>
          <w:szCs w:val="28"/>
          <w:lang w:val="ru-RU"/>
        </w:rPr>
        <w:t>.</w:t>
      </w:r>
    </w:p>
    <w:p w:rsidR="00E6255F" w:rsidRPr="001376B3" w:rsidRDefault="00E6255F" w:rsidP="00E6255F">
      <w:pPr>
        <w:pStyle w:val="aff"/>
        <w:spacing w:before="120" w:after="120" w:line="240" w:lineRule="auto"/>
        <w:ind w:firstLine="0"/>
        <w:jc w:val="center"/>
        <w:rPr>
          <w:rFonts w:ascii="Times New Roman" w:hAnsi="Times New Roman"/>
          <w:i/>
          <w:color w:val="000000" w:themeColor="text1"/>
          <w:sz w:val="28"/>
          <w:szCs w:val="28"/>
          <w:lang w:val="ru-RU"/>
        </w:rPr>
      </w:pPr>
      <w:r w:rsidRPr="001376B3">
        <w:rPr>
          <w:rFonts w:ascii="Times New Roman" w:hAnsi="Times New Roman" w:hint="eastAsia"/>
          <w:i/>
          <w:color w:val="000000" w:themeColor="text1"/>
          <w:sz w:val="28"/>
          <w:szCs w:val="28"/>
          <w:lang w:val="ru-RU"/>
        </w:rPr>
        <w:t>Состояние</w:t>
      </w:r>
      <w:r w:rsidRPr="001376B3">
        <w:rPr>
          <w:rFonts w:ascii="Times New Roman" w:hAnsi="Times New Roman"/>
          <w:i/>
          <w:color w:val="000000" w:themeColor="text1"/>
          <w:sz w:val="28"/>
          <w:szCs w:val="28"/>
          <w:lang w:val="ru-RU"/>
        </w:rPr>
        <w:t xml:space="preserve"> </w:t>
      </w:r>
      <w:r w:rsidRPr="001376B3">
        <w:rPr>
          <w:rFonts w:ascii="Times New Roman" w:hAnsi="Times New Roman" w:hint="eastAsia"/>
          <w:i/>
          <w:color w:val="000000" w:themeColor="text1"/>
          <w:sz w:val="28"/>
          <w:szCs w:val="28"/>
          <w:lang w:val="ru-RU"/>
        </w:rPr>
        <w:t>почвенного</w:t>
      </w:r>
      <w:r w:rsidRPr="001376B3">
        <w:rPr>
          <w:rFonts w:ascii="Times New Roman" w:hAnsi="Times New Roman"/>
          <w:i/>
          <w:color w:val="000000" w:themeColor="text1"/>
          <w:sz w:val="28"/>
          <w:szCs w:val="28"/>
          <w:lang w:val="ru-RU"/>
        </w:rPr>
        <w:t xml:space="preserve"> </w:t>
      </w:r>
      <w:r w:rsidRPr="001376B3">
        <w:rPr>
          <w:rFonts w:ascii="Times New Roman" w:hAnsi="Times New Roman" w:hint="eastAsia"/>
          <w:i/>
          <w:color w:val="000000" w:themeColor="text1"/>
          <w:sz w:val="28"/>
          <w:szCs w:val="28"/>
          <w:lang w:val="ru-RU"/>
        </w:rPr>
        <w:t>покрова</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Комплекс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мероприятий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охране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почв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загрязнения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включает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следующие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предложения</w:t>
      </w:r>
      <w:r w:rsidRPr="001376B3">
        <w:rPr>
          <w:rFonts w:ascii="Times New Roman" w:hAnsi="Times New Roman"/>
          <w:color w:val="000000" w:themeColor="text1"/>
          <w:sz w:val="28"/>
          <w:szCs w:val="28"/>
          <w:lang w:val="ru-RU"/>
        </w:rPr>
        <w:t>:</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регулярная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санитарная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очистка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территории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сельского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поселения</w:t>
      </w:r>
      <w:r w:rsidRPr="001376B3">
        <w:rPr>
          <w:rFonts w:ascii="Times New Roman" w:hAnsi="Times New Roman"/>
          <w:color w:val="000000" w:themeColor="text1"/>
          <w:sz w:val="28"/>
          <w:szCs w:val="28"/>
          <w:lang w:val="ru-RU"/>
        </w:rPr>
        <w:t>;</w:t>
      </w:r>
    </w:p>
    <w:p w:rsidR="005428F2"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ликвидация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свалок</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мусора</w:t>
      </w:r>
      <w:r w:rsidRPr="001376B3">
        <w:rPr>
          <w:rFonts w:ascii="Times New Roman" w:hAnsi="Times New Roman"/>
          <w:color w:val="000000" w:themeColor="text1"/>
          <w:sz w:val="28"/>
          <w:szCs w:val="28"/>
          <w:lang w:val="ru-RU"/>
        </w:rPr>
        <w:t>;</w:t>
      </w:r>
    </w:p>
    <w:p w:rsidR="00E6255F" w:rsidRPr="001376B3" w:rsidRDefault="005428F2"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запрещение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сброса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неочищенных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сточных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вод</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рельеф</w:t>
      </w:r>
      <w:r w:rsidR="00E6255F" w:rsidRPr="001376B3">
        <w:rPr>
          <w:rFonts w:ascii="Times New Roman" w:hAnsi="Times New Roman"/>
          <w:color w:val="000000" w:themeColor="text1"/>
          <w:sz w:val="28"/>
          <w:szCs w:val="28"/>
          <w:lang w:val="ru-RU"/>
        </w:rPr>
        <w:t>;</w:t>
      </w:r>
    </w:p>
    <w:p w:rsidR="005428F2" w:rsidRPr="001376B3" w:rsidRDefault="00E6255F" w:rsidP="00E6255F">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proofErr w:type="gramStart"/>
      <w:r w:rsidR="005428F2" w:rsidRPr="001376B3">
        <w:rPr>
          <w:rFonts w:ascii="Times New Roman" w:hAnsi="Times New Roman" w:hint="eastAsia"/>
          <w:color w:val="000000" w:themeColor="text1"/>
          <w:sz w:val="28"/>
          <w:szCs w:val="28"/>
          <w:lang w:val="ru-RU"/>
        </w:rPr>
        <w:t>контроль</w:t>
      </w:r>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за</w:t>
      </w:r>
      <w:proofErr w:type="gramEnd"/>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техническим</w:t>
      </w:r>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состоянием</w:t>
      </w:r>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средств</w:t>
      </w:r>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подвижного</w:t>
      </w:r>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состава</w:t>
      </w:r>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местного</w:t>
      </w:r>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и</w:t>
      </w:r>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транзитного</w:t>
      </w:r>
      <w:r w:rsidR="005428F2" w:rsidRPr="001376B3">
        <w:rPr>
          <w:rFonts w:ascii="Times New Roman" w:hAnsi="Times New Roman"/>
          <w:color w:val="000000" w:themeColor="text1"/>
          <w:sz w:val="28"/>
          <w:szCs w:val="28"/>
          <w:lang w:val="ru-RU"/>
        </w:rPr>
        <w:t xml:space="preserve"> </w:t>
      </w:r>
      <w:r w:rsidR="005428F2" w:rsidRPr="001376B3">
        <w:rPr>
          <w:rFonts w:ascii="Times New Roman" w:hAnsi="Times New Roman" w:hint="eastAsia"/>
          <w:color w:val="000000" w:themeColor="text1"/>
          <w:sz w:val="28"/>
          <w:szCs w:val="28"/>
          <w:lang w:val="ru-RU"/>
        </w:rPr>
        <w:t>автотранспорта</w:t>
      </w:r>
      <w:r w:rsidR="005428F2" w:rsidRPr="001376B3">
        <w:rPr>
          <w:rFonts w:ascii="Times New Roman" w:hAnsi="Times New Roman"/>
          <w:color w:val="000000" w:themeColor="text1"/>
          <w:sz w:val="28"/>
          <w:szCs w:val="28"/>
          <w:lang w:val="ru-RU"/>
        </w:rPr>
        <w:t>.</w:t>
      </w:r>
    </w:p>
    <w:p w:rsidR="00064698" w:rsidRPr="001376B3" w:rsidRDefault="000B1F25" w:rsidP="00AB376C">
      <w:pPr>
        <w:pStyle w:val="20"/>
        <w:keepLines/>
        <w:suppressAutoHyphens/>
        <w:spacing w:before="360" w:after="240" w:line="360" w:lineRule="auto"/>
        <w:jc w:val="center"/>
        <w:rPr>
          <w:rFonts w:ascii="Times New Roman" w:hAnsi="Times New Roman" w:cs="Times New Roman"/>
          <w:i w:val="0"/>
          <w:noProof/>
          <w:color w:val="000000" w:themeColor="text1"/>
          <w:kern w:val="0"/>
          <w:sz w:val="30"/>
          <w:szCs w:val="30"/>
          <w:lang w:val="ru-RU"/>
        </w:rPr>
      </w:pPr>
      <w:bookmarkStart w:id="247" w:name="_Toc58311506"/>
      <w:bookmarkStart w:id="248" w:name="_Toc336437447"/>
      <w:bookmarkStart w:id="249" w:name="_Toc518319359"/>
      <w:bookmarkStart w:id="250" w:name="_Toc527638450"/>
      <w:bookmarkStart w:id="251" w:name="_Toc7869306"/>
      <w:r w:rsidRPr="001376B3">
        <w:rPr>
          <w:rFonts w:ascii="Times New Roman" w:hAnsi="Times New Roman" w:cs="Times New Roman"/>
          <w:i w:val="0"/>
          <w:noProof/>
          <w:color w:val="000000" w:themeColor="text1"/>
          <w:kern w:val="0"/>
          <w:sz w:val="30"/>
          <w:szCs w:val="30"/>
          <w:lang w:val="ru-RU"/>
        </w:rPr>
        <w:t xml:space="preserve">6.6 </w:t>
      </w:r>
      <w:r w:rsidR="00064698" w:rsidRPr="001376B3">
        <w:rPr>
          <w:rFonts w:ascii="Times New Roman" w:hAnsi="Times New Roman" w:cs="Times New Roman"/>
          <w:i w:val="0"/>
          <w:noProof/>
          <w:color w:val="000000" w:themeColor="text1"/>
          <w:kern w:val="0"/>
          <w:sz w:val="30"/>
          <w:szCs w:val="30"/>
          <w:lang w:val="ru-RU"/>
        </w:rPr>
        <w:t>Зеленый фонд</w:t>
      </w:r>
      <w:bookmarkEnd w:id="247"/>
    </w:p>
    <w:p w:rsidR="00245A9F" w:rsidRPr="001376B3" w:rsidRDefault="00245A9F" w:rsidP="00245A9F">
      <w:pPr>
        <w:ind w:firstLine="851"/>
        <w:jc w:val="both"/>
        <w:rPr>
          <w:rFonts w:ascii="Times New Roman" w:hAnsi="Times New Roman"/>
          <w:color w:val="000000" w:themeColor="text1"/>
          <w:sz w:val="28"/>
          <w:szCs w:val="28"/>
          <w:lang w:val="ru-RU"/>
        </w:rPr>
      </w:pPr>
      <w:r w:rsidRPr="001376B3">
        <w:rPr>
          <w:rFonts w:ascii="Times New Roman" w:hAnsi="Times New Roman"/>
          <w:i/>
          <w:color w:val="000000" w:themeColor="text1"/>
          <w:sz w:val="28"/>
          <w:szCs w:val="28"/>
          <w:lang w:val="ru-RU"/>
        </w:rPr>
        <w:t>Озелененные территории</w:t>
      </w:r>
      <w:r w:rsidRPr="001376B3">
        <w:rPr>
          <w:rFonts w:ascii="Times New Roman" w:hAnsi="Times New Roman"/>
          <w:color w:val="000000" w:themeColor="text1"/>
          <w:sz w:val="28"/>
          <w:szCs w:val="28"/>
          <w:lang w:val="ru-RU"/>
        </w:rPr>
        <w:t xml:space="preserve"> – объекты градостроительного нормирования, представленные в виде парков, скверов, бульваров, территорий зеленых насаждений в составе участков жилой, общественной и производственной застройки.</w:t>
      </w:r>
    </w:p>
    <w:p w:rsidR="00245A9F" w:rsidRPr="001376B3" w:rsidRDefault="00245A9F" w:rsidP="00245A9F">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В соответствии с проектным решением получат развитие все виды зеленых насаждений, которые по функциональному назначению подразделяются на три группы:</w:t>
      </w:r>
    </w:p>
    <w:p w:rsidR="00245A9F" w:rsidRPr="001376B3" w:rsidRDefault="00245A9F" w:rsidP="00DF1171">
      <w:pPr>
        <w:numPr>
          <w:ilvl w:val="0"/>
          <w:numId w:val="26"/>
        </w:numPr>
        <w:tabs>
          <w:tab w:val="clear" w:pos="1260"/>
        </w:tabs>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Зеленые насаждения общего пользования, предназначенные для использования всем населением.</w:t>
      </w:r>
    </w:p>
    <w:p w:rsidR="00245A9F" w:rsidRPr="001376B3" w:rsidRDefault="00245A9F" w:rsidP="00DF1171">
      <w:pPr>
        <w:numPr>
          <w:ilvl w:val="0"/>
          <w:numId w:val="26"/>
        </w:numPr>
        <w:tabs>
          <w:tab w:val="clear" w:pos="1260"/>
        </w:tabs>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lastRenderedPageBreak/>
        <w:t>Зеленые насаждения ограниченного пользования – предназначены для повседневного отдыха населения вблизи жилья или места работы.</w:t>
      </w:r>
    </w:p>
    <w:p w:rsidR="00245A9F" w:rsidRPr="001376B3" w:rsidRDefault="00245A9F" w:rsidP="00DF1171">
      <w:pPr>
        <w:numPr>
          <w:ilvl w:val="0"/>
          <w:numId w:val="26"/>
        </w:numPr>
        <w:tabs>
          <w:tab w:val="clear" w:pos="1260"/>
        </w:tabs>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Зеленые насаждения специального назначения – предназначены для защиты населения и жилых территорий от вредного воздействия транспорта, промышленных предприятий, неблагоприятных природных явлений.</w:t>
      </w:r>
    </w:p>
    <w:p w:rsidR="00245A9F" w:rsidRPr="001376B3" w:rsidRDefault="00245A9F" w:rsidP="00245A9F">
      <w:pPr>
        <w:ind w:firstLine="851"/>
        <w:jc w:val="both"/>
        <w:rPr>
          <w:rFonts w:ascii="Times New Roman" w:hAnsi="Times New Roman"/>
          <w:color w:val="000000" w:themeColor="text1"/>
          <w:sz w:val="28"/>
          <w:szCs w:val="28"/>
          <w:lang w:val="ru-RU"/>
        </w:rPr>
      </w:pPr>
      <w:r w:rsidRPr="001376B3">
        <w:rPr>
          <w:rFonts w:ascii="Times New Roman" w:hAnsi="Times New Roman"/>
          <w:i/>
          <w:color w:val="000000" w:themeColor="text1"/>
          <w:sz w:val="28"/>
          <w:szCs w:val="28"/>
          <w:lang w:val="ru-RU"/>
        </w:rPr>
        <w:t>Зеленые насаждения общего пользования</w:t>
      </w:r>
      <w:r w:rsidRPr="001376B3">
        <w:rPr>
          <w:rFonts w:ascii="Times New Roman" w:hAnsi="Times New Roman"/>
          <w:color w:val="000000" w:themeColor="text1"/>
          <w:sz w:val="28"/>
          <w:szCs w:val="28"/>
          <w:lang w:val="ru-RU"/>
        </w:rPr>
        <w:t xml:space="preserve"> включают самые крупные планировочные элементы системы озеленения, используемые всем населением для отдыха и досуга. </w:t>
      </w:r>
    </w:p>
    <w:p w:rsidR="00245A9F" w:rsidRPr="001376B3" w:rsidRDefault="00245A9F" w:rsidP="00245A9F">
      <w:pPr>
        <w:ind w:firstLine="851"/>
        <w:jc w:val="both"/>
        <w:rPr>
          <w:rFonts w:ascii="Times New Roman" w:hAnsi="Times New Roman"/>
          <w:color w:val="000000" w:themeColor="text1"/>
          <w:sz w:val="28"/>
          <w:szCs w:val="28"/>
          <w:lang w:val="ru-RU"/>
        </w:rPr>
      </w:pPr>
      <w:r w:rsidRPr="001376B3">
        <w:rPr>
          <w:rFonts w:ascii="Times New Roman" w:hAnsi="Times New Roman"/>
          <w:i/>
          <w:color w:val="000000" w:themeColor="text1"/>
          <w:sz w:val="28"/>
          <w:szCs w:val="28"/>
          <w:lang w:val="ru-RU"/>
        </w:rPr>
        <w:t>Природные территории</w:t>
      </w:r>
      <w:r w:rsidRPr="001376B3">
        <w:rPr>
          <w:rFonts w:ascii="Times New Roman" w:hAnsi="Times New Roman"/>
          <w:color w:val="000000" w:themeColor="text1"/>
          <w:sz w:val="28"/>
          <w:szCs w:val="28"/>
          <w:lang w:val="ru-RU"/>
        </w:rPr>
        <w:t xml:space="preserve"> – территории естественных ландшафтов: леса, водные поверхности, поймы, овражно-балочные комплексы, выполняющие природоохранные, ресурсосберегающие и рекреационные функции.</w:t>
      </w:r>
    </w:p>
    <w:p w:rsidR="00245A9F" w:rsidRPr="001376B3" w:rsidRDefault="00245A9F" w:rsidP="00245A9F">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Благоустройство водотоков должно осуществляться в комплексе с техническими решениями по водоотводной и дренажной системам. Сокращение площадей заболоченных участков может быть достигнуто путем расчистки русла рек. </w:t>
      </w:r>
    </w:p>
    <w:p w:rsidR="00245A9F" w:rsidRPr="001376B3" w:rsidRDefault="00245A9F" w:rsidP="00245A9F">
      <w:pPr>
        <w:keepNext/>
        <w:keepLines/>
        <w:suppressAutoHyphens/>
        <w:spacing w:before="120" w:after="120" w:line="360" w:lineRule="auto"/>
        <w:ind w:firstLine="851"/>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Расчет нормативной площади зеленых насаждений</w:t>
      </w:r>
    </w:p>
    <w:p w:rsidR="00245A9F" w:rsidRPr="001376B3" w:rsidRDefault="00245A9F" w:rsidP="00245A9F">
      <w:pPr>
        <w:keepLines/>
        <w:suppressAutoHyphens/>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Расчет нормативной площади зеленых насаждений на расчетный срок представлен в таблице. </w:t>
      </w:r>
    </w:p>
    <w:p w:rsidR="00AB376C" w:rsidRPr="001376B3" w:rsidRDefault="00AB376C" w:rsidP="00245A9F">
      <w:pPr>
        <w:keepLines/>
        <w:suppressAutoHyphens/>
        <w:ind w:firstLine="851"/>
        <w:jc w:val="both"/>
        <w:rPr>
          <w:rFonts w:ascii="Times New Roman" w:hAnsi="Times New Roman"/>
          <w:b/>
          <w:iCs/>
          <w:color w:val="000000" w:themeColor="text1"/>
          <w:sz w:val="28"/>
          <w:szCs w:val="28"/>
          <w:lang w:val="ru-RU"/>
        </w:rPr>
      </w:pPr>
    </w:p>
    <w:p w:rsidR="00245A9F" w:rsidRPr="00AB376C" w:rsidRDefault="00245A9F" w:rsidP="00AB376C">
      <w:pPr>
        <w:pStyle w:val="a7"/>
        <w:keepNext/>
        <w:spacing w:after="0"/>
        <w:jc w:val="both"/>
        <w:rPr>
          <w:rFonts w:ascii="Times New Roman" w:hAnsi="Times New Roman"/>
          <w:bCs w:val="0"/>
          <w:iCs/>
          <w:color w:val="000000" w:themeColor="text1"/>
          <w:sz w:val="20"/>
          <w:szCs w:val="20"/>
          <w:lang w:val="ru-RU"/>
        </w:rPr>
      </w:pPr>
      <w:r w:rsidRPr="00AB376C">
        <w:rPr>
          <w:rFonts w:ascii="Times New Roman" w:hAnsi="Times New Roman"/>
          <w:bCs w:val="0"/>
          <w:iCs/>
          <w:color w:val="000000" w:themeColor="text1"/>
          <w:sz w:val="20"/>
          <w:szCs w:val="20"/>
          <w:lang w:val="ru-RU"/>
        </w:rPr>
        <w:t>Таблиц</w:t>
      </w:r>
      <w:r w:rsidR="00846196" w:rsidRPr="00AB376C">
        <w:rPr>
          <w:rFonts w:ascii="Times New Roman" w:hAnsi="Times New Roman"/>
          <w:bCs w:val="0"/>
          <w:iCs/>
          <w:color w:val="000000" w:themeColor="text1"/>
          <w:sz w:val="20"/>
          <w:szCs w:val="20"/>
          <w:lang w:val="ru-RU"/>
        </w:rPr>
        <w:t>а 1</w:t>
      </w:r>
      <w:r w:rsidR="009F2C3F">
        <w:rPr>
          <w:rFonts w:ascii="Times New Roman" w:hAnsi="Times New Roman"/>
          <w:bCs w:val="0"/>
          <w:iCs/>
          <w:color w:val="000000" w:themeColor="text1"/>
          <w:sz w:val="20"/>
          <w:szCs w:val="20"/>
          <w:lang w:val="ru-RU"/>
        </w:rPr>
        <w:t xml:space="preserve">9 </w:t>
      </w:r>
      <w:r w:rsidRPr="00AB376C">
        <w:rPr>
          <w:rFonts w:ascii="Times New Roman" w:hAnsi="Times New Roman"/>
          <w:bCs w:val="0"/>
          <w:iCs/>
          <w:color w:val="000000" w:themeColor="text1"/>
          <w:sz w:val="20"/>
          <w:szCs w:val="20"/>
          <w:lang w:val="ru-RU"/>
        </w:rPr>
        <w:t>- Расчёт нормативной площади зелёных насаждений</w:t>
      </w:r>
    </w:p>
    <w:tbl>
      <w:tblPr>
        <w:tblW w:w="5000" w:type="pct"/>
        <w:tblLook w:val="04A0" w:firstRow="1" w:lastRow="0" w:firstColumn="1" w:lastColumn="0" w:noHBand="0" w:noVBand="1"/>
      </w:tblPr>
      <w:tblGrid>
        <w:gridCol w:w="719"/>
        <w:gridCol w:w="4715"/>
        <w:gridCol w:w="1272"/>
        <w:gridCol w:w="996"/>
        <w:gridCol w:w="1302"/>
      </w:tblGrid>
      <w:tr w:rsidR="005A2B1C" w:rsidRPr="00AB376C" w:rsidTr="00AB376C">
        <w:trPr>
          <w:trHeight w:val="255"/>
          <w:tblHeader/>
        </w:trPr>
        <w:tc>
          <w:tcPr>
            <w:tcW w:w="4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 xml:space="preserve">№ </w:t>
            </w:r>
            <w:proofErr w:type="gramStart"/>
            <w:r w:rsidRPr="00AB376C">
              <w:rPr>
                <w:rFonts w:ascii="Times New Roman" w:hAnsi="Times New Roman"/>
                <w:b/>
                <w:color w:val="000000" w:themeColor="text1"/>
                <w:sz w:val="22"/>
                <w:szCs w:val="22"/>
                <w:lang w:val="ru-RU"/>
              </w:rPr>
              <w:t>п</w:t>
            </w:r>
            <w:proofErr w:type="gramEnd"/>
            <w:r w:rsidRPr="00AB376C">
              <w:rPr>
                <w:rFonts w:ascii="Times New Roman" w:hAnsi="Times New Roman"/>
                <w:b/>
                <w:color w:val="000000" w:themeColor="text1"/>
                <w:sz w:val="22"/>
                <w:szCs w:val="22"/>
                <w:lang w:val="ru-RU"/>
              </w:rPr>
              <w:t>/п</w:t>
            </w:r>
          </w:p>
        </w:tc>
        <w:tc>
          <w:tcPr>
            <w:tcW w:w="2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Наименование показателя</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Единица измерения</w:t>
            </w:r>
          </w:p>
        </w:tc>
        <w:tc>
          <w:tcPr>
            <w:tcW w:w="1237" w:type="pct"/>
            <w:gridSpan w:val="2"/>
            <w:tcBorders>
              <w:top w:val="single" w:sz="4" w:space="0" w:color="auto"/>
              <w:left w:val="nil"/>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Значение</w:t>
            </w:r>
          </w:p>
        </w:tc>
      </w:tr>
      <w:tr w:rsidR="005A2B1C" w:rsidRPr="00AB376C" w:rsidTr="00AB376C">
        <w:trPr>
          <w:trHeight w:val="510"/>
          <w:tblHeader/>
        </w:trPr>
        <w:tc>
          <w:tcPr>
            <w:tcW w:w="430" w:type="pct"/>
            <w:vMerge/>
            <w:tcBorders>
              <w:top w:val="single" w:sz="4" w:space="0" w:color="auto"/>
              <w:left w:val="single" w:sz="4" w:space="0" w:color="auto"/>
              <w:bottom w:val="single" w:sz="4" w:space="0" w:color="auto"/>
              <w:right w:val="single" w:sz="4" w:space="0" w:color="auto"/>
            </w:tcBorders>
            <w:vAlign w:val="center"/>
            <w:hideMark/>
          </w:tcPr>
          <w:p w:rsidR="005A2B1C" w:rsidRPr="00AB376C" w:rsidRDefault="005A2B1C" w:rsidP="00AB376C">
            <w:pPr>
              <w:jc w:val="center"/>
              <w:rPr>
                <w:rFonts w:ascii="Times New Roman" w:hAnsi="Times New Roman"/>
                <w:b/>
                <w:color w:val="000000" w:themeColor="text1"/>
                <w:sz w:val="22"/>
                <w:szCs w:val="22"/>
                <w:lang w:val="ru-RU"/>
              </w:rPr>
            </w:pPr>
          </w:p>
        </w:tc>
        <w:tc>
          <w:tcPr>
            <w:tcW w:w="2648" w:type="pct"/>
            <w:vMerge/>
            <w:tcBorders>
              <w:top w:val="single" w:sz="4" w:space="0" w:color="auto"/>
              <w:left w:val="single" w:sz="4" w:space="0" w:color="auto"/>
              <w:bottom w:val="single" w:sz="4" w:space="0" w:color="auto"/>
              <w:right w:val="single" w:sz="4" w:space="0" w:color="auto"/>
            </w:tcBorders>
            <w:vAlign w:val="center"/>
            <w:hideMark/>
          </w:tcPr>
          <w:p w:rsidR="005A2B1C" w:rsidRPr="00AB376C" w:rsidRDefault="005A2B1C" w:rsidP="00AB376C">
            <w:pPr>
              <w:jc w:val="center"/>
              <w:rPr>
                <w:rFonts w:ascii="Times New Roman" w:hAnsi="Times New Roman"/>
                <w:b/>
                <w:color w:val="000000" w:themeColor="text1"/>
                <w:sz w:val="22"/>
                <w:szCs w:val="22"/>
                <w:lang w:val="ru-RU"/>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5A2B1C" w:rsidRPr="00AB376C" w:rsidRDefault="005A2B1C" w:rsidP="00AB376C">
            <w:pPr>
              <w:jc w:val="center"/>
              <w:rPr>
                <w:rFonts w:ascii="Times New Roman" w:hAnsi="Times New Roman"/>
                <w:b/>
                <w:color w:val="000000" w:themeColor="text1"/>
                <w:sz w:val="22"/>
                <w:szCs w:val="22"/>
                <w:lang w:val="ru-RU"/>
              </w:rPr>
            </w:pPr>
          </w:p>
        </w:tc>
        <w:tc>
          <w:tcPr>
            <w:tcW w:w="536" w:type="pct"/>
            <w:tcBorders>
              <w:top w:val="nil"/>
              <w:left w:val="nil"/>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I очередь</w:t>
            </w:r>
          </w:p>
        </w:tc>
        <w:tc>
          <w:tcPr>
            <w:tcW w:w="701" w:type="pct"/>
            <w:tcBorders>
              <w:top w:val="nil"/>
              <w:left w:val="nil"/>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расчетный срок</w:t>
            </w:r>
          </w:p>
        </w:tc>
      </w:tr>
      <w:tr w:rsidR="005A2B1C" w:rsidRPr="00AB376C" w:rsidTr="00AB376C">
        <w:trPr>
          <w:trHeight w:val="255"/>
        </w:trPr>
        <w:tc>
          <w:tcPr>
            <w:tcW w:w="430" w:type="pct"/>
            <w:tcBorders>
              <w:top w:val="nil"/>
              <w:left w:val="single" w:sz="4" w:space="0" w:color="auto"/>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w:t>
            </w:r>
          </w:p>
        </w:tc>
        <w:tc>
          <w:tcPr>
            <w:tcW w:w="2648" w:type="pct"/>
            <w:tcBorders>
              <w:top w:val="nil"/>
              <w:left w:val="nil"/>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Расчётная численность населения</w:t>
            </w:r>
          </w:p>
        </w:tc>
        <w:tc>
          <w:tcPr>
            <w:tcW w:w="685" w:type="pct"/>
            <w:tcBorders>
              <w:top w:val="nil"/>
              <w:left w:val="nil"/>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чел.</w:t>
            </w:r>
          </w:p>
        </w:tc>
        <w:tc>
          <w:tcPr>
            <w:tcW w:w="536" w:type="pct"/>
            <w:tcBorders>
              <w:top w:val="nil"/>
              <w:left w:val="nil"/>
              <w:bottom w:val="single" w:sz="4" w:space="0" w:color="auto"/>
              <w:right w:val="single" w:sz="4" w:space="0" w:color="auto"/>
            </w:tcBorders>
            <w:shd w:val="clear" w:color="auto" w:fill="auto"/>
            <w:vAlign w:val="center"/>
            <w:hideMark/>
          </w:tcPr>
          <w:p w:rsidR="005A2B1C" w:rsidRPr="00AB376C" w:rsidRDefault="006F32A8"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1389</w:t>
            </w:r>
          </w:p>
        </w:tc>
        <w:tc>
          <w:tcPr>
            <w:tcW w:w="701" w:type="pct"/>
            <w:tcBorders>
              <w:top w:val="nil"/>
              <w:left w:val="nil"/>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w:t>
            </w:r>
            <w:r w:rsidR="006F32A8" w:rsidRPr="00AB376C">
              <w:rPr>
                <w:rFonts w:ascii="Times New Roman" w:hAnsi="Times New Roman"/>
                <w:color w:val="000000" w:themeColor="text1"/>
                <w:sz w:val="22"/>
                <w:szCs w:val="22"/>
                <w:lang w:val="ru-RU"/>
              </w:rPr>
              <w:t>1709</w:t>
            </w:r>
          </w:p>
        </w:tc>
      </w:tr>
      <w:tr w:rsidR="005A2B1C" w:rsidRPr="00AB376C" w:rsidTr="00AB376C">
        <w:trPr>
          <w:trHeight w:val="315"/>
        </w:trPr>
        <w:tc>
          <w:tcPr>
            <w:tcW w:w="430" w:type="pct"/>
            <w:tcBorders>
              <w:top w:val="nil"/>
              <w:left w:val="single" w:sz="4" w:space="0" w:color="auto"/>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w:t>
            </w:r>
          </w:p>
        </w:tc>
        <w:tc>
          <w:tcPr>
            <w:tcW w:w="2648" w:type="pct"/>
            <w:tcBorders>
              <w:top w:val="nil"/>
              <w:left w:val="nil"/>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Норматив площади озелененных территорий на 1 человека</w:t>
            </w:r>
          </w:p>
        </w:tc>
        <w:tc>
          <w:tcPr>
            <w:tcW w:w="685" w:type="pct"/>
            <w:tcBorders>
              <w:top w:val="nil"/>
              <w:left w:val="nil"/>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м</w:t>
            </w:r>
            <w:proofErr w:type="gramStart"/>
            <w:r w:rsidRPr="00AB376C">
              <w:rPr>
                <w:rFonts w:ascii="Times New Roman" w:hAnsi="Times New Roman"/>
                <w:color w:val="000000" w:themeColor="text1"/>
                <w:sz w:val="22"/>
                <w:szCs w:val="22"/>
                <w:vertAlign w:val="superscript"/>
                <w:lang w:val="ru-RU"/>
              </w:rPr>
              <w:t>2</w:t>
            </w:r>
            <w:proofErr w:type="gramEnd"/>
          </w:p>
        </w:tc>
        <w:tc>
          <w:tcPr>
            <w:tcW w:w="536" w:type="pct"/>
            <w:tcBorders>
              <w:top w:val="nil"/>
              <w:left w:val="nil"/>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12</w:t>
            </w:r>
          </w:p>
        </w:tc>
        <w:tc>
          <w:tcPr>
            <w:tcW w:w="701" w:type="pct"/>
            <w:tcBorders>
              <w:top w:val="nil"/>
              <w:left w:val="nil"/>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12</w:t>
            </w:r>
          </w:p>
        </w:tc>
      </w:tr>
      <w:tr w:rsidR="005A2B1C" w:rsidRPr="00AB376C" w:rsidTr="00AB376C">
        <w:trPr>
          <w:trHeight w:val="255"/>
        </w:trPr>
        <w:tc>
          <w:tcPr>
            <w:tcW w:w="430" w:type="pct"/>
            <w:tcBorders>
              <w:top w:val="nil"/>
              <w:left w:val="single" w:sz="4" w:space="0" w:color="auto"/>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3</w:t>
            </w:r>
          </w:p>
        </w:tc>
        <w:tc>
          <w:tcPr>
            <w:tcW w:w="2648" w:type="pct"/>
            <w:tcBorders>
              <w:top w:val="nil"/>
              <w:left w:val="nil"/>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Расчётная нормативная площадь зелёных насаждений</w:t>
            </w:r>
          </w:p>
        </w:tc>
        <w:tc>
          <w:tcPr>
            <w:tcW w:w="685" w:type="pct"/>
            <w:tcBorders>
              <w:top w:val="nil"/>
              <w:left w:val="nil"/>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га</w:t>
            </w:r>
          </w:p>
        </w:tc>
        <w:tc>
          <w:tcPr>
            <w:tcW w:w="536" w:type="pct"/>
            <w:tcBorders>
              <w:top w:val="nil"/>
              <w:left w:val="nil"/>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w:t>
            </w:r>
            <w:r w:rsidR="006F32A8" w:rsidRPr="00AB376C">
              <w:rPr>
                <w:rFonts w:ascii="Times New Roman" w:hAnsi="Times New Roman"/>
                <w:color w:val="000000" w:themeColor="text1"/>
                <w:sz w:val="22"/>
                <w:szCs w:val="22"/>
                <w:lang w:val="ru-RU"/>
              </w:rPr>
              <w:t>7</w:t>
            </w:r>
          </w:p>
        </w:tc>
        <w:tc>
          <w:tcPr>
            <w:tcW w:w="701" w:type="pct"/>
            <w:tcBorders>
              <w:top w:val="nil"/>
              <w:left w:val="nil"/>
              <w:bottom w:val="single" w:sz="4" w:space="0" w:color="auto"/>
              <w:right w:val="single" w:sz="4" w:space="0" w:color="auto"/>
            </w:tcBorders>
            <w:shd w:val="clear" w:color="auto" w:fill="auto"/>
            <w:vAlign w:val="center"/>
            <w:hideMark/>
          </w:tcPr>
          <w:p w:rsidR="005A2B1C" w:rsidRPr="00AB376C" w:rsidRDefault="005A2B1C"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w:t>
            </w:r>
            <w:r w:rsidR="006F32A8" w:rsidRPr="00AB376C">
              <w:rPr>
                <w:rFonts w:ascii="Times New Roman" w:hAnsi="Times New Roman"/>
                <w:color w:val="000000" w:themeColor="text1"/>
                <w:sz w:val="22"/>
                <w:szCs w:val="22"/>
                <w:lang w:val="ru-RU"/>
              </w:rPr>
              <w:t>1</w:t>
            </w:r>
          </w:p>
        </w:tc>
      </w:tr>
    </w:tbl>
    <w:p w:rsidR="00245A9F" w:rsidRPr="001376B3" w:rsidRDefault="00245A9F" w:rsidP="00245A9F">
      <w:pPr>
        <w:keepLines/>
        <w:suppressAutoHyphens/>
        <w:spacing w:line="360" w:lineRule="auto"/>
        <w:ind w:firstLine="851"/>
        <w:jc w:val="both"/>
        <w:rPr>
          <w:color w:val="000000" w:themeColor="text1"/>
        </w:rPr>
      </w:pPr>
    </w:p>
    <w:p w:rsidR="00245A9F" w:rsidRPr="001376B3" w:rsidRDefault="00245A9F" w:rsidP="005A2B1C">
      <w:pPr>
        <w:keepLines/>
        <w:suppressAutoHyphens/>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На одного жителя муниципального образования сельское поселение «</w:t>
      </w:r>
      <w:r w:rsidR="006F32A8" w:rsidRPr="001376B3">
        <w:rPr>
          <w:rFonts w:ascii="Times New Roman" w:hAnsi="Times New Roman"/>
          <w:color w:val="000000" w:themeColor="text1"/>
          <w:sz w:val="28"/>
          <w:szCs w:val="28"/>
          <w:lang w:val="ru-RU"/>
        </w:rPr>
        <w:t xml:space="preserve">Деревня </w:t>
      </w:r>
      <w:proofErr w:type="spellStart"/>
      <w:r w:rsidR="006F32A8"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в расчетном периоде должно приходиться 12 м</w:t>
      </w:r>
      <w:proofErr w:type="gramStart"/>
      <w:r w:rsidRPr="001376B3">
        <w:rPr>
          <w:rFonts w:ascii="Times New Roman" w:hAnsi="Times New Roman"/>
          <w:color w:val="000000" w:themeColor="text1"/>
          <w:sz w:val="28"/>
          <w:szCs w:val="28"/>
          <w:vertAlign w:val="superscript"/>
          <w:lang w:val="ru-RU"/>
        </w:rPr>
        <w:t>2</w:t>
      </w:r>
      <w:proofErr w:type="gramEnd"/>
      <w:r w:rsidRPr="001376B3">
        <w:rPr>
          <w:rFonts w:ascii="Times New Roman" w:hAnsi="Times New Roman"/>
          <w:color w:val="000000" w:themeColor="text1"/>
          <w:sz w:val="28"/>
          <w:szCs w:val="28"/>
          <w:lang w:val="ru-RU"/>
        </w:rPr>
        <w:t xml:space="preserve"> зеленых насаждений общего пользования. Таким образом, площадь планируемых зеленых насаждений на расчетный срок составляет не менее </w:t>
      </w:r>
      <w:r w:rsidR="005A2B1C" w:rsidRPr="001376B3">
        <w:rPr>
          <w:rFonts w:ascii="Times New Roman" w:hAnsi="Times New Roman"/>
          <w:color w:val="000000" w:themeColor="text1"/>
          <w:sz w:val="28"/>
          <w:szCs w:val="28"/>
          <w:lang w:val="ru-RU"/>
        </w:rPr>
        <w:t>2,</w:t>
      </w:r>
      <w:r w:rsidR="006F32A8" w:rsidRPr="001376B3">
        <w:rPr>
          <w:rFonts w:ascii="Times New Roman" w:hAnsi="Times New Roman"/>
          <w:color w:val="000000" w:themeColor="text1"/>
          <w:sz w:val="28"/>
          <w:szCs w:val="28"/>
          <w:lang w:val="ru-RU"/>
        </w:rPr>
        <w:t>1</w:t>
      </w:r>
      <w:r w:rsidR="005A2B1C"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га.</w:t>
      </w:r>
    </w:p>
    <w:p w:rsidR="00245A9F" w:rsidRPr="001376B3" w:rsidRDefault="00245A9F" w:rsidP="00245A9F">
      <w:pPr>
        <w:suppressAutoHyphens/>
        <w:spacing w:line="360" w:lineRule="auto"/>
        <w:jc w:val="center"/>
        <w:rPr>
          <w:b/>
          <w:color w:val="000000" w:themeColor="text1"/>
          <w:lang w:val="ru-RU"/>
        </w:rPr>
      </w:pPr>
    </w:p>
    <w:p w:rsidR="00245A9F" w:rsidRPr="001376B3" w:rsidRDefault="00245A9F" w:rsidP="005A2B1C">
      <w:pPr>
        <w:suppressAutoHyphens/>
        <w:spacing w:after="240"/>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Проектные предложения</w:t>
      </w:r>
    </w:p>
    <w:p w:rsidR="005A2B1C" w:rsidRPr="001376B3" w:rsidRDefault="00245A9F" w:rsidP="005A2B1C">
      <w:pPr>
        <w:suppressAutoHyphens/>
        <w:adjustRightInd w:val="0"/>
        <w:ind w:firstLine="851"/>
        <w:jc w:val="both"/>
        <w:textAlignment w:val="baseline"/>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 </w:t>
      </w:r>
    </w:p>
    <w:p w:rsidR="005A2B1C" w:rsidRPr="001376B3" w:rsidRDefault="00245A9F" w:rsidP="00EB64BF">
      <w:pPr>
        <w:suppressAutoHyphens/>
        <w:adjustRightInd w:val="0"/>
        <w:ind w:firstLine="851"/>
        <w:jc w:val="both"/>
        <w:textAlignment w:val="baseline"/>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lastRenderedPageBreak/>
        <w:t>Необходимо осуществить формирование озелененных общественных простран</w:t>
      </w:r>
      <w:proofErr w:type="gramStart"/>
      <w:r w:rsidRPr="001376B3">
        <w:rPr>
          <w:rFonts w:ascii="Times New Roman" w:hAnsi="Times New Roman"/>
          <w:color w:val="000000" w:themeColor="text1"/>
          <w:sz w:val="28"/>
          <w:szCs w:val="28"/>
          <w:lang w:val="ru-RU"/>
        </w:rPr>
        <w:t>ств вд</w:t>
      </w:r>
      <w:proofErr w:type="gramEnd"/>
      <w:r w:rsidRPr="001376B3">
        <w:rPr>
          <w:rFonts w:ascii="Times New Roman" w:hAnsi="Times New Roman"/>
          <w:color w:val="000000" w:themeColor="text1"/>
          <w:sz w:val="28"/>
          <w:szCs w:val="28"/>
          <w:lang w:val="ru-RU"/>
        </w:rPr>
        <w:t>оль всей протяженности существующей и планируемой улично-дорожной сети населенных пунктов.</w:t>
      </w:r>
    </w:p>
    <w:p w:rsidR="00EB64BF" w:rsidRPr="001376B3" w:rsidRDefault="00EB64BF" w:rsidP="00EB64BF">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Генеральным планом рекомендуется выполнить следующие мероприятия:</w:t>
      </w:r>
    </w:p>
    <w:p w:rsidR="00EB64BF" w:rsidRPr="001376B3" w:rsidRDefault="00EB64BF" w:rsidP="00EB64BF">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организация рекреационных зон с пляжем на существующих местах отдыха вблизи водных объектов – 1 очередь;</w:t>
      </w:r>
    </w:p>
    <w:p w:rsidR="00EB64BF" w:rsidRPr="001376B3" w:rsidRDefault="00EB64BF" w:rsidP="00EB64BF">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устройство детских игровых площадок внутри жилых кварталов – 1 очередь;</w:t>
      </w:r>
    </w:p>
    <w:p w:rsidR="00EB64BF" w:rsidRPr="001376B3" w:rsidRDefault="00EB64BF" w:rsidP="00EB64BF">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сохранение, регенерация и развитие территорий зеленых насаждений общего пользования – расчетный срок;</w:t>
      </w:r>
    </w:p>
    <w:p w:rsidR="00EB7BC2" w:rsidRPr="001376B3" w:rsidRDefault="00EB7BC2" w:rsidP="00EB64BF">
      <w:pPr>
        <w:ind w:firstLine="851"/>
        <w:jc w:val="both"/>
        <w:rPr>
          <w:rFonts w:ascii="Times New Roman" w:hAnsi="Times New Roman"/>
          <w:color w:val="000000" w:themeColor="text1"/>
          <w:sz w:val="28"/>
          <w:szCs w:val="28"/>
          <w:lang w:val="ru-RU"/>
        </w:rPr>
      </w:pPr>
    </w:p>
    <w:p w:rsidR="00367AFF" w:rsidRPr="001376B3" w:rsidRDefault="000B1F25" w:rsidP="00AB376C">
      <w:pPr>
        <w:pStyle w:val="20"/>
        <w:keepLines/>
        <w:suppressAutoHyphens/>
        <w:spacing w:before="360" w:after="240" w:line="360" w:lineRule="auto"/>
        <w:jc w:val="center"/>
        <w:rPr>
          <w:rFonts w:ascii="Times New Roman" w:hAnsi="Times New Roman" w:cs="Times New Roman"/>
          <w:i w:val="0"/>
          <w:noProof/>
          <w:color w:val="000000" w:themeColor="text1"/>
          <w:kern w:val="0"/>
          <w:sz w:val="30"/>
          <w:szCs w:val="30"/>
          <w:lang w:val="ru-RU"/>
        </w:rPr>
      </w:pPr>
      <w:bookmarkStart w:id="252" w:name="_Toc58311507"/>
      <w:r w:rsidRPr="001376B3">
        <w:rPr>
          <w:rFonts w:ascii="Times New Roman" w:hAnsi="Times New Roman" w:cs="Times New Roman"/>
          <w:i w:val="0"/>
          <w:noProof/>
          <w:color w:val="000000" w:themeColor="text1"/>
          <w:kern w:val="0"/>
          <w:sz w:val="30"/>
          <w:szCs w:val="30"/>
          <w:lang w:val="ru-RU"/>
        </w:rPr>
        <w:t xml:space="preserve">6.7 </w:t>
      </w:r>
      <w:r w:rsidR="00367AFF" w:rsidRPr="001376B3">
        <w:rPr>
          <w:rFonts w:ascii="Times New Roman" w:hAnsi="Times New Roman" w:cs="Times New Roman"/>
          <w:i w:val="0"/>
          <w:noProof/>
          <w:color w:val="000000" w:themeColor="text1"/>
          <w:kern w:val="0"/>
          <w:sz w:val="30"/>
          <w:szCs w:val="30"/>
          <w:lang w:val="ru-RU"/>
        </w:rPr>
        <w:t>Зоны с особыми условиями использования территорий. Планировочные ограничения</w:t>
      </w:r>
      <w:bookmarkEnd w:id="248"/>
      <w:bookmarkEnd w:id="249"/>
      <w:bookmarkEnd w:id="250"/>
      <w:bookmarkEnd w:id="251"/>
      <w:bookmarkEnd w:id="252"/>
    </w:p>
    <w:p w:rsidR="00367AFF" w:rsidRPr="001376B3" w:rsidRDefault="00367AFF" w:rsidP="00420BE8">
      <w:pPr>
        <w:pStyle w:val="aff"/>
        <w:spacing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К зонам с особыми условиями использования территорий, определяющим ограничения использования территории в границах сельского поселения, относятся следующие:</w:t>
      </w:r>
    </w:p>
    <w:p w:rsidR="00367AFF" w:rsidRPr="001376B3" w:rsidRDefault="00367AFF" w:rsidP="00420BE8">
      <w:pPr>
        <w:pStyle w:val="1"/>
        <w:spacing w:before="0"/>
        <w:ind w:left="0" w:firstLine="720"/>
        <w:rPr>
          <w:color w:val="000000" w:themeColor="text1"/>
          <w:sz w:val="28"/>
          <w:szCs w:val="28"/>
        </w:rPr>
      </w:pPr>
      <w:r w:rsidRPr="001376B3">
        <w:rPr>
          <w:color w:val="000000" w:themeColor="text1"/>
          <w:sz w:val="28"/>
          <w:szCs w:val="28"/>
        </w:rPr>
        <w:t>санитарно-защитные зоны предприятий, сооружений и иных объектов;</w:t>
      </w:r>
    </w:p>
    <w:p w:rsidR="00367AFF" w:rsidRPr="001376B3" w:rsidRDefault="00367AFF" w:rsidP="00420BE8">
      <w:pPr>
        <w:pStyle w:val="1"/>
        <w:spacing w:before="0"/>
        <w:ind w:left="0" w:firstLine="720"/>
        <w:rPr>
          <w:color w:val="000000" w:themeColor="text1"/>
          <w:sz w:val="28"/>
          <w:szCs w:val="28"/>
        </w:rPr>
      </w:pPr>
      <w:r w:rsidRPr="001376B3">
        <w:rPr>
          <w:color w:val="000000" w:themeColor="text1"/>
          <w:sz w:val="28"/>
          <w:szCs w:val="28"/>
        </w:rPr>
        <w:t>санитарные разрывы (санитарная полоса отчуждения) транспортных коммуникаций;</w:t>
      </w:r>
    </w:p>
    <w:p w:rsidR="00367AFF" w:rsidRPr="001376B3" w:rsidRDefault="00367AFF" w:rsidP="00420BE8">
      <w:pPr>
        <w:pStyle w:val="1"/>
        <w:spacing w:before="0"/>
        <w:ind w:left="0" w:firstLine="720"/>
        <w:rPr>
          <w:color w:val="000000" w:themeColor="text1"/>
          <w:sz w:val="28"/>
          <w:szCs w:val="28"/>
        </w:rPr>
      </w:pPr>
      <w:r w:rsidRPr="001376B3">
        <w:rPr>
          <w:color w:val="000000" w:themeColor="text1"/>
          <w:sz w:val="28"/>
          <w:szCs w:val="28"/>
        </w:rPr>
        <w:t>санитарные разрывы (санитарная полоса отчуждения) инженерных коммуникаций;</w:t>
      </w:r>
    </w:p>
    <w:p w:rsidR="00367AFF" w:rsidRPr="001376B3" w:rsidRDefault="00367AFF" w:rsidP="00420BE8">
      <w:pPr>
        <w:pStyle w:val="1"/>
        <w:spacing w:before="0"/>
        <w:ind w:left="0" w:firstLine="720"/>
        <w:rPr>
          <w:color w:val="000000" w:themeColor="text1"/>
          <w:sz w:val="28"/>
          <w:szCs w:val="28"/>
        </w:rPr>
      </w:pPr>
      <w:r w:rsidRPr="001376B3">
        <w:rPr>
          <w:color w:val="000000" w:themeColor="text1"/>
          <w:sz w:val="28"/>
          <w:szCs w:val="28"/>
        </w:rPr>
        <w:t>охранные зоны инженерных коммуникаций;</w:t>
      </w:r>
    </w:p>
    <w:p w:rsidR="00367AFF" w:rsidRPr="001376B3" w:rsidRDefault="00367AFF" w:rsidP="00420BE8">
      <w:pPr>
        <w:pStyle w:val="1"/>
        <w:spacing w:before="0"/>
        <w:ind w:left="0" w:firstLine="720"/>
        <w:rPr>
          <w:color w:val="000000" w:themeColor="text1"/>
          <w:sz w:val="28"/>
          <w:szCs w:val="28"/>
        </w:rPr>
      </w:pPr>
      <w:r w:rsidRPr="001376B3">
        <w:rPr>
          <w:color w:val="000000" w:themeColor="text1"/>
          <w:sz w:val="28"/>
          <w:szCs w:val="28"/>
        </w:rPr>
        <w:t>охранная зона стационарных пунктов наблюдений за состоянием окружающей природной среды;</w:t>
      </w:r>
    </w:p>
    <w:p w:rsidR="00367AFF" w:rsidRPr="001376B3" w:rsidRDefault="00367AFF" w:rsidP="00420BE8">
      <w:pPr>
        <w:pStyle w:val="1"/>
        <w:spacing w:before="0"/>
        <w:ind w:left="0" w:firstLine="720"/>
        <w:rPr>
          <w:color w:val="000000" w:themeColor="text1"/>
          <w:sz w:val="28"/>
          <w:szCs w:val="28"/>
        </w:rPr>
      </w:pPr>
      <w:r w:rsidRPr="001376B3">
        <w:rPr>
          <w:color w:val="000000" w:themeColor="text1"/>
          <w:sz w:val="28"/>
          <w:szCs w:val="28"/>
        </w:rPr>
        <w:t>зоны санитарной охраны источников водоснабжения и водопроводов питьевого назначения.</w:t>
      </w:r>
    </w:p>
    <w:p w:rsidR="00367AFF" w:rsidRDefault="00367AFF" w:rsidP="00420BE8">
      <w:pPr>
        <w:pStyle w:val="1"/>
        <w:spacing w:before="0"/>
        <w:ind w:left="0" w:firstLine="720"/>
        <w:rPr>
          <w:color w:val="000000" w:themeColor="text1"/>
          <w:sz w:val="28"/>
          <w:szCs w:val="28"/>
        </w:rPr>
      </w:pPr>
      <w:r w:rsidRPr="001376B3">
        <w:rPr>
          <w:color w:val="000000" w:themeColor="text1"/>
          <w:sz w:val="28"/>
          <w:szCs w:val="28"/>
        </w:rPr>
        <w:t xml:space="preserve">водоохранные зоны и прибрежные защитные </w:t>
      </w:r>
      <w:proofErr w:type="gramStart"/>
      <w:r w:rsidRPr="001376B3">
        <w:rPr>
          <w:color w:val="000000" w:themeColor="text1"/>
          <w:sz w:val="28"/>
          <w:szCs w:val="28"/>
        </w:rPr>
        <w:t>полосы</w:t>
      </w:r>
      <w:proofErr w:type="gramEnd"/>
      <w:r w:rsidRPr="001376B3">
        <w:rPr>
          <w:color w:val="000000" w:themeColor="text1"/>
          <w:sz w:val="28"/>
          <w:szCs w:val="28"/>
        </w:rPr>
        <w:t xml:space="preserve"> и береговые полосы;</w:t>
      </w:r>
    </w:p>
    <w:p w:rsidR="0007308F" w:rsidRPr="001376B3" w:rsidRDefault="0007308F" w:rsidP="00420BE8">
      <w:pPr>
        <w:pStyle w:val="1"/>
        <w:spacing w:before="0"/>
        <w:ind w:left="0" w:firstLine="720"/>
        <w:rPr>
          <w:color w:val="000000" w:themeColor="text1"/>
          <w:sz w:val="28"/>
          <w:szCs w:val="28"/>
        </w:rPr>
      </w:pPr>
      <w:r>
        <w:rPr>
          <w:color w:val="000000" w:themeColor="text1"/>
          <w:sz w:val="28"/>
          <w:szCs w:val="28"/>
        </w:rPr>
        <w:t>зоны затопления, зоны подтопления;</w:t>
      </w:r>
    </w:p>
    <w:p w:rsidR="00367AFF" w:rsidRPr="001376B3" w:rsidRDefault="00367AFF" w:rsidP="00420BE8">
      <w:pPr>
        <w:pStyle w:val="1"/>
        <w:spacing w:before="0"/>
        <w:ind w:left="0" w:firstLine="720"/>
        <w:rPr>
          <w:color w:val="000000" w:themeColor="text1"/>
          <w:sz w:val="28"/>
          <w:szCs w:val="28"/>
        </w:rPr>
      </w:pPr>
      <w:r w:rsidRPr="001376B3">
        <w:rPr>
          <w:color w:val="000000" w:themeColor="text1"/>
          <w:sz w:val="28"/>
          <w:szCs w:val="28"/>
        </w:rPr>
        <w:t>зоны охраны объектов культурного наследия (памятников истории и культуры);</w:t>
      </w:r>
    </w:p>
    <w:p w:rsidR="00367AFF" w:rsidRPr="001376B3" w:rsidRDefault="00367AFF" w:rsidP="00420BE8">
      <w:pPr>
        <w:pStyle w:val="1"/>
        <w:spacing w:before="0"/>
        <w:ind w:left="0" w:firstLine="720"/>
        <w:rPr>
          <w:color w:val="000000" w:themeColor="text1"/>
          <w:sz w:val="28"/>
          <w:szCs w:val="28"/>
        </w:rPr>
      </w:pPr>
      <w:r w:rsidRPr="001376B3">
        <w:rPr>
          <w:color w:val="000000" w:themeColor="text1"/>
          <w:sz w:val="28"/>
          <w:szCs w:val="28"/>
        </w:rPr>
        <w:t>придорожные полосы.</w:t>
      </w:r>
    </w:p>
    <w:p w:rsidR="00367AFF" w:rsidRPr="001376B3" w:rsidRDefault="00367AFF" w:rsidP="00420BE8">
      <w:pPr>
        <w:pStyle w:val="2e"/>
        <w:spacing w:before="0" w:after="0"/>
        <w:ind w:right="0"/>
        <w:rPr>
          <w:color w:val="000000" w:themeColor="text1"/>
          <w:sz w:val="28"/>
          <w:szCs w:val="28"/>
        </w:rPr>
      </w:pPr>
      <w:r w:rsidRPr="001376B3">
        <w:rPr>
          <w:color w:val="000000" w:themeColor="text1"/>
          <w:sz w:val="28"/>
          <w:szCs w:val="28"/>
        </w:rPr>
        <w:t>Санитарно-защитные зоны предприятий, сооружений и иных объектов</w:t>
      </w:r>
    </w:p>
    <w:p w:rsidR="00367AFF" w:rsidRPr="001376B3" w:rsidRDefault="00367AFF" w:rsidP="00420BE8">
      <w:pPr>
        <w:pStyle w:val="aff"/>
        <w:spacing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 Новая редакция», СП 36.13330.2012 Магистральные трубопроводы </w:t>
      </w:r>
      <w:r w:rsidRPr="001376B3">
        <w:rPr>
          <w:rFonts w:ascii="Times New Roman" w:hAnsi="Times New Roman"/>
          <w:color w:val="000000" w:themeColor="text1"/>
          <w:sz w:val="28"/>
          <w:szCs w:val="28"/>
          <w:lang w:val="ru-RU"/>
        </w:rPr>
        <w:lastRenderedPageBreak/>
        <w:t>(Актуализированная редакция СНиП 2.05.06-85*); СНиП 42-01-2002 «Газораспределительные системы».</w:t>
      </w:r>
    </w:p>
    <w:p w:rsidR="00367AFF" w:rsidRPr="001376B3" w:rsidRDefault="00367AFF" w:rsidP="00420BE8">
      <w:pPr>
        <w:pStyle w:val="aff"/>
        <w:spacing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санитарно-защитных зон производится при наличии заключения территориальных органов Госсанэпиднадзора об отсутствии нарушений санитарных норм и правил.</w:t>
      </w:r>
    </w:p>
    <w:p w:rsidR="00367AFF" w:rsidRPr="001376B3" w:rsidRDefault="00367AFF" w:rsidP="00420BE8">
      <w:pPr>
        <w:pStyle w:val="aff"/>
        <w:spacing w:line="240" w:lineRule="auto"/>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Достаточность ширины санитарно-защитной зоны должна быть подтверждена выполненными по согласованным и утверждённым в установленном порядке методам расчёта рассеивания выбросов в атмосфере для всех загрязняющих веществ, распространения шума, вибрации и электромагнитных полей с учётом фонового загрязнения среды обитания по каждому из факторов за счёт вклада действующих, намеченных к строительству или проектируемых предприятий.</w:t>
      </w:r>
      <w:proofErr w:type="gramEnd"/>
    </w:p>
    <w:p w:rsidR="00367AFF" w:rsidRPr="001376B3" w:rsidRDefault="00367AFF" w:rsidP="00420BE8">
      <w:pPr>
        <w:pStyle w:val="aff"/>
        <w:spacing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Ограничения градостроительной деятельности, связанные с санитарно-защитными зонами, носят временный характер и подлежат корректировке в системе градостроительного и санитарно-гигиенического мониторинга.</w:t>
      </w:r>
    </w:p>
    <w:p w:rsidR="00367AFF" w:rsidRPr="00AB376C" w:rsidRDefault="00367AFF" w:rsidP="00AA67C4">
      <w:pPr>
        <w:pStyle w:val="a7"/>
        <w:keepNext/>
        <w:spacing w:after="0"/>
        <w:jc w:val="both"/>
        <w:rPr>
          <w:rFonts w:ascii="Times New Roman" w:hAnsi="Times New Roman"/>
          <w:color w:val="000000" w:themeColor="text1"/>
          <w:sz w:val="20"/>
          <w:szCs w:val="20"/>
          <w:lang w:val="ru-RU"/>
        </w:rPr>
      </w:pPr>
      <w:r w:rsidRPr="00AB376C">
        <w:rPr>
          <w:rFonts w:ascii="Times New Roman" w:hAnsi="Times New Roman"/>
          <w:color w:val="000000" w:themeColor="text1"/>
          <w:sz w:val="20"/>
          <w:szCs w:val="20"/>
          <w:lang w:val="ru-RU"/>
        </w:rPr>
        <w:t xml:space="preserve">Таблица </w:t>
      </w:r>
      <w:r w:rsidR="009F2C3F">
        <w:rPr>
          <w:rFonts w:ascii="Times New Roman" w:hAnsi="Times New Roman"/>
          <w:color w:val="000000" w:themeColor="text1"/>
          <w:sz w:val="20"/>
          <w:szCs w:val="20"/>
          <w:lang w:val="ru-RU"/>
        </w:rPr>
        <w:t>20</w:t>
      </w:r>
      <w:r w:rsidRPr="00AB376C">
        <w:rPr>
          <w:rFonts w:ascii="Times New Roman" w:hAnsi="Times New Roman"/>
          <w:color w:val="000000" w:themeColor="text1"/>
          <w:sz w:val="20"/>
          <w:szCs w:val="20"/>
          <w:lang w:val="ru-RU"/>
        </w:rPr>
        <w:t xml:space="preserve"> - Основные требования по организации и режимы использования территорий санитарно-защитных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243"/>
      </w:tblGrid>
      <w:tr w:rsidR="00367AFF" w:rsidRPr="004F2D7E" w:rsidTr="00AB376C">
        <w:trPr>
          <w:tblHeader/>
        </w:trPr>
        <w:tc>
          <w:tcPr>
            <w:tcW w:w="2644" w:type="pct"/>
            <w:vAlign w:val="center"/>
          </w:tcPr>
          <w:p w:rsidR="00367AFF" w:rsidRPr="00AB376C" w:rsidRDefault="00367AFF" w:rsidP="00AB376C">
            <w:pPr>
              <w:pStyle w:val="113"/>
              <w:rPr>
                <w:b/>
                <w:color w:val="000000" w:themeColor="text1"/>
              </w:rPr>
            </w:pPr>
            <w:r w:rsidRPr="00AB376C">
              <w:rPr>
                <w:b/>
                <w:color w:val="000000" w:themeColor="text1"/>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tc>
        <w:tc>
          <w:tcPr>
            <w:tcW w:w="2356" w:type="pct"/>
            <w:vAlign w:val="center"/>
          </w:tcPr>
          <w:p w:rsidR="00367AFF" w:rsidRPr="00AB376C" w:rsidRDefault="00367AFF" w:rsidP="00AB376C">
            <w:pPr>
              <w:pStyle w:val="113"/>
              <w:rPr>
                <w:b/>
                <w:color w:val="000000" w:themeColor="text1"/>
              </w:rPr>
            </w:pPr>
            <w:r w:rsidRPr="00AB376C">
              <w:rPr>
                <w:b/>
                <w:color w:val="000000" w:themeColor="text1"/>
              </w:rPr>
              <w:t>В санитарно-защитной зоне не допускается размещать</w:t>
            </w:r>
          </w:p>
        </w:tc>
      </w:tr>
      <w:tr w:rsidR="00367AFF" w:rsidRPr="004F2D7E" w:rsidTr="00AB376C">
        <w:tc>
          <w:tcPr>
            <w:tcW w:w="2644" w:type="pct"/>
            <w:vMerge w:val="restart"/>
            <w:vAlign w:val="center"/>
          </w:tcPr>
          <w:p w:rsidR="00367AFF" w:rsidRPr="00AB376C" w:rsidRDefault="00367AFF" w:rsidP="00AB376C">
            <w:pPr>
              <w:pStyle w:val="11"/>
              <w:ind w:firstLine="0"/>
              <w:jc w:val="center"/>
              <w:rPr>
                <w:color w:val="000000" w:themeColor="text1"/>
              </w:rPr>
            </w:pPr>
            <w:r w:rsidRPr="00AB376C">
              <w:rPr>
                <w:color w:val="000000" w:themeColor="text1"/>
              </w:rPr>
              <w:t>нежилые помещения для дежурного аварийного персонала;</w:t>
            </w:r>
          </w:p>
          <w:p w:rsidR="00367AFF" w:rsidRPr="00AB376C" w:rsidRDefault="00367AFF" w:rsidP="00AB376C">
            <w:pPr>
              <w:pStyle w:val="11"/>
              <w:ind w:firstLine="0"/>
              <w:jc w:val="center"/>
              <w:rPr>
                <w:color w:val="000000" w:themeColor="text1"/>
              </w:rPr>
            </w:pPr>
            <w:r w:rsidRPr="00AB376C">
              <w:rPr>
                <w:color w:val="000000" w:themeColor="text1"/>
              </w:rPr>
              <w:t>помещения для пребывания работающих по вахтовому методу (не более двух недель);</w:t>
            </w:r>
          </w:p>
          <w:p w:rsidR="00367AFF" w:rsidRPr="00AB376C" w:rsidRDefault="00367AFF" w:rsidP="00AB376C">
            <w:pPr>
              <w:pStyle w:val="11"/>
              <w:ind w:firstLine="0"/>
              <w:jc w:val="center"/>
              <w:rPr>
                <w:color w:val="000000" w:themeColor="text1"/>
              </w:rPr>
            </w:pPr>
            <w:r w:rsidRPr="00AB376C">
              <w:rPr>
                <w:color w:val="000000" w:themeColor="text1"/>
              </w:rPr>
              <w:t>здания управления, конструкторские бюро;</w:t>
            </w:r>
          </w:p>
          <w:p w:rsidR="00367AFF" w:rsidRPr="00AB376C" w:rsidRDefault="00367AFF" w:rsidP="00AB376C">
            <w:pPr>
              <w:pStyle w:val="11"/>
              <w:ind w:firstLine="0"/>
              <w:jc w:val="center"/>
              <w:rPr>
                <w:color w:val="000000" w:themeColor="text1"/>
              </w:rPr>
            </w:pPr>
            <w:r w:rsidRPr="00AB376C">
              <w:rPr>
                <w:color w:val="000000" w:themeColor="text1"/>
              </w:rPr>
              <w:t>здания административного назначения;</w:t>
            </w:r>
          </w:p>
          <w:p w:rsidR="00367AFF" w:rsidRPr="00AB376C" w:rsidRDefault="00367AFF" w:rsidP="00AB376C">
            <w:pPr>
              <w:pStyle w:val="11"/>
              <w:ind w:firstLine="0"/>
              <w:jc w:val="center"/>
              <w:rPr>
                <w:color w:val="000000" w:themeColor="text1"/>
              </w:rPr>
            </w:pPr>
            <w:r w:rsidRPr="00AB376C">
              <w:rPr>
                <w:color w:val="000000" w:themeColor="text1"/>
              </w:rPr>
              <w:t>научно-исследовательские лаборатории;</w:t>
            </w:r>
          </w:p>
          <w:p w:rsidR="00367AFF" w:rsidRPr="00AB376C" w:rsidRDefault="00367AFF" w:rsidP="00AB376C">
            <w:pPr>
              <w:pStyle w:val="11"/>
              <w:ind w:firstLine="0"/>
              <w:jc w:val="center"/>
              <w:rPr>
                <w:color w:val="000000" w:themeColor="text1"/>
              </w:rPr>
            </w:pPr>
            <w:r w:rsidRPr="00AB376C">
              <w:rPr>
                <w:color w:val="000000" w:themeColor="text1"/>
              </w:rPr>
              <w:t>поликлиники;</w:t>
            </w:r>
          </w:p>
          <w:p w:rsidR="00367AFF" w:rsidRPr="00AB376C" w:rsidRDefault="00367AFF" w:rsidP="00AB376C">
            <w:pPr>
              <w:pStyle w:val="11"/>
              <w:ind w:firstLine="0"/>
              <w:jc w:val="center"/>
              <w:rPr>
                <w:color w:val="000000" w:themeColor="text1"/>
              </w:rPr>
            </w:pPr>
            <w:r w:rsidRPr="00AB376C">
              <w:rPr>
                <w:color w:val="000000" w:themeColor="text1"/>
              </w:rPr>
              <w:t>спортивно-оздоровительные сооружения закрытого типа;</w:t>
            </w:r>
          </w:p>
          <w:p w:rsidR="00367AFF" w:rsidRPr="00AB376C" w:rsidRDefault="00367AFF" w:rsidP="00AB376C">
            <w:pPr>
              <w:pStyle w:val="11"/>
              <w:ind w:firstLine="0"/>
              <w:jc w:val="center"/>
              <w:rPr>
                <w:color w:val="000000" w:themeColor="text1"/>
              </w:rPr>
            </w:pPr>
            <w:r w:rsidRPr="00AB376C">
              <w:rPr>
                <w:color w:val="000000" w:themeColor="text1"/>
              </w:rPr>
              <w:t>бани, прачечные;</w:t>
            </w:r>
          </w:p>
          <w:p w:rsidR="00367AFF" w:rsidRPr="00AB376C" w:rsidRDefault="00367AFF" w:rsidP="00AB376C">
            <w:pPr>
              <w:pStyle w:val="11"/>
              <w:ind w:firstLine="0"/>
              <w:jc w:val="center"/>
              <w:rPr>
                <w:color w:val="000000" w:themeColor="text1"/>
              </w:rPr>
            </w:pPr>
            <w:r w:rsidRPr="00AB376C">
              <w:rPr>
                <w:color w:val="000000" w:themeColor="text1"/>
              </w:rPr>
              <w:t>объекты торговли и общественного питания;</w:t>
            </w:r>
          </w:p>
          <w:p w:rsidR="00367AFF" w:rsidRPr="00AB376C" w:rsidRDefault="00367AFF" w:rsidP="00AB376C">
            <w:pPr>
              <w:pStyle w:val="11"/>
              <w:ind w:firstLine="0"/>
              <w:jc w:val="center"/>
              <w:rPr>
                <w:color w:val="000000" w:themeColor="text1"/>
              </w:rPr>
            </w:pPr>
            <w:r w:rsidRPr="00AB376C">
              <w:rPr>
                <w:color w:val="000000" w:themeColor="text1"/>
              </w:rPr>
              <w:t>мотели, гостиницы;</w:t>
            </w:r>
          </w:p>
          <w:p w:rsidR="00367AFF" w:rsidRPr="00AB376C" w:rsidRDefault="00367AFF" w:rsidP="00AB376C">
            <w:pPr>
              <w:pStyle w:val="11"/>
              <w:ind w:firstLine="0"/>
              <w:jc w:val="center"/>
              <w:rPr>
                <w:color w:val="000000" w:themeColor="text1"/>
              </w:rPr>
            </w:pPr>
            <w:r w:rsidRPr="00AB376C">
              <w:rPr>
                <w:color w:val="000000" w:themeColor="text1"/>
              </w:rPr>
              <w:t>гаражи, площадки и сооружения для хранения общественного и индивидуального транспорта;</w:t>
            </w:r>
          </w:p>
          <w:p w:rsidR="00367AFF" w:rsidRPr="00AB376C" w:rsidRDefault="00367AFF" w:rsidP="00AB376C">
            <w:pPr>
              <w:pStyle w:val="11"/>
              <w:ind w:firstLine="0"/>
              <w:jc w:val="center"/>
              <w:rPr>
                <w:color w:val="000000" w:themeColor="text1"/>
              </w:rPr>
            </w:pPr>
            <w:r w:rsidRPr="00AB376C">
              <w:rPr>
                <w:color w:val="000000" w:themeColor="text1"/>
              </w:rPr>
              <w:t>пожарные депо;</w:t>
            </w:r>
          </w:p>
          <w:p w:rsidR="00367AFF" w:rsidRPr="00AB376C" w:rsidRDefault="00367AFF" w:rsidP="00AB376C">
            <w:pPr>
              <w:pStyle w:val="11"/>
              <w:ind w:firstLine="0"/>
              <w:jc w:val="center"/>
              <w:rPr>
                <w:color w:val="000000" w:themeColor="text1"/>
              </w:rPr>
            </w:pPr>
            <w:r w:rsidRPr="00AB376C">
              <w:rPr>
                <w:color w:val="000000" w:themeColor="text1"/>
              </w:rPr>
              <w:t xml:space="preserve">местные и транзитные коммуникации, </w:t>
            </w:r>
            <w:r w:rsidRPr="00AB376C">
              <w:rPr>
                <w:color w:val="000000" w:themeColor="text1"/>
              </w:rPr>
              <w:lastRenderedPageBreak/>
              <w:t>линии электропередач;</w:t>
            </w:r>
          </w:p>
          <w:p w:rsidR="00367AFF" w:rsidRPr="00AB376C" w:rsidRDefault="00367AFF" w:rsidP="00AB376C">
            <w:pPr>
              <w:pStyle w:val="11"/>
              <w:ind w:firstLine="0"/>
              <w:jc w:val="center"/>
              <w:rPr>
                <w:color w:val="000000" w:themeColor="text1"/>
              </w:rPr>
            </w:pPr>
            <w:r w:rsidRPr="00AB376C">
              <w:rPr>
                <w:color w:val="000000" w:themeColor="text1"/>
              </w:rPr>
              <w:t xml:space="preserve">электроподстанции, </w:t>
            </w:r>
            <w:proofErr w:type="spellStart"/>
            <w:r w:rsidRPr="00AB376C">
              <w:rPr>
                <w:color w:val="000000" w:themeColor="text1"/>
              </w:rPr>
              <w:t>нефте</w:t>
            </w:r>
            <w:proofErr w:type="spellEnd"/>
            <w:r w:rsidRPr="00AB376C">
              <w:rPr>
                <w:color w:val="000000" w:themeColor="text1"/>
              </w:rPr>
              <w:t>- и газопроводы;</w:t>
            </w:r>
          </w:p>
          <w:p w:rsidR="00367AFF" w:rsidRPr="00AB376C" w:rsidRDefault="00367AFF" w:rsidP="00AB376C">
            <w:pPr>
              <w:pStyle w:val="11"/>
              <w:ind w:firstLine="0"/>
              <w:jc w:val="center"/>
              <w:rPr>
                <w:color w:val="000000" w:themeColor="text1"/>
              </w:rPr>
            </w:pPr>
            <w:r w:rsidRPr="00AB376C">
              <w:rPr>
                <w:color w:val="000000" w:themeColor="text1"/>
              </w:rPr>
              <w:t>артезианские скважины для технического водоснабжения;</w:t>
            </w:r>
          </w:p>
          <w:p w:rsidR="00367AFF" w:rsidRPr="00AB376C" w:rsidRDefault="00367AFF" w:rsidP="00AB376C">
            <w:pPr>
              <w:pStyle w:val="11"/>
              <w:ind w:firstLine="0"/>
              <w:jc w:val="center"/>
              <w:rPr>
                <w:color w:val="000000" w:themeColor="text1"/>
              </w:rPr>
            </w:pPr>
            <w:proofErr w:type="spellStart"/>
            <w:r w:rsidRPr="00AB376C">
              <w:rPr>
                <w:color w:val="000000" w:themeColor="text1"/>
              </w:rPr>
              <w:t>водоохлаждающие</w:t>
            </w:r>
            <w:proofErr w:type="spellEnd"/>
            <w:r w:rsidRPr="00AB376C">
              <w:rPr>
                <w:color w:val="000000" w:themeColor="text1"/>
              </w:rPr>
              <w:t xml:space="preserve"> сооружения для подготовки технической воды;</w:t>
            </w:r>
          </w:p>
          <w:p w:rsidR="00367AFF" w:rsidRPr="00AB376C" w:rsidRDefault="00367AFF" w:rsidP="00AB376C">
            <w:pPr>
              <w:pStyle w:val="11"/>
              <w:ind w:firstLine="0"/>
              <w:jc w:val="center"/>
              <w:rPr>
                <w:color w:val="000000" w:themeColor="text1"/>
              </w:rPr>
            </w:pPr>
            <w:r w:rsidRPr="00AB376C">
              <w:rPr>
                <w:color w:val="000000" w:themeColor="text1"/>
              </w:rPr>
              <w:t>канализационные насосные станции;</w:t>
            </w:r>
          </w:p>
          <w:p w:rsidR="00367AFF" w:rsidRPr="00AB376C" w:rsidRDefault="00367AFF" w:rsidP="00AB376C">
            <w:pPr>
              <w:pStyle w:val="11"/>
              <w:ind w:firstLine="0"/>
              <w:jc w:val="center"/>
              <w:rPr>
                <w:color w:val="000000" w:themeColor="text1"/>
              </w:rPr>
            </w:pPr>
            <w:r w:rsidRPr="00AB376C">
              <w:rPr>
                <w:color w:val="000000" w:themeColor="text1"/>
              </w:rPr>
              <w:t>сооружения оборотного водоснабжения;</w:t>
            </w:r>
          </w:p>
          <w:p w:rsidR="00367AFF" w:rsidRPr="00AB376C" w:rsidRDefault="00367AFF" w:rsidP="00AB376C">
            <w:pPr>
              <w:pStyle w:val="11"/>
              <w:ind w:firstLine="0"/>
              <w:jc w:val="center"/>
              <w:rPr>
                <w:color w:val="000000" w:themeColor="text1"/>
              </w:rPr>
            </w:pPr>
            <w:r w:rsidRPr="00AB376C">
              <w:rPr>
                <w:color w:val="000000" w:themeColor="text1"/>
              </w:rPr>
              <w:t>автозаправочные станции;</w:t>
            </w:r>
          </w:p>
          <w:p w:rsidR="00367AFF" w:rsidRPr="00AB376C" w:rsidRDefault="00367AFF" w:rsidP="00AB376C">
            <w:pPr>
              <w:pStyle w:val="11"/>
              <w:ind w:firstLine="0"/>
              <w:jc w:val="center"/>
              <w:rPr>
                <w:color w:val="000000" w:themeColor="text1"/>
              </w:rPr>
            </w:pPr>
            <w:r w:rsidRPr="00AB376C">
              <w:rPr>
                <w:color w:val="000000" w:themeColor="text1"/>
              </w:rPr>
              <w:t>станции технического обслуживания автомобилей;</w:t>
            </w:r>
          </w:p>
          <w:p w:rsidR="00367AFF" w:rsidRPr="00AB376C" w:rsidRDefault="00367AFF" w:rsidP="00AB376C">
            <w:pPr>
              <w:pStyle w:val="11"/>
              <w:ind w:firstLine="0"/>
              <w:jc w:val="center"/>
              <w:rPr>
                <w:color w:val="000000" w:themeColor="text1"/>
              </w:rPr>
            </w:pPr>
            <w:r w:rsidRPr="00AB376C">
              <w:rPr>
                <w:color w:val="000000" w:themeColor="text1"/>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w:t>
            </w:r>
            <w:proofErr w:type="gramStart"/>
            <w:r w:rsidRPr="00AB376C">
              <w:rPr>
                <w:color w:val="000000" w:themeColor="text1"/>
              </w:rPr>
              <w:t>взаимного негативного</w:t>
            </w:r>
            <w:proofErr w:type="gramEnd"/>
            <w:r w:rsidRPr="00AB376C">
              <w:rPr>
                <w:color w:val="000000" w:themeColor="text1"/>
              </w:rPr>
              <w:t xml:space="preserve"> воздействия на продукцию, среду обитания и здоровье человека.</w:t>
            </w:r>
          </w:p>
        </w:tc>
        <w:tc>
          <w:tcPr>
            <w:tcW w:w="2356" w:type="pct"/>
            <w:vAlign w:val="center"/>
          </w:tcPr>
          <w:p w:rsidR="00367AFF" w:rsidRPr="00AB376C" w:rsidRDefault="00367AFF" w:rsidP="00AB376C">
            <w:pPr>
              <w:pStyle w:val="11"/>
              <w:ind w:firstLine="0"/>
              <w:jc w:val="center"/>
              <w:rPr>
                <w:color w:val="000000" w:themeColor="text1"/>
              </w:rPr>
            </w:pPr>
            <w:r w:rsidRPr="00AB376C">
              <w:rPr>
                <w:color w:val="000000" w:themeColor="text1"/>
              </w:rPr>
              <w:lastRenderedPageBreak/>
              <w:t>жилую застройку, включая отдельные жилые дома, ландшафтно-рекреационные зоны;</w:t>
            </w:r>
          </w:p>
          <w:p w:rsidR="00367AFF" w:rsidRPr="00AB376C" w:rsidRDefault="00367AFF" w:rsidP="00AB376C">
            <w:pPr>
              <w:pStyle w:val="11"/>
              <w:ind w:firstLine="0"/>
              <w:jc w:val="center"/>
              <w:rPr>
                <w:color w:val="000000" w:themeColor="text1"/>
              </w:rPr>
            </w:pPr>
            <w:r w:rsidRPr="00AB376C">
              <w:rPr>
                <w:color w:val="000000" w:themeColor="text1"/>
              </w:rPr>
              <w:t>зоны отдыха;</w:t>
            </w:r>
          </w:p>
          <w:p w:rsidR="00367AFF" w:rsidRPr="00AB376C" w:rsidRDefault="00367AFF" w:rsidP="00AB376C">
            <w:pPr>
              <w:pStyle w:val="11"/>
              <w:ind w:firstLine="0"/>
              <w:jc w:val="center"/>
              <w:rPr>
                <w:color w:val="000000" w:themeColor="text1"/>
              </w:rPr>
            </w:pPr>
            <w:r w:rsidRPr="00AB376C">
              <w:rPr>
                <w:color w:val="000000" w:themeColor="text1"/>
              </w:rPr>
              <w:t>территории курортов, санаториев и домов отдыха;</w:t>
            </w:r>
          </w:p>
          <w:p w:rsidR="00367AFF" w:rsidRPr="00AB376C" w:rsidRDefault="00367AFF" w:rsidP="00AB376C">
            <w:pPr>
              <w:pStyle w:val="11"/>
              <w:ind w:firstLine="0"/>
              <w:jc w:val="center"/>
              <w:rPr>
                <w:color w:val="000000" w:themeColor="text1"/>
              </w:rPr>
            </w:pPr>
            <w:r w:rsidRPr="00AB376C">
              <w:rPr>
                <w:color w:val="000000" w:themeColor="text1"/>
              </w:rPr>
              <w:t>территорий садоводческих товариществ и коттеджной застройки;</w:t>
            </w:r>
          </w:p>
          <w:p w:rsidR="00367AFF" w:rsidRPr="00AB376C" w:rsidRDefault="00367AFF" w:rsidP="00AB376C">
            <w:pPr>
              <w:pStyle w:val="11"/>
              <w:ind w:firstLine="0"/>
              <w:jc w:val="center"/>
              <w:rPr>
                <w:color w:val="000000" w:themeColor="text1"/>
              </w:rPr>
            </w:pPr>
            <w:r w:rsidRPr="00AB376C">
              <w:rPr>
                <w:color w:val="000000" w:themeColor="text1"/>
              </w:rPr>
              <w:t>коллективных или индивидуальных дачных и садово-огородных участков;</w:t>
            </w:r>
          </w:p>
          <w:p w:rsidR="00367AFF" w:rsidRPr="00AB376C" w:rsidRDefault="00367AFF" w:rsidP="00AB376C">
            <w:pPr>
              <w:pStyle w:val="11"/>
              <w:ind w:firstLine="0"/>
              <w:jc w:val="center"/>
              <w:rPr>
                <w:color w:val="000000" w:themeColor="text1"/>
              </w:rPr>
            </w:pPr>
            <w:r w:rsidRPr="00AB376C">
              <w:rPr>
                <w:color w:val="000000" w:themeColor="text1"/>
              </w:rPr>
              <w:t>а также других территорий с нормируемыми показателями качества среды обитания;</w:t>
            </w:r>
          </w:p>
          <w:p w:rsidR="00367AFF" w:rsidRPr="00AB376C" w:rsidRDefault="00367AFF" w:rsidP="00AB376C">
            <w:pPr>
              <w:pStyle w:val="11"/>
              <w:ind w:firstLine="0"/>
              <w:jc w:val="center"/>
              <w:rPr>
                <w:color w:val="000000" w:themeColor="text1"/>
              </w:rPr>
            </w:pPr>
            <w:r w:rsidRPr="00AB376C">
              <w:rPr>
                <w:color w:val="000000" w:themeColor="text1"/>
              </w:rPr>
              <w:t>спортивные сооружения, детские площадки;</w:t>
            </w:r>
          </w:p>
          <w:p w:rsidR="00367AFF" w:rsidRPr="00AB376C" w:rsidRDefault="00367AFF" w:rsidP="00AB376C">
            <w:pPr>
              <w:pStyle w:val="11"/>
              <w:ind w:firstLine="0"/>
              <w:jc w:val="center"/>
              <w:rPr>
                <w:color w:val="000000" w:themeColor="text1"/>
              </w:rPr>
            </w:pPr>
            <w:r w:rsidRPr="00AB376C">
              <w:rPr>
                <w:color w:val="000000" w:themeColor="text1"/>
              </w:rPr>
              <w:t>образовательные и детские учреждения,</w:t>
            </w:r>
          </w:p>
          <w:p w:rsidR="00367AFF" w:rsidRPr="00AB376C" w:rsidRDefault="00367AFF" w:rsidP="00AB376C">
            <w:pPr>
              <w:pStyle w:val="11"/>
              <w:ind w:firstLine="0"/>
              <w:jc w:val="center"/>
              <w:rPr>
                <w:color w:val="000000" w:themeColor="text1"/>
              </w:rPr>
            </w:pPr>
            <w:r w:rsidRPr="00AB376C">
              <w:rPr>
                <w:color w:val="000000" w:themeColor="text1"/>
              </w:rPr>
              <w:t>лечебно-профилактические и оздоровительные учреждения общего пользования.</w:t>
            </w:r>
          </w:p>
        </w:tc>
      </w:tr>
      <w:tr w:rsidR="00367AFF" w:rsidRPr="004F2D7E" w:rsidTr="00AB376C">
        <w:trPr>
          <w:trHeight w:val="4060"/>
        </w:trPr>
        <w:tc>
          <w:tcPr>
            <w:tcW w:w="2644" w:type="pct"/>
            <w:vMerge/>
            <w:vAlign w:val="center"/>
          </w:tcPr>
          <w:p w:rsidR="00367AFF" w:rsidRPr="00AB376C" w:rsidRDefault="00367AFF" w:rsidP="00AB376C">
            <w:pPr>
              <w:pStyle w:val="113"/>
              <w:rPr>
                <w:color w:val="000000" w:themeColor="text1"/>
              </w:rPr>
            </w:pPr>
          </w:p>
        </w:tc>
        <w:tc>
          <w:tcPr>
            <w:tcW w:w="2356" w:type="pct"/>
            <w:vAlign w:val="center"/>
          </w:tcPr>
          <w:p w:rsidR="00367AFF" w:rsidRPr="00AB376C" w:rsidRDefault="00AA67C4" w:rsidP="00AB376C">
            <w:pPr>
              <w:pStyle w:val="11"/>
              <w:ind w:firstLine="0"/>
              <w:jc w:val="center"/>
              <w:rPr>
                <w:color w:val="000000" w:themeColor="text1"/>
              </w:rPr>
            </w:pPr>
            <w:r w:rsidRPr="00AB376C">
              <w:rPr>
                <w:color w:val="000000" w:themeColor="text1"/>
              </w:rPr>
              <w:t>в</w:t>
            </w:r>
            <w:r w:rsidR="00367AFF" w:rsidRPr="00AB376C">
              <w:rPr>
                <w:color w:val="000000" w:themeColor="text1"/>
              </w:rPr>
              <w:t xml:space="preserve"> санитарно-защитной зоне и на территории объектов других отраслей промышленности не допускается размещать</w:t>
            </w:r>
          </w:p>
          <w:p w:rsidR="00367AFF" w:rsidRPr="00AB376C" w:rsidRDefault="00367AFF" w:rsidP="00AB376C">
            <w:pPr>
              <w:pStyle w:val="11"/>
              <w:ind w:firstLine="0"/>
              <w:jc w:val="center"/>
              <w:rPr>
                <w:color w:val="000000" w:themeColor="text1"/>
              </w:rPr>
            </w:pPr>
            <w:r w:rsidRPr="00AB376C">
              <w:rPr>
                <w:color w:val="000000" w:themeColor="text1"/>
              </w:rPr>
              <w:t>объекты по производству лекарственных веществ;</w:t>
            </w:r>
          </w:p>
          <w:p w:rsidR="00367AFF" w:rsidRPr="00AB376C" w:rsidRDefault="00367AFF" w:rsidP="00AB376C">
            <w:pPr>
              <w:pStyle w:val="11"/>
              <w:ind w:firstLine="0"/>
              <w:jc w:val="center"/>
              <w:rPr>
                <w:color w:val="000000" w:themeColor="text1"/>
              </w:rPr>
            </w:pPr>
            <w:r w:rsidRPr="00AB376C">
              <w:rPr>
                <w:color w:val="000000" w:themeColor="text1"/>
              </w:rPr>
              <w:t>лекарственных средств и (или) лекарственных форм;</w:t>
            </w:r>
          </w:p>
          <w:p w:rsidR="00367AFF" w:rsidRPr="00AB376C" w:rsidRDefault="00367AFF" w:rsidP="00AB376C">
            <w:pPr>
              <w:pStyle w:val="11"/>
              <w:ind w:firstLine="0"/>
              <w:jc w:val="center"/>
              <w:rPr>
                <w:color w:val="000000" w:themeColor="text1"/>
              </w:rPr>
            </w:pPr>
            <w:r w:rsidRPr="00AB376C">
              <w:rPr>
                <w:color w:val="000000" w:themeColor="text1"/>
              </w:rPr>
              <w:t>склады сырья и полупродуктов для фармацевтических предприятий;</w:t>
            </w:r>
          </w:p>
          <w:p w:rsidR="00367AFF" w:rsidRPr="00AB376C" w:rsidRDefault="00367AFF" w:rsidP="00AB376C">
            <w:pPr>
              <w:pStyle w:val="11"/>
              <w:ind w:firstLine="0"/>
              <w:jc w:val="center"/>
              <w:rPr>
                <w:color w:val="000000" w:themeColor="text1"/>
              </w:rPr>
            </w:pPr>
            <w:r w:rsidRPr="00AB376C">
              <w:rPr>
                <w:color w:val="000000" w:themeColor="text1"/>
              </w:rPr>
              <w:t>объекты пищевых отраслей промышленности;</w:t>
            </w:r>
          </w:p>
          <w:p w:rsidR="00367AFF" w:rsidRPr="00AB376C" w:rsidRDefault="00367AFF" w:rsidP="00AB376C">
            <w:pPr>
              <w:pStyle w:val="11"/>
              <w:ind w:firstLine="0"/>
              <w:jc w:val="center"/>
              <w:rPr>
                <w:color w:val="000000" w:themeColor="text1"/>
              </w:rPr>
            </w:pPr>
            <w:r w:rsidRPr="00AB376C">
              <w:rPr>
                <w:color w:val="000000" w:themeColor="text1"/>
              </w:rPr>
              <w:t>оптовые склады продовольственного сырья и пищевых продуктов;</w:t>
            </w:r>
          </w:p>
          <w:p w:rsidR="00367AFF" w:rsidRPr="00AB376C" w:rsidRDefault="00367AFF" w:rsidP="00AB376C">
            <w:pPr>
              <w:pStyle w:val="11"/>
              <w:ind w:firstLine="0"/>
              <w:jc w:val="center"/>
              <w:rPr>
                <w:color w:val="000000" w:themeColor="text1"/>
              </w:rPr>
            </w:pPr>
            <w:r w:rsidRPr="00AB376C">
              <w:rPr>
                <w:color w:val="000000" w:themeColor="text1"/>
              </w:rPr>
              <w:t>комплексы водопроводных сооружений для подготовки и хранения питьевой воды, которые могут повлиять на качество продукции.</w:t>
            </w:r>
          </w:p>
        </w:tc>
      </w:tr>
    </w:tbl>
    <w:p w:rsidR="00367AFF" w:rsidRPr="001376B3" w:rsidRDefault="00367AFF" w:rsidP="008F2883">
      <w:pPr>
        <w:pStyle w:val="aff"/>
        <w:spacing w:before="120"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lastRenderedPageBreak/>
        <w:t xml:space="preserve">Санитарно-защитные зоны от наземных гаражей-стоянок, паркингов закрытого типа принимается на основании </w:t>
      </w:r>
      <w:proofErr w:type="gramStart"/>
      <w:r w:rsidRPr="001376B3">
        <w:rPr>
          <w:rFonts w:ascii="Times New Roman" w:hAnsi="Times New Roman"/>
          <w:color w:val="000000" w:themeColor="text1"/>
          <w:sz w:val="28"/>
          <w:szCs w:val="28"/>
          <w:lang w:val="ru-RU"/>
        </w:rPr>
        <w:t>результатов расчётов рассеивания загрязнений</w:t>
      </w:r>
      <w:proofErr w:type="gramEnd"/>
      <w:r w:rsidRPr="001376B3">
        <w:rPr>
          <w:rFonts w:ascii="Times New Roman" w:hAnsi="Times New Roman"/>
          <w:color w:val="000000" w:themeColor="text1"/>
          <w:sz w:val="28"/>
          <w:szCs w:val="28"/>
          <w:lang w:val="ru-RU"/>
        </w:rPr>
        <w:t xml:space="preserve"> в атмосферном воздухе и уровней физического воздействия, для гостевых автостоянок санитарно-защитные зоны не устанавливаются. </w:t>
      </w:r>
      <w:proofErr w:type="gramStart"/>
      <w:r w:rsidRPr="001376B3">
        <w:rPr>
          <w:rFonts w:ascii="Times New Roman" w:hAnsi="Times New Roman"/>
          <w:color w:val="000000" w:themeColor="text1"/>
          <w:sz w:val="28"/>
          <w:szCs w:val="28"/>
          <w:lang w:val="ru-RU"/>
        </w:rPr>
        <w:t>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 В случае размещения подземных, полуподземных и обвалованных гаражей-стоянок в жилом доме расстояние от въезда-выезда до жилого дома не регламентируется.</w:t>
      </w:r>
      <w:proofErr w:type="gramEnd"/>
      <w:r w:rsidRPr="001376B3">
        <w:rPr>
          <w:rFonts w:ascii="Times New Roman" w:hAnsi="Times New Roman"/>
          <w:color w:val="000000" w:themeColor="text1"/>
          <w:sz w:val="28"/>
          <w:szCs w:val="28"/>
          <w:lang w:val="ru-RU"/>
        </w:rPr>
        <w:t xml:space="preserve"> Достаточность разрыва обосновывается расчётами загрязнения атмосферного воздуха</w:t>
      </w:r>
      <w:r w:rsidR="008F2883" w:rsidRPr="001376B3">
        <w:rPr>
          <w:rFonts w:ascii="Times New Roman" w:hAnsi="Times New Roman"/>
          <w:color w:val="000000" w:themeColor="text1"/>
          <w:sz w:val="28"/>
          <w:szCs w:val="28"/>
          <w:lang w:val="ru-RU"/>
        </w:rPr>
        <w:t xml:space="preserve"> и акустическими расчётами.</w:t>
      </w:r>
    </w:p>
    <w:p w:rsidR="00367AFF" w:rsidRPr="001376B3" w:rsidRDefault="00367AFF" w:rsidP="008F2883">
      <w:pPr>
        <w:pStyle w:val="2e"/>
        <w:spacing w:after="0"/>
        <w:ind w:right="0"/>
        <w:jc w:val="center"/>
        <w:rPr>
          <w:color w:val="000000" w:themeColor="text1"/>
          <w:sz w:val="28"/>
          <w:szCs w:val="28"/>
        </w:rPr>
      </w:pPr>
      <w:r w:rsidRPr="001376B3">
        <w:rPr>
          <w:color w:val="000000" w:themeColor="text1"/>
          <w:sz w:val="28"/>
          <w:szCs w:val="28"/>
        </w:rPr>
        <w:t>Санитарные разрывы (санитарная полоса отчуждения) транспортных коммуникаций</w:t>
      </w:r>
    </w:p>
    <w:p w:rsidR="00367AFF" w:rsidRPr="001376B3" w:rsidRDefault="00367AFF" w:rsidP="008F2883">
      <w:pPr>
        <w:pStyle w:val="aff"/>
        <w:spacing w:line="240" w:lineRule="auto"/>
        <w:ind w:firstLine="851"/>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Устанавливаются в соответствии с СанПиН 2.2.1/2.1.1.1200–03 «Санитарно-защитные зоны и санитарная классификация предприятий, </w:t>
      </w:r>
      <w:r w:rsidRPr="001376B3">
        <w:rPr>
          <w:rFonts w:ascii="Times New Roman" w:hAnsi="Times New Roman"/>
          <w:color w:val="000000" w:themeColor="text1"/>
          <w:sz w:val="28"/>
          <w:szCs w:val="28"/>
          <w:lang w:val="ru-RU"/>
        </w:rPr>
        <w:lastRenderedPageBreak/>
        <w:t>сооружений и иных объектов. Новая редакция», СП</w:t>
      </w:r>
      <w:r w:rsidRPr="001376B3">
        <w:rPr>
          <w:rFonts w:ascii="Times New Roman" w:hAnsi="Times New Roman"/>
          <w:color w:val="000000" w:themeColor="text1"/>
          <w:sz w:val="28"/>
          <w:szCs w:val="28"/>
        </w:rPr>
        <w:t> </w:t>
      </w:r>
      <w:r w:rsidRPr="001376B3">
        <w:rPr>
          <w:rFonts w:ascii="Times New Roman" w:hAnsi="Times New Roman"/>
          <w:color w:val="000000" w:themeColor="text1"/>
          <w:sz w:val="28"/>
          <w:szCs w:val="28"/>
          <w:lang w:val="ru-RU"/>
        </w:rPr>
        <w:t>42.13330.2016 «Градостроительство. Планировка и застройка городских и сельских поселений» Актуализированная редакция СНиП 2.07.01–89*.</w:t>
      </w:r>
    </w:p>
    <w:p w:rsidR="00367AFF" w:rsidRPr="001376B3" w:rsidRDefault="00367AFF" w:rsidP="008F2883">
      <w:pPr>
        <w:pStyle w:val="2e"/>
        <w:spacing w:after="0"/>
        <w:ind w:right="0" w:firstLine="851"/>
        <w:jc w:val="center"/>
        <w:rPr>
          <w:color w:val="000000" w:themeColor="text1"/>
          <w:sz w:val="28"/>
          <w:szCs w:val="28"/>
        </w:rPr>
      </w:pPr>
      <w:r w:rsidRPr="001376B3">
        <w:rPr>
          <w:color w:val="000000" w:themeColor="text1"/>
          <w:sz w:val="28"/>
          <w:szCs w:val="28"/>
        </w:rPr>
        <w:t>Санитарные разрывы (санитарная полоса отчуждения) инженерных коммуникаций</w:t>
      </w:r>
    </w:p>
    <w:p w:rsidR="00367AFF" w:rsidRPr="001376B3" w:rsidRDefault="00367AFF" w:rsidP="008F2883">
      <w:pPr>
        <w:pStyle w:val="aff"/>
        <w:spacing w:line="240" w:lineRule="auto"/>
        <w:ind w:firstLine="851"/>
        <w:rPr>
          <w:rFonts w:ascii="Times New Roman" w:hAnsi="Times New Roman"/>
          <w:color w:val="000000" w:themeColor="text1"/>
          <w:sz w:val="28"/>
          <w:szCs w:val="28"/>
          <w:lang w:val="ru-RU"/>
        </w:rPr>
      </w:pPr>
      <w:proofErr w:type="gramStart"/>
      <w:r w:rsidRPr="001376B3">
        <w:rPr>
          <w:rFonts w:ascii="Times New Roman" w:hAnsi="Times New Roman"/>
          <w:color w:val="000000" w:themeColor="text1"/>
          <w:sz w:val="28"/>
          <w:szCs w:val="28"/>
          <w:lang w:val="ru-RU"/>
        </w:rPr>
        <w:t>Определяются в соответствии с СанПиН 2.2.1/2.1.1.1200–03 «Санитарно-защитные зоны и санитарная классификация предприятий, сооружений и иных объектов» (новая редакция), СанПиН 2.2.1./2.1.1.</w:t>
      </w:r>
      <w:r w:rsidRPr="001376B3">
        <w:rPr>
          <w:rFonts w:ascii="Times New Roman" w:hAnsi="Times New Roman"/>
          <w:color w:val="000000" w:themeColor="text1"/>
          <w:sz w:val="28"/>
          <w:szCs w:val="28"/>
        </w:rPr>
        <w:t> </w:t>
      </w:r>
      <w:r w:rsidRPr="001376B3">
        <w:rPr>
          <w:rFonts w:ascii="Times New Roman" w:hAnsi="Times New Roman"/>
          <w:color w:val="000000" w:themeColor="text1"/>
          <w:sz w:val="28"/>
          <w:szCs w:val="28"/>
          <w:lang w:val="ru-RU"/>
        </w:rPr>
        <w:t>– 2361–08 «Изменения № 1 к СанПиН 2.2.1./2.1.1.1200–03 Новая редакция, СанПиН 2.2.1/2.1.1.2555–09 «Изменение № 2 к СанПиН 2.2.1/2.1.1.1200–03 Новая редакция, СанПиН 2.2.1/2.1.1.2739–10 «Изменения и дополнения №</w:t>
      </w:r>
      <w:r w:rsidRPr="001376B3">
        <w:rPr>
          <w:rFonts w:ascii="Times New Roman" w:hAnsi="Times New Roman"/>
          <w:color w:val="000000" w:themeColor="text1"/>
          <w:sz w:val="28"/>
          <w:szCs w:val="28"/>
        </w:rPr>
        <w:t> </w:t>
      </w:r>
      <w:r w:rsidRPr="001376B3">
        <w:rPr>
          <w:rFonts w:ascii="Times New Roman" w:hAnsi="Times New Roman"/>
          <w:color w:val="000000" w:themeColor="text1"/>
          <w:sz w:val="28"/>
          <w:szCs w:val="28"/>
          <w:lang w:val="ru-RU"/>
        </w:rPr>
        <w:t>3 к СанПиН 2.2.1/2.1.1.1200–03 Новая</w:t>
      </w:r>
      <w:proofErr w:type="gramEnd"/>
      <w:r w:rsidRPr="001376B3">
        <w:rPr>
          <w:rFonts w:ascii="Times New Roman" w:hAnsi="Times New Roman"/>
          <w:color w:val="000000" w:themeColor="text1"/>
          <w:sz w:val="28"/>
          <w:szCs w:val="28"/>
          <w:lang w:val="ru-RU"/>
        </w:rPr>
        <w:t xml:space="preserve"> редакция; СП</w:t>
      </w:r>
      <w:r w:rsidRPr="001376B3">
        <w:rPr>
          <w:rFonts w:ascii="Times New Roman" w:hAnsi="Times New Roman"/>
          <w:color w:val="000000" w:themeColor="text1"/>
          <w:sz w:val="28"/>
          <w:szCs w:val="28"/>
        </w:rPr>
        <w:t> </w:t>
      </w:r>
      <w:r w:rsidRPr="001376B3">
        <w:rPr>
          <w:rFonts w:ascii="Times New Roman" w:hAnsi="Times New Roman"/>
          <w:color w:val="000000" w:themeColor="text1"/>
          <w:sz w:val="28"/>
          <w:szCs w:val="28"/>
          <w:lang w:val="ru-RU"/>
        </w:rPr>
        <w:t>42.13330.2016 «Градостроительство. Планировка и застройка городских и сельских поселений» Актуализированная редакция СНиП 2.07.01–89*.</w:t>
      </w:r>
    </w:p>
    <w:p w:rsidR="00367AFF" w:rsidRPr="001376B3" w:rsidRDefault="00367AFF" w:rsidP="008F2883">
      <w:pPr>
        <w:pStyle w:val="2e"/>
        <w:spacing w:after="0"/>
        <w:ind w:right="0" w:firstLine="851"/>
        <w:jc w:val="center"/>
        <w:rPr>
          <w:color w:val="000000" w:themeColor="text1"/>
          <w:sz w:val="28"/>
          <w:szCs w:val="28"/>
        </w:rPr>
      </w:pPr>
      <w:r w:rsidRPr="001376B3">
        <w:rPr>
          <w:color w:val="000000" w:themeColor="text1"/>
          <w:sz w:val="28"/>
          <w:szCs w:val="28"/>
        </w:rPr>
        <w:t>Охранные зоны объектов инженерной инфраструктуры (объектов электросетевого хозяйства)</w:t>
      </w:r>
    </w:p>
    <w:p w:rsidR="00367AFF" w:rsidRPr="001376B3" w:rsidRDefault="00367AFF" w:rsidP="008F2883">
      <w:pPr>
        <w:pStyle w:val="aff"/>
        <w:spacing w:line="240" w:lineRule="auto"/>
        <w:ind w:firstLine="851"/>
        <w:rPr>
          <w:rFonts w:ascii="Times New Roman" w:hAnsi="Times New Roman"/>
          <w:color w:val="000000" w:themeColor="text1"/>
          <w:sz w:val="24"/>
          <w:szCs w:val="24"/>
          <w:lang w:val="ru-RU"/>
        </w:rPr>
      </w:pPr>
      <w:proofErr w:type="gramStart"/>
      <w:r w:rsidRPr="001376B3">
        <w:rPr>
          <w:rFonts w:ascii="Times New Roman" w:hAnsi="Times New Roman"/>
          <w:color w:val="000000" w:themeColor="text1"/>
          <w:sz w:val="28"/>
          <w:szCs w:val="28"/>
          <w:lang w:val="ru-RU"/>
        </w:rPr>
        <w:t xml:space="preserve">Устанавливаются в соответствии с </w:t>
      </w:r>
      <w:r w:rsidR="00AA67C4" w:rsidRPr="001376B3">
        <w:rPr>
          <w:rFonts w:ascii="Times New Roman" w:hAnsi="Times New Roman"/>
          <w:color w:val="000000" w:themeColor="text1"/>
          <w:sz w:val="28"/>
          <w:szCs w:val="28"/>
          <w:lang w:val="ru-RU"/>
        </w:rPr>
        <w:t>п</w:t>
      </w:r>
      <w:r w:rsidRPr="001376B3">
        <w:rPr>
          <w:rFonts w:ascii="Times New Roman" w:hAnsi="Times New Roman"/>
          <w:color w:val="000000" w:themeColor="text1"/>
          <w:sz w:val="28"/>
          <w:szCs w:val="28"/>
          <w:lang w:val="ru-RU"/>
        </w:rPr>
        <w:t>остановлением Правительства Российской Федерации от 24 февраля 2009 г</w:t>
      </w:r>
      <w:r w:rsidR="00AA67C4" w:rsidRPr="001376B3">
        <w:rPr>
          <w:rFonts w:ascii="Times New Roman" w:hAnsi="Times New Roman"/>
          <w:color w:val="000000" w:themeColor="text1"/>
          <w:sz w:val="28"/>
          <w:szCs w:val="28"/>
          <w:lang w:val="ru-RU"/>
        </w:rPr>
        <w:t>ода</w:t>
      </w:r>
      <w:r w:rsidRPr="001376B3">
        <w:rPr>
          <w:rFonts w:ascii="Times New Roman" w:hAnsi="Times New Roman"/>
          <w:color w:val="000000" w:themeColor="text1"/>
          <w:sz w:val="28"/>
          <w:szCs w:val="28"/>
          <w:lang w:val="ru-RU"/>
        </w:rPr>
        <w:t xml:space="preserve"> № 160 «О порядке установления охранных зон объектов электросетевого хозяйства и особых условий использования земельных участков, расп</w:t>
      </w:r>
      <w:r w:rsidR="008F2883" w:rsidRPr="001376B3">
        <w:rPr>
          <w:rFonts w:ascii="Times New Roman" w:hAnsi="Times New Roman"/>
          <w:color w:val="000000" w:themeColor="text1"/>
          <w:sz w:val="28"/>
          <w:szCs w:val="28"/>
          <w:lang w:val="ru-RU"/>
        </w:rPr>
        <w:t>оложенных в границах таких зон».</w:t>
      </w:r>
      <w:proofErr w:type="gramEnd"/>
    </w:p>
    <w:p w:rsidR="00367AFF" w:rsidRPr="00AB376C" w:rsidRDefault="00367AFF" w:rsidP="009F2C3F">
      <w:pPr>
        <w:keepNext/>
        <w:tabs>
          <w:tab w:val="left" w:pos="567"/>
        </w:tabs>
        <w:suppressAutoHyphens/>
        <w:jc w:val="both"/>
        <w:rPr>
          <w:rFonts w:ascii="Times New Roman" w:hAnsi="Times New Roman"/>
          <w:b/>
          <w:color w:val="000000" w:themeColor="text1"/>
          <w:lang w:val="ru-RU"/>
        </w:rPr>
      </w:pPr>
      <w:r w:rsidRPr="00AB376C">
        <w:rPr>
          <w:rFonts w:ascii="Times New Roman" w:hAnsi="Times New Roman"/>
          <w:b/>
          <w:color w:val="000000" w:themeColor="text1"/>
          <w:lang w:val="ru-RU"/>
        </w:rPr>
        <w:t xml:space="preserve">Таблица </w:t>
      </w:r>
      <w:r w:rsidR="009F2C3F">
        <w:rPr>
          <w:rFonts w:ascii="Times New Roman" w:hAnsi="Times New Roman"/>
          <w:b/>
          <w:color w:val="000000" w:themeColor="text1"/>
          <w:lang w:val="ru-RU"/>
        </w:rPr>
        <w:t>21</w:t>
      </w:r>
      <w:r w:rsidRPr="00AB376C">
        <w:rPr>
          <w:rFonts w:ascii="Times New Roman" w:hAnsi="Times New Roman"/>
          <w:b/>
          <w:color w:val="000000" w:themeColor="text1"/>
          <w:lang w:val="ru-RU"/>
        </w:rPr>
        <w:t xml:space="preserve"> – Охранная зона воздушных линий электропередач, проходящих по территории муниципального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5489"/>
        <w:gridCol w:w="2586"/>
      </w:tblGrid>
      <w:tr w:rsidR="00934BCE" w:rsidRPr="00AB376C" w:rsidTr="00AB376C">
        <w:trPr>
          <w:trHeight w:val="193"/>
          <w:tblHeader/>
        </w:trPr>
        <w:tc>
          <w:tcPr>
            <w:tcW w:w="516" w:type="pct"/>
            <w:tcBorders>
              <w:top w:val="single" w:sz="4" w:space="0" w:color="auto"/>
              <w:left w:val="single" w:sz="4" w:space="0" w:color="auto"/>
              <w:bottom w:val="single" w:sz="4" w:space="0" w:color="auto"/>
              <w:right w:val="single" w:sz="4" w:space="0" w:color="auto"/>
            </w:tcBorders>
            <w:vAlign w:val="center"/>
          </w:tcPr>
          <w:p w:rsidR="00934BCE" w:rsidRPr="00AB376C" w:rsidRDefault="00934BCE" w:rsidP="00AB376C">
            <w:pPr>
              <w:suppressAutoHyphens/>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w:t>
            </w:r>
          </w:p>
        </w:tc>
        <w:tc>
          <w:tcPr>
            <w:tcW w:w="3048" w:type="pct"/>
            <w:tcBorders>
              <w:top w:val="single" w:sz="4" w:space="0" w:color="auto"/>
              <w:left w:val="single" w:sz="4" w:space="0" w:color="auto"/>
              <w:bottom w:val="single" w:sz="4" w:space="0" w:color="auto"/>
              <w:right w:val="single" w:sz="4" w:space="0" w:color="auto"/>
            </w:tcBorders>
            <w:vAlign w:val="center"/>
            <w:hideMark/>
          </w:tcPr>
          <w:p w:rsidR="00934BCE" w:rsidRPr="00AB376C" w:rsidRDefault="00934BCE" w:rsidP="00AB376C">
            <w:pPr>
              <w:suppressAutoHyphens/>
              <w:jc w:val="center"/>
              <w:rPr>
                <w:rFonts w:ascii="Times New Roman" w:hAnsi="Times New Roman"/>
                <w:b/>
                <w:color w:val="000000" w:themeColor="text1"/>
                <w:sz w:val="22"/>
                <w:szCs w:val="22"/>
              </w:rPr>
            </w:pPr>
            <w:proofErr w:type="spellStart"/>
            <w:r w:rsidRPr="00AB376C">
              <w:rPr>
                <w:rFonts w:ascii="Times New Roman" w:hAnsi="Times New Roman"/>
                <w:b/>
                <w:color w:val="000000" w:themeColor="text1"/>
                <w:sz w:val="22"/>
                <w:szCs w:val="22"/>
              </w:rPr>
              <w:t>Напряжение</w:t>
            </w:r>
            <w:proofErr w:type="spellEnd"/>
            <w:r w:rsidRPr="00AB376C">
              <w:rPr>
                <w:rFonts w:ascii="Times New Roman" w:hAnsi="Times New Roman"/>
                <w:b/>
                <w:color w:val="000000" w:themeColor="text1"/>
                <w:sz w:val="22"/>
                <w:szCs w:val="22"/>
              </w:rPr>
              <w:t xml:space="preserve"> </w:t>
            </w:r>
            <w:proofErr w:type="spellStart"/>
            <w:r w:rsidRPr="00AB376C">
              <w:rPr>
                <w:rFonts w:ascii="Times New Roman" w:hAnsi="Times New Roman"/>
                <w:b/>
                <w:color w:val="000000" w:themeColor="text1"/>
                <w:sz w:val="22"/>
                <w:szCs w:val="22"/>
              </w:rPr>
              <w:t>линий</w:t>
            </w:r>
            <w:proofErr w:type="spellEnd"/>
            <w:r w:rsidRPr="00AB376C">
              <w:rPr>
                <w:rFonts w:ascii="Times New Roman" w:hAnsi="Times New Roman"/>
                <w:b/>
                <w:color w:val="000000" w:themeColor="text1"/>
                <w:sz w:val="22"/>
                <w:szCs w:val="22"/>
              </w:rPr>
              <w:t xml:space="preserve"> </w:t>
            </w:r>
            <w:proofErr w:type="spellStart"/>
            <w:r w:rsidRPr="00AB376C">
              <w:rPr>
                <w:rFonts w:ascii="Times New Roman" w:hAnsi="Times New Roman"/>
                <w:b/>
                <w:color w:val="000000" w:themeColor="text1"/>
                <w:sz w:val="22"/>
                <w:szCs w:val="22"/>
              </w:rPr>
              <w:t>электропередач</w:t>
            </w:r>
            <w:proofErr w:type="spellEnd"/>
            <w:r w:rsidRPr="00AB376C">
              <w:rPr>
                <w:rFonts w:ascii="Times New Roman" w:hAnsi="Times New Roman"/>
                <w:b/>
                <w:color w:val="000000" w:themeColor="text1"/>
                <w:sz w:val="22"/>
                <w:szCs w:val="22"/>
              </w:rPr>
              <w:t xml:space="preserve">, </w:t>
            </w:r>
            <w:proofErr w:type="spellStart"/>
            <w:r w:rsidRPr="00AB376C">
              <w:rPr>
                <w:rFonts w:ascii="Times New Roman" w:hAnsi="Times New Roman"/>
                <w:b/>
                <w:color w:val="000000" w:themeColor="text1"/>
                <w:sz w:val="22"/>
                <w:szCs w:val="22"/>
              </w:rPr>
              <w:t>кВ</w:t>
            </w:r>
            <w:proofErr w:type="spellEnd"/>
          </w:p>
        </w:tc>
        <w:tc>
          <w:tcPr>
            <w:tcW w:w="1436" w:type="pct"/>
            <w:tcBorders>
              <w:top w:val="single" w:sz="4" w:space="0" w:color="auto"/>
              <w:left w:val="single" w:sz="4" w:space="0" w:color="auto"/>
              <w:bottom w:val="single" w:sz="4" w:space="0" w:color="auto"/>
              <w:right w:val="single" w:sz="4" w:space="0" w:color="auto"/>
            </w:tcBorders>
            <w:vAlign w:val="center"/>
            <w:hideMark/>
          </w:tcPr>
          <w:p w:rsidR="00934BCE" w:rsidRPr="00AB376C" w:rsidRDefault="00934BCE" w:rsidP="00AB376C">
            <w:pPr>
              <w:suppressAutoHyphens/>
              <w:jc w:val="center"/>
              <w:rPr>
                <w:rFonts w:ascii="Times New Roman" w:hAnsi="Times New Roman"/>
                <w:b/>
                <w:color w:val="000000" w:themeColor="text1"/>
                <w:sz w:val="22"/>
                <w:szCs w:val="22"/>
              </w:rPr>
            </w:pPr>
            <w:r w:rsidRPr="00AB376C">
              <w:rPr>
                <w:rFonts w:ascii="Times New Roman" w:hAnsi="Times New Roman"/>
                <w:b/>
                <w:color w:val="000000" w:themeColor="text1"/>
                <w:sz w:val="22"/>
                <w:szCs w:val="22"/>
              </w:rPr>
              <w:t>ЗСР, м</w:t>
            </w:r>
          </w:p>
        </w:tc>
      </w:tr>
      <w:tr w:rsidR="00934BCE" w:rsidRPr="00AB376C" w:rsidTr="00AB376C">
        <w:trPr>
          <w:trHeight w:val="220"/>
        </w:trPr>
        <w:tc>
          <w:tcPr>
            <w:tcW w:w="516" w:type="pct"/>
            <w:tcBorders>
              <w:top w:val="single" w:sz="4" w:space="0" w:color="auto"/>
              <w:left w:val="single" w:sz="4" w:space="0" w:color="auto"/>
              <w:bottom w:val="single" w:sz="4" w:space="0" w:color="auto"/>
              <w:right w:val="single" w:sz="4" w:space="0" w:color="auto"/>
            </w:tcBorders>
            <w:vAlign w:val="center"/>
          </w:tcPr>
          <w:p w:rsidR="00934BCE" w:rsidRPr="00AB376C" w:rsidRDefault="00934BCE" w:rsidP="00AB376C">
            <w:pPr>
              <w:suppressAutoHyphens/>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1</w:t>
            </w:r>
          </w:p>
        </w:tc>
        <w:tc>
          <w:tcPr>
            <w:tcW w:w="3048" w:type="pct"/>
            <w:tcBorders>
              <w:top w:val="single" w:sz="4" w:space="0" w:color="auto"/>
              <w:left w:val="single" w:sz="4" w:space="0" w:color="auto"/>
              <w:bottom w:val="single" w:sz="4" w:space="0" w:color="auto"/>
              <w:right w:val="single" w:sz="4" w:space="0" w:color="auto"/>
            </w:tcBorders>
            <w:vAlign w:val="center"/>
            <w:hideMark/>
          </w:tcPr>
          <w:p w:rsidR="00934BCE" w:rsidRPr="00AB376C" w:rsidRDefault="00934BCE" w:rsidP="00AB376C">
            <w:pPr>
              <w:suppressAutoHyphens/>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2</w:t>
            </w:r>
          </w:p>
        </w:tc>
        <w:tc>
          <w:tcPr>
            <w:tcW w:w="1436" w:type="pct"/>
            <w:tcBorders>
              <w:top w:val="single" w:sz="4" w:space="0" w:color="auto"/>
              <w:left w:val="single" w:sz="4" w:space="0" w:color="auto"/>
              <w:bottom w:val="single" w:sz="4" w:space="0" w:color="auto"/>
              <w:right w:val="single" w:sz="4" w:space="0" w:color="auto"/>
            </w:tcBorders>
            <w:vAlign w:val="center"/>
            <w:hideMark/>
          </w:tcPr>
          <w:p w:rsidR="00934BCE" w:rsidRPr="00AB376C" w:rsidRDefault="00934BCE" w:rsidP="00AB376C">
            <w:pPr>
              <w:suppressAutoHyphens/>
              <w:jc w:val="center"/>
              <w:rPr>
                <w:rFonts w:ascii="Times New Roman" w:hAnsi="Times New Roman"/>
                <w:b/>
                <w:color w:val="000000" w:themeColor="text1"/>
                <w:sz w:val="22"/>
                <w:szCs w:val="22"/>
                <w:lang w:val="ru-RU"/>
              </w:rPr>
            </w:pPr>
            <w:r w:rsidRPr="00AB376C">
              <w:rPr>
                <w:rFonts w:ascii="Times New Roman" w:hAnsi="Times New Roman"/>
                <w:b/>
                <w:color w:val="000000" w:themeColor="text1"/>
                <w:sz w:val="22"/>
                <w:szCs w:val="22"/>
                <w:lang w:val="ru-RU"/>
              </w:rPr>
              <w:t>3</w:t>
            </w:r>
          </w:p>
        </w:tc>
      </w:tr>
      <w:tr w:rsidR="00934BCE" w:rsidRPr="00AB376C" w:rsidTr="00AB376C">
        <w:trPr>
          <w:trHeight w:val="220"/>
        </w:trPr>
        <w:tc>
          <w:tcPr>
            <w:tcW w:w="516" w:type="pct"/>
            <w:tcBorders>
              <w:top w:val="single" w:sz="4" w:space="0" w:color="auto"/>
              <w:left w:val="single" w:sz="4" w:space="0" w:color="auto"/>
              <w:bottom w:val="single" w:sz="4" w:space="0" w:color="auto"/>
              <w:right w:val="single" w:sz="4" w:space="0" w:color="auto"/>
            </w:tcBorders>
            <w:vAlign w:val="center"/>
          </w:tcPr>
          <w:p w:rsidR="00934BCE" w:rsidRPr="00AB376C" w:rsidRDefault="00934BCE" w:rsidP="00AB376C">
            <w:pPr>
              <w:suppressAutoHyphens/>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1</w:t>
            </w:r>
          </w:p>
        </w:tc>
        <w:tc>
          <w:tcPr>
            <w:tcW w:w="3048" w:type="pct"/>
            <w:tcBorders>
              <w:top w:val="single" w:sz="4" w:space="0" w:color="auto"/>
              <w:left w:val="single" w:sz="4" w:space="0" w:color="auto"/>
              <w:bottom w:val="single" w:sz="4" w:space="0" w:color="auto"/>
              <w:right w:val="single" w:sz="4" w:space="0" w:color="auto"/>
            </w:tcBorders>
            <w:vAlign w:val="center"/>
            <w:hideMark/>
          </w:tcPr>
          <w:p w:rsidR="00934BCE" w:rsidRPr="00AB376C" w:rsidRDefault="00934BCE" w:rsidP="00AB376C">
            <w:pPr>
              <w:suppressAutoHyphens/>
              <w:jc w:val="center"/>
              <w:rPr>
                <w:rFonts w:ascii="Times New Roman" w:hAnsi="Times New Roman"/>
                <w:color w:val="000000" w:themeColor="text1"/>
                <w:sz w:val="22"/>
                <w:szCs w:val="22"/>
              </w:rPr>
            </w:pPr>
            <w:proofErr w:type="spellStart"/>
            <w:r w:rsidRPr="00AB376C">
              <w:rPr>
                <w:rFonts w:ascii="Times New Roman" w:hAnsi="Times New Roman"/>
                <w:color w:val="000000" w:themeColor="text1"/>
                <w:sz w:val="22"/>
                <w:szCs w:val="22"/>
              </w:rPr>
              <w:t>до</w:t>
            </w:r>
            <w:proofErr w:type="spellEnd"/>
            <w:r w:rsidRPr="00AB376C">
              <w:rPr>
                <w:rFonts w:ascii="Times New Roman" w:hAnsi="Times New Roman"/>
                <w:color w:val="000000" w:themeColor="text1"/>
                <w:sz w:val="22"/>
                <w:szCs w:val="22"/>
              </w:rPr>
              <w:t xml:space="preserve"> 1</w:t>
            </w:r>
          </w:p>
        </w:tc>
        <w:tc>
          <w:tcPr>
            <w:tcW w:w="1436" w:type="pct"/>
            <w:tcBorders>
              <w:top w:val="single" w:sz="4" w:space="0" w:color="auto"/>
              <w:left w:val="single" w:sz="4" w:space="0" w:color="auto"/>
              <w:bottom w:val="single" w:sz="4" w:space="0" w:color="auto"/>
              <w:right w:val="single" w:sz="4" w:space="0" w:color="auto"/>
            </w:tcBorders>
            <w:vAlign w:val="center"/>
            <w:hideMark/>
          </w:tcPr>
          <w:p w:rsidR="00934BCE" w:rsidRPr="00AB376C" w:rsidRDefault="00934BCE" w:rsidP="00AB376C">
            <w:pPr>
              <w:suppressAutoHyphens/>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2</w:t>
            </w:r>
          </w:p>
        </w:tc>
      </w:tr>
      <w:tr w:rsidR="00934BCE" w:rsidRPr="00AB376C" w:rsidTr="00AB376C">
        <w:trPr>
          <w:trHeight w:val="220"/>
        </w:trPr>
        <w:tc>
          <w:tcPr>
            <w:tcW w:w="516" w:type="pct"/>
            <w:tcBorders>
              <w:top w:val="single" w:sz="4" w:space="0" w:color="auto"/>
              <w:left w:val="single" w:sz="4" w:space="0" w:color="auto"/>
              <w:bottom w:val="single" w:sz="4" w:space="0" w:color="auto"/>
              <w:right w:val="single" w:sz="4" w:space="0" w:color="auto"/>
            </w:tcBorders>
            <w:vAlign w:val="center"/>
          </w:tcPr>
          <w:p w:rsidR="00934BCE" w:rsidRPr="00AB376C" w:rsidRDefault="00934BCE" w:rsidP="00AB376C">
            <w:pPr>
              <w:suppressAutoHyphens/>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w:t>
            </w:r>
          </w:p>
        </w:tc>
        <w:tc>
          <w:tcPr>
            <w:tcW w:w="3048" w:type="pct"/>
            <w:tcBorders>
              <w:top w:val="single" w:sz="4" w:space="0" w:color="auto"/>
              <w:left w:val="single" w:sz="4" w:space="0" w:color="auto"/>
              <w:bottom w:val="single" w:sz="4" w:space="0" w:color="auto"/>
              <w:right w:val="single" w:sz="4" w:space="0" w:color="auto"/>
            </w:tcBorders>
            <w:vAlign w:val="center"/>
            <w:hideMark/>
          </w:tcPr>
          <w:p w:rsidR="00934BCE" w:rsidRPr="00AB376C" w:rsidRDefault="00934BCE" w:rsidP="00AB376C">
            <w:pPr>
              <w:suppressAutoHyphens/>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1 - 20</w:t>
            </w:r>
          </w:p>
        </w:tc>
        <w:tc>
          <w:tcPr>
            <w:tcW w:w="1436" w:type="pct"/>
            <w:tcBorders>
              <w:top w:val="single" w:sz="4" w:space="0" w:color="auto"/>
              <w:left w:val="single" w:sz="4" w:space="0" w:color="auto"/>
              <w:bottom w:val="single" w:sz="4" w:space="0" w:color="auto"/>
              <w:right w:val="single" w:sz="4" w:space="0" w:color="auto"/>
            </w:tcBorders>
            <w:vAlign w:val="center"/>
            <w:hideMark/>
          </w:tcPr>
          <w:p w:rsidR="00934BCE" w:rsidRPr="00AB376C" w:rsidRDefault="00934BCE" w:rsidP="00AB376C">
            <w:pPr>
              <w:suppressAutoHyphens/>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10</w:t>
            </w:r>
          </w:p>
        </w:tc>
      </w:tr>
      <w:tr w:rsidR="00934BCE" w:rsidRPr="00AB376C" w:rsidTr="00AB376C">
        <w:trPr>
          <w:trHeight w:val="236"/>
        </w:trPr>
        <w:tc>
          <w:tcPr>
            <w:tcW w:w="516" w:type="pct"/>
            <w:tcBorders>
              <w:top w:val="single" w:sz="4" w:space="0" w:color="auto"/>
              <w:left w:val="single" w:sz="4" w:space="0" w:color="auto"/>
              <w:bottom w:val="single" w:sz="4" w:space="0" w:color="auto"/>
              <w:right w:val="single" w:sz="4" w:space="0" w:color="auto"/>
            </w:tcBorders>
            <w:vAlign w:val="center"/>
          </w:tcPr>
          <w:p w:rsidR="00934BCE" w:rsidRPr="00AB376C" w:rsidRDefault="00934BCE" w:rsidP="00AB376C">
            <w:pPr>
              <w:suppressAutoHyphens/>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3</w:t>
            </w:r>
          </w:p>
        </w:tc>
        <w:tc>
          <w:tcPr>
            <w:tcW w:w="3048" w:type="pct"/>
            <w:tcBorders>
              <w:top w:val="single" w:sz="4" w:space="0" w:color="auto"/>
              <w:left w:val="single" w:sz="4" w:space="0" w:color="auto"/>
              <w:bottom w:val="single" w:sz="4" w:space="0" w:color="auto"/>
              <w:right w:val="single" w:sz="4" w:space="0" w:color="auto"/>
            </w:tcBorders>
            <w:vAlign w:val="center"/>
            <w:hideMark/>
          </w:tcPr>
          <w:p w:rsidR="00934BCE" w:rsidRPr="00AB376C" w:rsidRDefault="00934BCE" w:rsidP="00AB376C">
            <w:pPr>
              <w:suppressAutoHyphens/>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35</w:t>
            </w:r>
          </w:p>
        </w:tc>
        <w:tc>
          <w:tcPr>
            <w:tcW w:w="1436" w:type="pct"/>
            <w:tcBorders>
              <w:top w:val="single" w:sz="4" w:space="0" w:color="auto"/>
              <w:left w:val="single" w:sz="4" w:space="0" w:color="auto"/>
              <w:bottom w:val="single" w:sz="4" w:space="0" w:color="auto"/>
              <w:right w:val="single" w:sz="4" w:space="0" w:color="auto"/>
            </w:tcBorders>
            <w:vAlign w:val="center"/>
            <w:hideMark/>
          </w:tcPr>
          <w:p w:rsidR="00934BCE" w:rsidRPr="00AB376C" w:rsidRDefault="00934BCE" w:rsidP="00AB376C">
            <w:pPr>
              <w:suppressAutoHyphens/>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15</w:t>
            </w:r>
          </w:p>
        </w:tc>
      </w:tr>
      <w:tr w:rsidR="00934BCE" w:rsidRPr="00AB376C" w:rsidTr="00AB376C">
        <w:trPr>
          <w:trHeight w:val="236"/>
        </w:trPr>
        <w:tc>
          <w:tcPr>
            <w:tcW w:w="516" w:type="pct"/>
            <w:tcBorders>
              <w:top w:val="single" w:sz="4" w:space="0" w:color="auto"/>
              <w:left w:val="single" w:sz="4" w:space="0" w:color="auto"/>
              <w:bottom w:val="single" w:sz="4" w:space="0" w:color="auto"/>
              <w:right w:val="single" w:sz="4" w:space="0" w:color="auto"/>
            </w:tcBorders>
            <w:vAlign w:val="center"/>
          </w:tcPr>
          <w:p w:rsidR="00934BCE" w:rsidRPr="00AB376C" w:rsidRDefault="00934BCE" w:rsidP="00AB376C">
            <w:pPr>
              <w:suppressAutoHyphens/>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4</w:t>
            </w:r>
          </w:p>
        </w:tc>
        <w:tc>
          <w:tcPr>
            <w:tcW w:w="3048" w:type="pct"/>
            <w:tcBorders>
              <w:top w:val="single" w:sz="4" w:space="0" w:color="auto"/>
              <w:left w:val="single" w:sz="4" w:space="0" w:color="auto"/>
              <w:bottom w:val="single" w:sz="4" w:space="0" w:color="auto"/>
              <w:right w:val="single" w:sz="4" w:space="0" w:color="auto"/>
            </w:tcBorders>
            <w:vAlign w:val="center"/>
            <w:hideMark/>
          </w:tcPr>
          <w:p w:rsidR="00934BCE" w:rsidRPr="00AB376C" w:rsidRDefault="00934BCE" w:rsidP="00AB376C">
            <w:pPr>
              <w:suppressAutoHyphens/>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110</w:t>
            </w:r>
          </w:p>
        </w:tc>
        <w:tc>
          <w:tcPr>
            <w:tcW w:w="1436" w:type="pct"/>
            <w:tcBorders>
              <w:top w:val="single" w:sz="4" w:space="0" w:color="auto"/>
              <w:left w:val="single" w:sz="4" w:space="0" w:color="auto"/>
              <w:bottom w:val="single" w:sz="4" w:space="0" w:color="auto"/>
              <w:right w:val="single" w:sz="4" w:space="0" w:color="auto"/>
            </w:tcBorders>
            <w:vAlign w:val="center"/>
            <w:hideMark/>
          </w:tcPr>
          <w:p w:rsidR="00934BCE" w:rsidRPr="00AB376C" w:rsidRDefault="00934BCE" w:rsidP="00AB376C">
            <w:pPr>
              <w:suppressAutoHyphens/>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20</w:t>
            </w:r>
          </w:p>
        </w:tc>
      </w:tr>
      <w:tr w:rsidR="00934BCE" w:rsidRPr="00AB376C" w:rsidTr="00AB376C">
        <w:trPr>
          <w:trHeight w:val="236"/>
        </w:trPr>
        <w:tc>
          <w:tcPr>
            <w:tcW w:w="516" w:type="pct"/>
            <w:tcBorders>
              <w:top w:val="single" w:sz="4" w:space="0" w:color="auto"/>
              <w:left w:val="single" w:sz="4" w:space="0" w:color="auto"/>
              <w:bottom w:val="single" w:sz="4" w:space="0" w:color="auto"/>
              <w:right w:val="single" w:sz="4" w:space="0" w:color="auto"/>
            </w:tcBorders>
            <w:vAlign w:val="center"/>
          </w:tcPr>
          <w:p w:rsidR="00934BCE" w:rsidRPr="00AB376C" w:rsidRDefault="00934BCE" w:rsidP="00AB376C">
            <w:pPr>
              <w:suppressAutoHyphens/>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5</w:t>
            </w:r>
          </w:p>
        </w:tc>
        <w:tc>
          <w:tcPr>
            <w:tcW w:w="3048" w:type="pct"/>
            <w:tcBorders>
              <w:top w:val="single" w:sz="4" w:space="0" w:color="auto"/>
              <w:left w:val="single" w:sz="4" w:space="0" w:color="auto"/>
              <w:bottom w:val="single" w:sz="4" w:space="0" w:color="auto"/>
              <w:right w:val="single" w:sz="4" w:space="0" w:color="auto"/>
            </w:tcBorders>
            <w:vAlign w:val="center"/>
            <w:hideMark/>
          </w:tcPr>
          <w:p w:rsidR="00934BCE" w:rsidRPr="00AB376C" w:rsidRDefault="00934BCE" w:rsidP="00AB376C">
            <w:pPr>
              <w:suppressAutoHyphens/>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330</w:t>
            </w:r>
          </w:p>
        </w:tc>
        <w:tc>
          <w:tcPr>
            <w:tcW w:w="1436" w:type="pct"/>
            <w:tcBorders>
              <w:top w:val="single" w:sz="4" w:space="0" w:color="auto"/>
              <w:left w:val="single" w:sz="4" w:space="0" w:color="auto"/>
              <w:bottom w:val="single" w:sz="4" w:space="0" w:color="auto"/>
              <w:right w:val="single" w:sz="4" w:space="0" w:color="auto"/>
            </w:tcBorders>
            <w:vAlign w:val="center"/>
            <w:hideMark/>
          </w:tcPr>
          <w:p w:rsidR="00934BCE" w:rsidRPr="00AB376C" w:rsidRDefault="00934BCE" w:rsidP="00AB376C">
            <w:pPr>
              <w:suppressAutoHyphens/>
              <w:jc w:val="center"/>
              <w:rPr>
                <w:rFonts w:ascii="Times New Roman" w:hAnsi="Times New Roman"/>
                <w:color w:val="000000" w:themeColor="text1"/>
                <w:sz w:val="22"/>
                <w:szCs w:val="22"/>
              </w:rPr>
            </w:pPr>
            <w:r w:rsidRPr="00AB376C">
              <w:rPr>
                <w:rFonts w:ascii="Times New Roman" w:hAnsi="Times New Roman"/>
                <w:color w:val="000000" w:themeColor="text1"/>
                <w:sz w:val="22"/>
                <w:szCs w:val="22"/>
              </w:rPr>
              <w:t>30</w:t>
            </w:r>
          </w:p>
        </w:tc>
      </w:tr>
      <w:tr w:rsidR="008F2883" w:rsidRPr="00AB376C" w:rsidTr="00AB376C">
        <w:trPr>
          <w:trHeight w:val="236"/>
        </w:trPr>
        <w:tc>
          <w:tcPr>
            <w:tcW w:w="516" w:type="pct"/>
            <w:tcBorders>
              <w:top w:val="single" w:sz="4" w:space="0" w:color="auto"/>
              <w:left w:val="single" w:sz="4" w:space="0" w:color="auto"/>
              <w:bottom w:val="single" w:sz="4" w:space="0" w:color="auto"/>
              <w:right w:val="single" w:sz="4" w:space="0" w:color="auto"/>
            </w:tcBorders>
            <w:vAlign w:val="center"/>
          </w:tcPr>
          <w:p w:rsidR="008F2883" w:rsidRPr="00AB376C" w:rsidRDefault="008F2883" w:rsidP="00AB376C">
            <w:pPr>
              <w:suppressAutoHyphens/>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6</w:t>
            </w:r>
          </w:p>
        </w:tc>
        <w:tc>
          <w:tcPr>
            <w:tcW w:w="3048" w:type="pct"/>
            <w:tcBorders>
              <w:top w:val="single" w:sz="4" w:space="0" w:color="auto"/>
              <w:left w:val="single" w:sz="4" w:space="0" w:color="auto"/>
              <w:bottom w:val="single" w:sz="4" w:space="0" w:color="auto"/>
              <w:right w:val="single" w:sz="4" w:space="0" w:color="auto"/>
            </w:tcBorders>
            <w:vAlign w:val="center"/>
          </w:tcPr>
          <w:p w:rsidR="008F2883" w:rsidRPr="00AB376C" w:rsidRDefault="008F2883" w:rsidP="00AB376C">
            <w:pPr>
              <w:suppressAutoHyphens/>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750</w:t>
            </w:r>
          </w:p>
        </w:tc>
        <w:tc>
          <w:tcPr>
            <w:tcW w:w="1436" w:type="pct"/>
            <w:tcBorders>
              <w:top w:val="single" w:sz="4" w:space="0" w:color="auto"/>
              <w:left w:val="single" w:sz="4" w:space="0" w:color="auto"/>
              <w:bottom w:val="single" w:sz="4" w:space="0" w:color="auto"/>
              <w:right w:val="single" w:sz="4" w:space="0" w:color="auto"/>
            </w:tcBorders>
            <w:vAlign w:val="center"/>
          </w:tcPr>
          <w:p w:rsidR="008F2883" w:rsidRPr="00AB376C" w:rsidRDefault="008F2883" w:rsidP="00AB376C">
            <w:pPr>
              <w:suppressAutoHyphens/>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40</w:t>
            </w:r>
          </w:p>
        </w:tc>
      </w:tr>
    </w:tbl>
    <w:p w:rsidR="00367AFF" w:rsidRPr="001376B3" w:rsidRDefault="00367AFF" w:rsidP="00B84DDC">
      <w:pPr>
        <w:pStyle w:val="aff"/>
        <w:ind w:firstLine="0"/>
        <w:rPr>
          <w:rFonts w:ascii="Times New Roman" w:hAnsi="Times New Roman"/>
          <w:color w:val="000000" w:themeColor="text1"/>
          <w:sz w:val="24"/>
          <w:szCs w:val="24"/>
        </w:rPr>
      </w:pPr>
    </w:p>
    <w:p w:rsidR="00367AFF" w:rsidRPr="00AB376C" w:rsidRDefault="00367AFF" w:rsidP="00934BCE">
      <w:pPr>
        <w:pStyle w:val="a7"/>
        <w:keepNext/>
        <w:spacing w:after="0"/>
        <w:jc w:val="both"/>
        <w:rPr>
          <w:rFonts w:ascii="Times New Roman" w:hAnsi="Times New Roman"/>
          <w:color w:val="000000" w:themeColor="text1"/>
          <w:sz w:val="20"/>
          <w:szCs w:val="20"/>
          <w:lang w:val="ru-RU"/>
        </w:rPr>
      </w:pPr>
      <w:r w:rsidRPr="00AB376C">
        <w:rPr>
          <w:rFonts w:ascii="Times New Roman" w:hAnsi="Times New Roman"/>
          <w:color w:val="000000" w:themeColor="text1"/>
          <w:sz w:val="20"/>
          <w:szCs w:val="20"/>
          <w:lang w:val="ru-RU"/>
        </w:rPr>
        <w:t xml:space="preserve">Таблица </w:t>
      </w:r>
      <w:r w:rsidR="009F2C3F">
        <w:rPr>
          <w:rFonts w:ascii="Times New Roman" w:hAnsi="Times New Roman"/>
          <w:color w:val="000000" w:themeColor="text1"/>
          <w:sz w:val="20"/>
          <w:szCs w:val="20"/>
          <w:lang w:val="ru-RU"/>
        </w:rPr>
        <w:t>22</w:t>
      </w:r>
      <w:r w:rsidRPr="00AB376C">
        <w:rPr>
          <w:rFonts w:ascii="Times New Roman" w:hAnsi="Times New Roman"/>
          <w:noProof/>
          <w:color w:val="000000" w:themeColor="text1"/>
          <w:sz w:val="20"/>
          <w:szCs w:val="20"/>
          <w:lang w:val="ru-RU"/>
        </w:rPr>
        <w:t xml:space="preserve"> - Ограничения на использование территорий охранных зон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048"/>
      </w:tblGrid>
      <w:tr w:rsidR="00367AFF" w:rsidRPr="00AB376C" w:rsidTr="00AB376C">
        <w:tc>
          <w:tcPr>
            <w:tcW w:w="1969" w:type="dxa"/>
            <w:vAlign w:val="center"/>
          </w:tcPr>
          <w:p w:rsidR="00367AFF" w:rsidRPr="00AB376C" w:rsidRDefault="00367AFF" w:rsidP="00AB376C">
            <w:pPr>
              <w:jc w:val="center"/>
              <w:rPr>
                <w:rFonts w:ascii="Times New Roman" w:hAnsi="Times New Roman"/>
                <w:b/>
                <w:color w:val="000000" w:themeColor="text1"/>
                <w:sz w:val="22"/>
                <w:szCs w:val="22"/>
              </w:rPr>
            </w:pPr>
            <w:proofErr w:type="spellStart"/>
            <w:r w:rsidRPr="00AB376C">
              <w:rPr>
                <w:rFonts w:ascii="Times New Roman" w:hAnsi="Times New Roman"/>
                <w:b/>
                <w:color w:val="000000" w:themeColor="text1"/>
                <w:sz w:val="22"/>
                <w:szCs w:val="22"/>
              </w:rPr>
              <w:t>Зона</w:t>
            </w:r>
            <w:proofErr w:type="spellEnd"/>
          </w:p>
        </w:tc>
        <w:tc>
          <w:tcPr>
            <w:tcW w:w="7602" w:type="dxa"/>
            <w:vAlign w:val="center"/>
          </w:tcPr>
          <w:p w:rsidR="00367AFF" w:rsidRPr="00AB376C" w:rsidRDefault="00367AFF" w:rsidP="00AB376C">
            <w:pPr>
              <w:jc w:val="center"/>
              <w:rPr>
                <w:rFonts w:ascii="Times New Roman" w:hAnsi="Times New Roman"/>
                <w:b/>
                <w:color w:val="000000" w:themeColor="text1"/>
                <w:sz w:val="22"/>
                <w:szCs w:val="22"/>
              </w:rPr>
            </w:pPr>
            <w:proofErr w:type="spellStart"/>
            <w:r w:rsidRPr="00AB376C">
              <w:rPr>
                <w:rFonts w:ascii="Times New Roman" w:hAnsi="Times New Roman"/>
                <w:b/>
                <w:color w:val="000000" w:themeColor="text1"/>
                <w:sz w:val="22"/>
                <w:szCs w:val="22"/>
              </w:rPr>
              <w:t>Ограничения</w:t>
            </w:r>
            <w:proofErr w:type="spellEnd"/>
          </w:p>
        </w:tc>
      </w:tr>
      <w:tr w:rsidR="00367AFF" w:rsidRPr="004F2D7E" w:rsidTr="00AB376C">
        <w:tc>
          <w:tcPr>
            <w:tcW w:w="1969" w:type="dxa"/>
            <w:vAlign w:val="center"/>
          </w:tcPr>
          <w:p w:rsidR="00367AFF" w:rsidRPr="00AB376C" w:rsidRDefault="00367AFF"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Охранная зона объектов электросетевого хозяйства (вдоль линий электропередачи, вокруг подстанций)</w:t>
            </w:r>
          </w:p>
        </w:tc>
        <w:tc>
          <w:tcPr>
            <w:tcW w:w="7602" w:type="dxa"/>
            <w:vAlign w:val="center"/>
          </w:tcPr>
          <w:p w:rsidR="00367AFF" w:rsidRPr="00AB376C" w:rsidRDefault="00367AFF" w:rsidP="00AB376C">
            <w:pPr>
              <w:jc w:val="center"/>
              <w:rPr>
                <w:rFonts w:ascii="Times New Roman" w:hAnsi="Times New Roman"/>
                <w:color w:val="000000" w:themeColor="text1"/>
                <w:sz w:val="22"/>
                <w:szCs w:val="22"/>
                <w:lang w:val="ru-RU"/>
              </w:rPr>
            </w:pPr>
            <w:proofErr w:type="gramStart"/>
            <w:r w:rsidRPr="00AB376C">
              <w:rPr>
                <w:rFonts w:ascii="Times New Roman" w:hAnsi="Times New Roman"/>
                <w:color w:val="000000" w:themeColor="text1"/>
                <w:sz w:val="22"/>
                <w:szCs w:val="22"/>
                <w:lang w:val="ru-RU"/>
              </w:rPr>
              <w:t>1)</w:t>
            </w:r>
            <w:r w:rsidRPr="00AB376C">
              <w:rPr>
                <w:rFonts w:ascii="Times New Roman" w:hAnsi="Times New Roman"/>
                <w:color w:val="000000" w:themeColor="text1"/>
                <w:sz w:val="22"/>
                <w:szCs w:val="22"/>
              </w:rPr>
              <w:t> </w:t>
            </w:r>
            <w:r w:rsidRPr="00AB376C">
              <w:rPr>
                <w:rFonts w:ascii="Times New Roman" w:hAnsi="Times New Roman"/>
                <w:color w:val="000000" w:themeColor="text1"/>
                <w:sz w:val="22"/>
                <w:szCs w:val="22"/>
                <w:lang w:val="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 xml:space="preserve">размещать любые объекты и предметы (материалы) в </w:t>
            </w:r>
            <w:proofErr w:type="gramStart"/>
            <w:r w:rsidRPr="00AB376C">
              <w:rPr>
                <w:rFonts w:ascii="Times New Roman" w:hAnsi="Times New Roman"/>
                <w:color w:val="000000" w:themeColor="text1"/>
                <w:sz w:val="22"/>
                <w:szCs w:val="22"/>
                <w:lang w:val="ru-RU"/>
              </w:rPr>
              <w:t>пределах</w:t>
            </w:r>
            <w:proofErr w:type="gramEnd"/>
            <w:r w:rsidRPr="00AB376C">
              <w:rPr>
                <w:rFonts w:ascii="Times New Roman" w:hAnsi="Times New Roman"/>
                <w:color w:val="000000" w:themeColor="text1"/>
                <w:sz w:val="22"/>
                <w:szCs w:val="22"/>
                <w:lang w:val="ru-RU"/>
              </w:rPr>
              <w:t xml:space="preserve"> созданных в соответствии с требованиями нормативно-технических документов проходов и подъездов для доступа к </w:t>
            </w:r>
            <w:r w:rsidRPr="00AB376C">
              <w:rPr>
                <w:rFonts w:ascii="Times New Roman" w:hAnsi="Times New Roman"/>
                <w:color w:val="000000" w:themeColor="text1"/>
                <w:sz w:val="22"/>
                <w:szCs w:val="22"/>
                <w:lang w:val="ru-RU"/>
              </w:rPr>
              <w:lastRenderedPageBreak/>
              <w:t>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proofErr w:type="gramStart"/>
            <w:r w:rsidRPr="00AB376C">
              <w:rPr>
                <w:rFonts w:ascii="Times New Roman" w:hAnsi="Times New Roman"/>
                <w:color w:val="000000" w:themeColor="text1"/>
                <w:sz w:val="22"/>
                <w:szCs w:val="22"/>
                <w:lang w:val="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AB376C">
              <w:rPr>
                <w:rFonts w:ascii="Times New Roman" w:hAnsi="Times New Roman"/>
                <w:color w:val="000000" w:themeColor="text1"/>
                <w:sz w:val="22"/>
                <w:szCs w:val="22"/>
                <w:lang w:val="ru-RU"/>
              </w:rPr>
              <w:t xml:space="preserve"> электропередачи;</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rPr>
            </w:pPr>
            <w:proofErr w:type="spellStart"/>
            <w:r w:rsidRPr="00AB376C">
              <w:rPr>
                <w:rFonts w:ascii="Times New Roman" w:hAnsi="Times New Roman"/>
                <w:color w:val="000000" w:themeColor="text1"/>
                <w:sz w:val="22"/>
                <w:szCs w:val="22"/>
              </w:rPr>
              <w:t>размещать</w:t>
            </w:r>
            <w:proofErr w:type="spellEnd"/>
            <w:r w:rsidRPr="00AB376C">
              <w:rPr>
                <w:rFonts w:ascii="Times New Roman" w:hAnsi="Times New Roman"/>
                <w:color w:val="000000" w:themeColor="text1"/>
                <w:sz w:val="22"/>
                <w:szCs w:val="22"/>
              </w:rPr>
              <w:t xml:space="preserve"> </w:t>
            </w:r>
            <w:proofErr w:type="spellStart"/>
            <w:r w:rsidRPr="00AB376C">
              <w:rPr>
                <w:rFonts w:ascii="Times New Roman" w:hAnsi="Times New Roman"/>
                <w:color w:val="000000" w:themeColor="text1"/>
                <w:sz w:val="22"/>
                <w:szCs w:val="22"/>
              </w:rPr>
              <w:t>свалки</w:t>
            </w:r>
            <w:proofErr w:type="spellEnd"/>
            <w:r w:rsidRPr="00AB376C">
              <w:rPr>
                <w:rFonts w:ascii="Times New Roman" w:hAnsi="Times New Roman"/>
                <w:color w:val="000000" w:themeColor="text1"/>
                <w:sz w:val="22"/>
                <w:szCs w:val="22"/>
              </w:rPr>
              <w:t>;</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67AFF" w:rsidRPr="00AB376C" w:rsidRDefault="00367AFF"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2)</w:t>
            </w:r>
            <w:r w:rsidRPr="00AB376C">
              <w:rPr>
                <w:rFonts w:ascii="Times New Roman" w:hAnsi="Times New Roman"/>
                <w:color w:val="000000" w:themeColor="text1"/>
                <w:sz w:val="22"/>
                <w:szCs w:val="22"/>
              </w:rPr>
              <w:t> </w:t>
            </w:r>
            <w:r w:rsidRPr="00AB376C">
              <w:rPr>
                <w:rFonts w:ascii="Times New Roman" w:hAnsi="Times New Roman"/>
                <w:color w:val="000000" w:themeColor="text1"/>
                <w:sz w:val="22"/>
                <w:szCs w:val="22"/>
                <w:lang w:val="ru-RU"/>
              </w:rPr>
              <w:t>В охранных зонах, установленных для объектов электросетевого хозяйства напряжением свыше 1000 вольт, помимо действий, предусмотренных пунктом 1, запрещается:</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складировать или размещать хранилища любых, в том числе горюче-смазочных, материалов;</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разрешённых в установленном порядке работ (в охранных зонах воздушных линий электропередачи);</w:t>
            </w:r>
          </w:p>
          <w:p w:rsidR="00367AFF" w:rsidRPr="00AB376C" w:rsidRDefault="00367AFF" w:rsidP="00AB376C">
            <w:pPr>
              <w:ind w:left="470"/>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 xml:space="preserve">(в ред. </w:t>
            </w:r>
            <w:r w:rsidR="00934BCE" w:rsidRPr="00AB376C">
              <w:rPr>
                <w:rFonts w:ascii="Times New Roman" w:hAnsi="Times New Roman"/>
                <w:color w:val="000000" w:themeColor="text1"/>
                <w:sz w:val="22"/>
                <w:szCs w:val="22"/>
                <w:lang w:val="ru-RU"/>
              </w:rPr>
              <w:t>п</w:t>
            </w:r>
            <w:r w:rsidRPr="00AB376C">
              <w:rPr>
                <w:rFonts w:ascii="Times New Roman" w:hAnsi="Times New Roman"/>
                <w:color w:val="000000" w:themeColor="text1"/>
                <w:sz w:val="22"/>
                <w:szCs w:val="22"/>
                <w:lang w:val="ru-RU"/>
              </w:rPr>
              <w:t xml:space="preserve">остановления Правительства Российской Федерации от 26.08.2013 </w:t>
            </w:r>
            <w:r w:rsidRPr="00AB376C">
              <w:rPr>
                <w:rFonts w:ascii="Times New Roman" w:hAnsi="Times New Roman"/>
                <w:color w:val="000000" w:themeColor="text1"/>
                <w:sz w:val="22"/>
                <w:szCs w:val="22"/>
              </w:rPr>
              <w:t>N</w:t>
            </w:r>
            <w:r w:rsidRPr="00AB376C">
              <w:rPr>
                <w:rFonts w:ascii="Times New Roman" w:hAnsi="Times New Roman"/>
                <w:color w:val="000000" w:themeColor="text1"/>
                <w:sz w:val="22"/>
                <w:szCs w:val="22"/>
                <w:lang w:val="ru-RU"/>
              </w:rPr>
              <w:t xml:space="preserve"> 736)</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осуществлять проход судов с поднятыми стрелами кранов и других механизмов (в охранных зонах воздушных линий электропередачи).</w:t>
            </w:r>
          </w:p>
          <w:p w:rsidR="00367AFF" w:rsidRPr="00AB376C" w:rsidRDefault="00367AFF"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3)</w:t>
            </w:r>
            <w:r w:rsidRPr="00AB376C">
              <w:rPr>
                <w:rFonts w:ascii="Times New Roman" w:hAnsi="Times New Roman"/>
                <w:color w:val="000000" w:themeColor="text1"/>
                <w:sz w:val="22"/>
                <w:szCs w:val="22"/>
              </w:rPr>
              <w:t> </w:t>
            </w:r>
            <w:r w:rsidRPr="00AB376C">
              <w:rPr>
                <w:rFonts w:ascii="Times New Roman" w:hAnsi="Times New Roman"/>
                <w:color w:val="000000" w:themeColor="text1"/>
                <w:sz w:val="22"/>
                <w:szCs w:val="22"/>
                <w:lang w:val="ru-RU"/>
              </w:rPr>
              <w:t>В пределах охранных зон без письменного решения о согласовании сетевых организаций юридическим и физическим лицам запрещаются:</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строительство, капитальный ремонт, реконструкция или снос зданий и сооружений;</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горные, взрывные, мелиоративные работы, в том числе связанные с временным затоплением земель;</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посадка и вырубка деревьев и кустарников;</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proofErr w:type="gramStart"/>
            <w:r w:rsidRPr="00AB376C">
              <w:rPr>
                <w:rFonts w:ascii="Times New Roman" w:hAnsi="Times New Roman"/>
                <w:color w:val="000000" w:themeColor="text1"/>
                <w:sz w:val="22"/>
                <w:szCs w:val="22"/>
                <w:lang w:val="ru-RU"/>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roofErr w:type="gramEnd"/>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proofErr w:type="gramStart"/>
            <w:r w:rsidRPr="00AB376C">
              <w:rPr>
                <w:rFonts w:ascii="Times New Roman" w:hAnsi="Times New Roman"/>
                <w:color w:val="000000" w:themeColor="text1"/>
                <w:sz w:val="22"/>
                <w:szCs w:val="22"/>
                <w:lang w:val="ru-RU"/>
              </w:rPr>
              <w:t xml:space="preserve">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водоёмы менее минимально допустимого расстояния, в том числе </w:t>
            </w:r>
            <w:r w:rsidRPr="00AB376C">
              <w:rPr>
                <w:rFonts w:ascii="Times New Roman" w:hAnsi="Times New Roman"/>
                <w:color w:val="000000" w:themeColor="text1"/>
                <w:sz w:val="22"/>
                <w:szCs w:val="22"/>
                <w:lang w:val="ru-RU"/>
              </w:rPr>
              <w:lastRenderedPageBreak/>
              <w:t>с учётом максимального уровня подъёма воды при паводке;</w:t>
            </w:r>
            <w:proofErr w:type="gramEnd"/>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67AFF" w:rsidRPr="00AB376C" w:rsidRDefault="00367AFF"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4)</w:t>
            </w:r>
            <w:r w:rsidRPr="00AB376C">
              <w:rPr>
                <w:rFonts w:ascii="Times New Roman" w:hAnsi="Times New Roman"/>
                <w:color w:val="000000" w:themeColor="text1"/>
                <w:sz w:val="22"/>
                <w:szCs w:val="22"/>
              </w:rPr>
              <w:t> </w:t>
            </w:r>
            <w:r w:rsidRPr="00AB376C">
              <w:rPr>
                <w:rFonts w:ascii="Times New Roman" w:hAnsi="Times New Roman"/>
                <w:color w:val="000000" w:themeColor="text1"/>
                <w:sz w:val="22"/>
                <w:szCs w:val="22"/>
                <w:lang w:val="ru-RU"/>
              </w:rPr>
              <w:t>В охранных зонах, установленных для объектов электросетевого хозяйства напряжением до 1000 вольт, помимо действий, предусмотренных пунктом 3, без письменного решения о согласовании сетевых организаций запрещается:</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proofErr w:type="gramStart"/>
            <w:r w:rsidRPr="00AB376C">
              <w:rPr>
                <w:rFonts w:ascii="Times New Roman" w:hAnsi="Times New Roman"/>
                <w:color w:val="000000" w:themeColor="text1"/>
                <w:sz w:val="22"/>
                <w:szCs w:val="22"/>
                <w:lang w:val="ru-RU"/>
              </w:rPr>
              <w:t>размещать детские и спортивные площадки, стадионы, рынки, торговые точки, полевые станы, загоны для скота, гаражи и стоянки всех видов машин и м</w:t>
            </w:r>
            <w:r w:rsidR="009C1320">
              <w:rPr>
                <w:rFonts w:ascii="Times New Roman" w:hAnsi="Times New Roman"/>
                <w:color w:val="000000" w:themeColor="text1"/>
                <w:sz w:val="22"/>
                <w:szCs w:val="22"/>
                <w:lang w:val="ru-RU"/>
              </w:rPr>
              <w:t xml:space="preserve">еханизмов, садовые и огородные </w:t>
            </w:r>
            <w:r w:rsidRPr="00AB376C">
              <w:rPr>
                <w:rFonts w:ascii="Times New Roman" w:hAnsi="Times New Roman"/>
                <w:color w:val="000000" w:themeColor="text1"/>
                <w:sz w:val="22"/>
                <w:szCs w:val="22"/>
                <w:lang w:val="ru-RU"/>
              </w:rPr>
              <w:t>земельные участки, объекты садоводческих</w:t>
            </w:r>
            <w:r w:rsidR="009C1320">
              <w:rPr>
                <w:rFonts w:ascii="Times New Roman" w:hAnsi="Times New Roman"/>
                <w:color w:val="000000" w:themeColor="text1"/>
                <w:sz w:val="22"/>
                <w:szCs w:val="22"/>
                <w:lang w:val="ru-RU"/>
              </w:rPr>
              <w:t xml:space="preserve"> или </w:t>
            </w:r>
            <w:r w:rsidRPr="00AB376C">
              <w:rPr>
                <w:rFonts w:ascii="Times New Roman" w:hAnsi="Times New Roman"/>
                <w:color w:val="000000" w:themeColor="text1"/>
                <w:sz w:val="22"/>
                <w:szCs w:val="22"/>
                <w:lang w:val="ru-RU"/>
              </w:rPr>
              <w:t>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roofErr w:type="gramEnd"/>
          </w:p>
          <w:p w:rsidR="00367AFF" w:rsidRPr="00AB376C" w:rsidRDefault="00367AFF" w:rsidP="00AB376C">
            <w:pPr>
              <w:ind w:left="470"/>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 xml:space="preserve">(в ред. </w:t>
            </w:r>
            <w:r w:rsidR="00934BCE" w:rsidRPr="00AB376C">
              <w:rPr>
                <w:rFonts w:ascii="Times New Roman" w:hAnsi="Times New Roman"/>
                <w:color w:val="000000" w:themeColor="text1"/>
                <w:sz w:val="22"/>
                <w:szCs w:val="22"/>
                <w:lang w:val="ru-RU"/>
              </w:rPr>
              <w:t>п</w:t>
            </w:r>
            <w:r w:rsidRPr="00AB376C">
              <w:rPr>
                <w:rFonts w:ascii="Times New Roman" w:hAnsi="Times New Roman"/>
                <w:color w:val="000000" w:themeColor="text1"/>
                <w:sz w:val="22"/>
                <w:szCs w:val="22"/>
                <w:lang w:val="ru-RU"/>
              </w:rPr>
              <w:t>остановления Правительства Российской Федерации от 26</w:t>
            </w:r>
            <w:r w:rsidR="00934BCE" w:rsidRPr="00AB376C">
              <w:rPr>
                <w:rFonts w:ascii="Times New Roman" w:hAnsi="Times New Roman"/>
                <w:color w:val="000000" w:themeColor="text1"/>
                <w:sz w:val="22"/>
                <w:szCs w:val="22"/>
                <w:lang w:val="ru-RU"/>
              </w:rPr>
              <w:t xml:space="preserve"> августа </w:t>
            </w:r>
            <w:r w:rsidRPr="00AB376C">
              <w:rPr>
                <w:rFonts w:ascii="Times New Roman" w:hAnsi="Times New Roman"/>
                <w:color w:val="000000" w:themeColor="text1"/>
                <w:sz w:val="22"/>
                <w:szCs w:val="22"/>
                <w:lang w:val="ru-RU"/>
              </w:rPr>
              <w:t xml:space="preserve">2013 </w:t>
            </w:r>
            <w:r w:rsidR="00934BCE" w:rsidRPr="00AB376C">
              <w:rPr>
                <w:rFonts w:ascii="Times New Roman" w:hAnsi="Times New Roman"/>
                <w:color w:val="000000" w:themeColor="text1"/>
                <w:sz w:val="22"/>
                <w:szCs w:val="22"/>
                <w:lang w:val="ru-RU"/>
              </w:rPr>
              <w:t xml:space="preserve">года </w:t>
            </w:r>
            <w:r w:rsidRPr="00AB376C">
              <w:rPr>
                <w:rFonts w:ascii="Times New Roman" w:hAnsi="Times New Roman"/>
                <w:color w:val="000000" w:themeColor="text1"/>
                <w:sz w:val="22"/>
                <w:szCs w:val="22"/>
              </w:rPr>
              <w:t>N</w:t>
            </w:r>
            <w:r w:rsidRPr="00AB376C">
              <w:rPr>
                <w:rFonts w:ascii="Times New Roman" w:hAnsi="Times New Roman"/>
                <w:color w:val="000000" w:themeColor="text1"/>
                <w:sz w:val="22"/>
                <w:szCs w:val="22"/>
                <w:lang w:val="ru-RU"/>
              </w:rPr>
              <w:t xml:space="preserve"> 736)</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складировать или размещать хранилища любых, в том числе горюче-смазочных, материалов;</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r>
      <w:tr w:rsidR="00367AFF" w:rsidRPr="004F2D7E" w:rsidTr="00AB376C">
        <w:tc>
          <w:tcPr>
            <w:tcW w:w="1969" w:type="dxa"/>
            <w:vAlign w:val="center"/>
          </w:tcPr>
          <w:p w:rsidR="00367AFF" w:rsidRPr="00AB376C" w:rsidRDefault="00367AFF"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lastRenderedPageBreak/>
              <w:t>Охранная зона газопроводов и систем газоснабжения</w:t>
            </w:r>
          </w:p>
        </w:tc>
        <w:tc>
          <w:tcPr>
            <w:tcW w:w="7602" w:type="dxa"/>
            <w:vAlign w:val="center"/>
          </w:tcPr>
          <w:p w:rsidR="00367AFF" w:rsidRPr="00AB376C" w:rsidRDefault="00367AFF"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 xml:space="preserve">Границы охранных </w:t>
            </w:r>
            <w:proofErr w:type="gramStart"/>
            <w:r w:rsidRPr="00AB376C">
              <w:rPr>
                <w:rFonts w:ascii="Times New Roman" w:hAnsi="Times New Roman"/>
                <w:color w:val="000000" w:themeColor="text1"/>
                <w:sz w:val="22"/>
                <w:szCs w:val="22"/>
                <w:lang w:val="ru-RU"/>
              </w:rPr>
              <w:t>зон объектов системы газоснабжения</w:t>
            </w:r>
            <w:proofErr w:type="gramEnd"/>
            <w:r w:rsidRPr="00AB376C">
              <w:rPr>
                <w:rFonts w:ascii="Times New Roman" w:hAnsi="Times New Roman"/>
                <w:color w:val="000000" w:themeColor="text1"/>
                <w:sz w:val="22"/>
                <w:szCs w:val="22"/>
                <w:lang w:val="ru-RU"/>
              </w:rPr>
              <w:t xml:space="preserve"> определяются на основании строительных норм и правил, правил охраны магистральных трубопроводов, других утверждённых в установленном порядке нормативных документов. Владельцы указанных земельных участков при их хозяйственном </w:t>
            </w:r>
            <w:proofErr w:type="gramStart"/>
            <w:r w:rsidRPr="00AB376C">
              <w:rPr>
                <w:rFonts w:ascii="Times New Roman" w:hAnsi="Times New Roman"/>
                <w:color w:val="000000" w:themeColor="text1"/>
                <w:sz w:val="22"/>
                <w:szCs w:val="22"/>
                <w:lang w:val="ru-RU"/>
              </w:rPr>
              <w:t>использовании</w:t>
            </w:r>
            <w:proofErr w:type="gramEnd"/>
            <w:r w:rsidRPr="00AB376C">
              <w:rPr>
                <w:rFonts w:ascii="Times New Roman" w:hAnsi="Times New Roman"/>
                <w:color w:val="000000" w:themeColor="text1"/>
                <w:sz w:val="22"/>
                <w:szCs w:val="22"/>
                <w:lang w:val="ru-RU"/>
              </w:rPr>
              <w:t xml:space="preserve"> не могут строить </w:t>
            </w:r>
            <w:proofErr w:type="gramStart"/>
            <w:r w:rsidRPr="00AB376C">
              <w:rPr>
                <w:rFonts w:ascii="Times New Roman" w:hAnsi="Times New Roman"/>
                <w:color w:val="000000" w:themeColor="text1"/>
                <w:sz w:val="22"/>
                <w:szCs w:val="22"/>
                <w:lang w:val="ru-RU"/>
              </w:rPr>
              <w:t>какие</w:t>
            </w:r>
            <w:proofErr w:type="gramEnd"/>
            <w:r w:rsidRPr="00AB376C">
              <w:rPr>
                <w:rFonts w:ascii="Times New Roman" w:hAnsi="Times New Roman"/>
                <w:color w:val="000000" w:themeColor="text1"/>
                <w:sz w:val="22"/>
                <w:szCs w:val="22"/>
                <w:lang w:val="ru-RU"/>
              </w:rPr>
              <w:t xml:space="preserve">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w:t>
            </w:r>
            <w:proofErr w:type="gramStart"/>
            <w:r w:rsidRPr="00AB376C">
              <w:rPr>
                <w:rFonts w:ascii="Times New Roman" w:hAnsi="Times New Roman"/>
                <w:color w:val="000000" w:themeColor="text1"/>
                <w:sz w:val="22"/>
                <w:szCs w:val="22"/>
                <w:lang w:val="ru-RU"/>
              </w:rPr>
              <w:t>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roofErr w:type="gramEnd"/>
          </w:p>
          <w:p w:rsidR="00367AFF" w:rsidRPr="00AB376C" w:rsidRDefault="00367AFF" w:rsidP="00AB376C">
            <w:pPr>
              <w:jc w:val="center"/>
              <w:rPr>
                <w:rFonts w:ascii="Times New Roman" w:hAnsi="Times New Roman"/>
                <w:color w:val="000000" w:themeColor="text1"/>
                <w:sz w:val="22"/>
                <w:szCs w:val="22"/>
                <w:lang w:val="ru-RU"/>
              </w:rPr>
            </w:pPr>
            <w:proofErr w:type="gramStart"/>
            <w:r w:rsidRPr="00AB376C">
              <w:rPr>
                <w:rFonts w:ascii="Times New Roman" w:hAnsi="Times New Roman"/>
                <w:color w:val="000000" w:themeColor="text1"/>
                <w:sz w:val="22"/>
                <w:szCs w:val="22"/>
                <w:lang w:val="ru-RU"/>
              </w:rPr>
              <w:t xml:space="preserve">1) На земельные участки, входящие в охранные зоны газораспределительных сетей, налагаются ограничения (обременения), которыми </w:t>
            </w:r>
            <w:r w:rsidRPr="00AB376C">
              <w:rPr>
                <w:rFonts w:ascii="Times New Roman" w:hAnsi="Times New Roman"/>
                <w:b/>
                <w:color w:val="000000" w:themeColor="text1"/>
                <w:sz w:val="22"/>
                <w:szCs w:val="22"/>
                <w:lang w:val="ru-RU"/>
              </w:rPr>
              <w:t>запрещается (</w:t>
            </w:r>
            <w:r w:rsidRPr="00AB376C">
              <w:rPr>
                <w:rFonts w:ascii="Times New Roman" w:hAnsi="Times New Roman"/>
                <w:color w:val="000000" w:themeColor="text1"/>
                <w:sz w:val="22"/>
                <w:szCs w:val="22"/>
                <w:lang w:val="ru-RU"/>
              </w:rPr>
              <w:t>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проектирующими объекты жилищно-гражданского и производственного назначения, объекты инженерной, транспортной и социальной инфраструктуры, либо осуществляющими в границах указанных земельных участков любую хозяйственную деятельность):</w:t>
            </w:r>
            <w:proofErr w:type="gramEnd"/>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lastRenderedPageBreak/>
              <w:t>строить объекты жилищно-гражданского и производственного назначения;</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устраивать свалки и склады, разливать растворы кислот, солей, щелочей и других химически активных веществ;</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разводить огонь и размещать источники огня;</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рыть погреба, копать и обрабатывать почву сельскохозяйственными и мелиоративными орудиями и механизмами на глубину более 0,3 метра;</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AB376C">
              <w:rPr>
                <w:rFonts w:ascii="Times New Roman" w:hAnsi="Times New Roman"/>
                <w:color w:val="000000" w:themeColor="text1"/>
                <w:sz w:val="22"/>
                <w:szCs w:val="22"/>
                <w:lang w:val="ru-RU"/>
              </w:rPr>
              <w:t>дств св</w:t>
            </w:r>
            <w:proofErr w:type="gramEnd"/>
            <w:r w:rsidRPr="00AB376C">
              <w:rPr>
                <w:rFonts w:ascii="Times New Roman" w:hAnsi="Times New Roman"/>
                <w:color w:val="000000" w:themeColor="text1"/>
                <w:sz w:val="22"/>
                <w:szCs w:val="22"/>
                <w:lang w:val="ru-RU"/>
              </w:rPr>
              <w:t>язи, освещения и систем телемеханики;</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367AFF" w:rsidRPr="00AB376C" w:rsidRDefault="00367AFF" w:rsidP="00AB376C">
            <w:pPr>
              <w:numPr>
                <w:ilvl w:val="0"/>
                <w:numId w:val="6"/>
              </w:numPr>
              <w:ind w:left="470" w:hanging="357"/>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самовольно подключаться к газораспределительным сетям.</w:t>
            </w:r>
          </w:p>
          <w:p w:rsidR="00367AFF" w:rsidRPr="00AB376C" w:rsidRDefault="00367AFF" w:rsidP="00AB376C">
            <w:pPr>
              <w:jc w:val="center"/>
              <w:rPr>
                <w:rFonts w:ascii="Times New Roman" w:hAnsi="Times New Roman"/>
                <w:color w:val="000000" w:themeColor="text1"/>
                <w:sz w:val="22"/>
                <w:szCs w:val="22"/>
                <w:lang w:val="ru-RU"/>
              </w:rPr>
            </w:pPr>
            <w:proofErr w:type="gramStart"/>
            <w:r w:rsidRPr="00AB376C">
              <w:rPr>
                <w:rFonts w:ascii="Times New Roman" w:hAnsi="Times New Roman"/>
                <w:color w:val="000000" w:themeColor="text1"/>
                <w:sz w:val="22"/>
                <w:szCs w:val="22"/>
                <w:lang w:val="ru-RU"/>
              </w:rPr>
              <w:t>2) Лесохозяйственные, сельскохозяйственные и другие работы, не подпадающие под ограничения, указанные в пункте 1,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367AFF" w:rsidRPr="00AB376C" w:rsidRDefault="00367AFF" w:rsidP="00AB376C">
            <w:pPr>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3) Хозяйственная деятельность в охранных зонах газораспределительных сетей, не предусмотренная пунктами 1 и 2,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tc>
      </w:tr>
    </w:tbl>
    <w:p w:rsidR="00367AFF" w:rsidRPr="001376B3" w:rsidRDefault="00367AFF" w:rsidP="00420BE8">
      <w:pPr>
        <w:pStyle w:val="aff"/>
        <w:spacing w:before="120"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lastRenderedPageBreak/>
        <w:t xml:space="preserve">На территории сельского поселения </w:t>
      </w:r>
      <w:r w:rsidR="008F2883"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 xml:space="preserve">проходят охранные зоны линий электропередач. Охранные зоны электрических сетей составляют: </w:t>
      </w:r>
      <w:proofErr w:type="gramStart"/>
      <w:r w:rsidR="008F2883" w:rsidRPr="001376B3">
        <w:rPr>
          <w:rFonts w:ascii="Times New Roman" w:hAnsi="Times New Roman"/>
          <w:color w:val="000000" w:themeColor="text1"/>
          <w:sz w:val="28"/>
          <w:szCs w:val="28"/>
          <w:lang w:val="ru-RU"/>
        </w:rPr>
        <w:t>ВЛ</w:t>
      </w:r>
      <w:proofErr w:type="gramEnd"/>
      <w:r w:rsidR="008F2883" w:rsidRPr="001376B3">
        <w:rPr>
          <w:rFonts w:ascii="Times New Roman" w:hAnsi="Times New Roman"/>
          <w:color w:val="000000" w:themeColor="text1"/>
          <w:sz w:val="28"/>
          <w:szCs w:val="28"/>
          <w:lang w:val="ru-RU"/>
        </w:rPr>
        <w:t xml:space="preserve"> </w:t>
      </w:r>
      <w:r w:rsidR="00A677C9" w:rsidRPr="001376B3">
        <w:rPr>
          <w:rFonts w:ascii="Times New Roman" w:hAnsi="Times New Roman"/>
          <w:color w:val="000000" w:themeColor="text1"/>
          <w:sz w:val="28"/>
          <w:szCs w:val="28"/>
          <w:lang w:val="ru-RU"/>
        </w:rPr>
        <w:t>220</w:t>
      </w:r>
      <w:r w:rsidR="008F2883" w:rsidRPr="001376B3">
        <w:rPr>
          <w:rFonts w:ascii="Times New Roman" w:hAnsi="Times New Roman"/>
          <w:color w:val="000000" w:themeColor="text1"/>
          <w:sz w:val="28"/>
          <w:szCs w:val="28"/>
          <w:lang w:val="ru-RU"/>
        </w:rPr>
        <w:t xml:space="preserve"> </w:t>
      </w:r>
      <w:proofErr w:type="spellStart"/>
      <w:r w:rsidR="008F2883" w:rsidRPr="001376B3">
        <w:rPr>
          <w:rFonts w:ascii="Times New Roman" w:hAnsi="Times New Roman"/>
          <w:color w:val="000000" w:themeColor="text1"/>
          <w:sz w:val="28"/>
          <w:szCs w:val="28"/>
          <w:lang w:val="ru-RU"/>
        </w:rPr>
        <w:t>кВ</w:t>
      </w:r>
      <w:proofErr w:type="spellEnd"/>
      <w:r w:rsidR="008F2883" w:rsidRPr="001376B3">
        <w:rPr>
          <w:rFonts w:ascii="Times New Roman" w:hAnsi="Times New Roman"/>
          <w:color w:val="000000" w:themeColor="text1"/>
          <w:sz w:val="28"/>
          <w:szCs w:val="28"/>
          <w:lang w:val="ru-RU"/>
        </w:rPr>
        <w:t xml:space="preserve"> – </w:t>
      </w:r>
      <w:r w:rsidR="00A677C9" w:rsidRPr="001376B3">
        <w:rPr>
          <w:rFonts w:ascii="Times New Roman" w:hAnsi="Times New Roman"/>
          <w:color w:val="000000" w:themeColor="text1"/>
          <w:sz w:val="28"/>
          <w:szCs w:val="28"/>
          <w:lang w:val="ru-RU"/>
        </w:rPr>
        <w:t>25</w:t>
      </w:r>
      <w:r w:rsidR="008F2883" w:rsidRPr="001376B3">
        <w:rPr>
          <w:rFonts w:ascii="Times New Roman" w:hAnsi="Times New Roman"/>
          <w:color w:val="000000" w:themeColor="text1"/>
          <w:sz w:val="28"/>
          <w:szCs w:val="28"/>
          <w:lang w:val="ru-RU"/>
        </w:rPr>
        <w:t xml:space="preserve"> м; </w:t>
      </w:r>
      <w:r w:rsidR="00A677C9" w:rsidRPr="001376B3">
        <w:rPr>
          <w:rFonts w:ascii="Times New Roman" w:hAnsi="Times New Roman" w:hint="eastAsia"/>
          <w:color w:val="000000" w:themeColor="text1"/>
          <w:sz w:val="28"/>
          <w:szCs w:val="28"/>
          <w:lang w:val="ru-RU"/>
        </w:rPr>
        <w:t>ВЛ</w:t>
      </w:r>
      <w:r w:rsidR="00A677C9" w:rsidRPr="001376B3">
        <w:rPr>
          <w:rFonts w:ascii="Times New Roman" w:hAnsi="Times New Roman"/>
          <w:color w:val="000000" w:themeColor="text1"/>
          <w:sz w:val="28"/>
          <w:szCs w:val="28"/>
          <w:lang w:val="ru-RU"/>
        </w:rPr>
        <w:t xml:space="preserve"> 110 </w:t>
      </w:r>
      <w:proofErr w:type="spellStart"/>
      <w:r w:rsidR="00A677C9" w:rsidRPr="001376B3">
        <w:rPr>
          <w:rFonts w:ascii="Times New Roman" w:hAnsi="Times New Roman" w:hint="eastAsia"/>
          <w:color w:val="000000" w:themeColor="text1"/>
          <w:sz w:val="28"/>
          <w:szCs w:val="28"/>
          <w:lang w:val="ru-RU"/>
        </w:rPr>
        <w:t>кВ</w:t>
      </w:r>
      <w:proofErr w:type="spellEnd"/>
      <w:r w:rsidR="00A677C9" w:rsidRPr="001376B3">
        <w:rPr>
          <w:rFonts w:ascii="Times New Roman" w:hAnsi="Times New Roman"/>
          <w:color w:val="000000" w:themeColor="text1"/>
          <w:sz w:val="28"/>
          <w:szCs w:val="28"/>
          <w:lang w:val="ru-RU"/>
        </w:rPr>
        <w:t xml:space="preserve"> – 20 </w:t>
      </w:r>
      <w:r w:rsidR="00A677C9" w:rsidRPr="001376B3">
        <w:rPr>
          <w:rFonts w:ascii="Times New Roman" w:hAnsi="Times New Roman" w:hint="eastAsia"/>
          <w:color w:val="000000" w:themeColor="text1"/>
          <w:sz w:val="28"/>
          <w:szCs w:val="28"/>
          <w:lang w:val="ru-RU"/>
        </w:rPr>
        <w:t>м</w:t>
      </w:r>
      <w:r w:rsidR="00A677C9"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 xml:space="preserve">ВЛ 35 </w:t>
      </w:r>
      <w:proofErr w:type="spellStart"/>
      <w:r w:rsidRPr="001376B3">
        <w:rPr>
          <w:rFonts w:ascii="Times New Roman" w:hAnsi="Times New Roman"/>
          <w:color w:val="000000" w:themeColor="text1"/>
          <w:sz w:val="28"/>
          <w:szCs w:val="28"/>
          <w:lang w:val="ru-RU"/>
        </w:rPr>
        <w:t>кВ</w:t>
      </w:r>
      <w:proofErr w:type="spellEnd"/>
      <w:r w:rsidRPr="001376B3">
        <w:rPr>
          <w:rFonts w:ascii="Times New Roman" w:hAnsi="Times New Roman"/>
          <w:color w:val="000000" w:themeColor="text1"/>
          <w:sz w:val="28"/>
          <w:szCs w:val="28"/>
          <w:lang w:val="ru-RU"/>
        </w:rPr>
        <w:t xml:space="preserve"> - 15 м; ВЛ 10 </w:t>
      </w:r>
      <w:proofErr w:type="spellStart"/>
      <w:r w:rsidRPr="001376B3">
        <w:rPr>
          <w:rFonts w:ascii="Times New Roman" w:hAnsi="Times New Roman"/>
          <w:color w:val="000000" w:themeColor="text1"/>
          <w:sz w:val="28"/>
          <w:szCs w:val="28"/>
          <w:lang w:val="ru-RU"/>
        </w:rPr>
        <w:t>кВ</w:t>
      </w:r>
      <w:proofErr w:type="spellEnd"/>
      <w:r w:rsidRPr="001376B3">
        <w:rPr>
          <w:rFonts w:ascii="Times New Roman" w:hAnsi="Times New Roman"/>
          <w:color w:val="000000" w:themeColor="text1"/>
          <w:sz w:val="28"/>
          <w:szCs w:val="28"/>
          <w:lang w:val="ru-RU"/>
        </w:rPr>
        <w:t xml:space="preserve"> – 10 м. </w:t>
      </w:r>
    </w:p>
    <w:p w:rsidR="00367AFF" w:rsidRPr="001376B3" w:rsidRDefault="00367AFF" w:rsidP="007034DB">
      <w:pPr>
        <w:pStyle w:val="2e"/>
        <w:spacing w:after="120"/>
        <w:ind w:right="0"/>
        <w:jc w:val="center"/>
        <w:rPr>
          <w:color w:val="000000" w:themeColor="text1"/>
          <w:sz w:val="28"/>
          <w:szCs w:val="28"/>
        </w:rPr>
      </w:pPr>
      <w:r w:rsidRPr="001376B3">
        <w:rPr>
          <w:color w:val="000000" w:themeColor="text1"/>
          <w:sz w:val="28"/>
          <w:szCs w:val="28"/>
        </w:rPr>
        <w:t>Зоны санитарной охраны источников водоснабжения и водопроводов питьевого назначения</w:t>
      </w:r>
    </w:p>
    <w:p w:rsidR="00367AFF" w:rsidRPr="001376B3" w:rsidRDefault="00367AFF" w:rsidP="00420BE8">
      <w:pPr>
        <w:pStyle w:val="aff"/>
        <w:spacing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Использование территорий в соответствии с СанПиН 2.1.4.1110-02 «Зоны санитарной охраны источников водоснабжения и водопроводов питьевого назначения», СП 31.13330.2012 Водоснабжение. Наружные сети и сооружения. Актуализированная редакция СНиП 2.04.02-84*, </w:t>
      </w:r>
      <w:proofErr w:type="spellStart"/>
      <w:r w:rsidRPr="001376B3">
        <w:rPr>
          <w:rFonts w:ascii="Times New Roman" w:hAnsi="Times New Roman"/>
          <w:color w:val="000000" w:themeColor="text1"/>
          <w:sz w:val="28"/>
          <w:szCs w:val="28"/>
          <w:lang w:val="ru-RU"/>
        </w:rPr>
        <w:lastRenderedPageBreak/>
        <w:t>СанПин</w:t>
      </w:r>
      <w:proofErr w:type="spellEnd"/>
      <w:r w:rsidRPr="001376B3">
        <w:rPr>
          <w:rFonts w:ascii="Times New Roman" w:hAnsi="Times New Roman"/>
          <w:color w:val="000000" w:themeColor="text1"/>
          <w:sz w:val="28"/>
          <w:szCs w:val="28"/>
          <w:lang w:val="ru-RU"/>
        </w:rPr>
        <w:t xml:space="preserve"> 2.1.5.980-00 «Гигиенические требования к охране поверхностных вод». Основной целью создания и обеспечения режима в зонах санитарной охраны является охрана от загрязнения источников водоснабжения и водопроводных сооружений, а также территорий, на которых они расположены.</w:t>
      </w:r>
    </w:p>
    <w:p w:rsidR="00367AFF" w:rsidRPr="00AB376C" w:rsidRDefault="00367AFF" w:rsidP="00B84DDC">
      <w:pPr>
        <w:pStyle w:val="a7"/>
        <w:keepNext/>
        <w:spacing w:after="0"/>
        <w:jc w:val="both"/>
        <w:rPr>
          <w:rFonts w:ascii="Times New Roman" w:hAnsi="Times New Roman"/>
          <w:color w:val="000000" w:themeColor="text1"/>
          <w:sz w:val="20"/>
          <w:szCs w:val="20"/>
          <w:lang w:val="ru-RU"/>
        </w:rPr>
      </w:pPr>
      <w:r w:rsidRPr="00AB376C">
        <w:rPr>
          <w:rFonts w:ascii="Times New Roman" w:hAnsi="Times New Roman"/>
          <w:color w:val="000000" w:themeColor="text1"/>
          <w:sz w:val="20"/>
          <w:szCs w:val="20"/>
          <w:lang w:val="ru-RU"/>
        </w:rPr>
        <w:t xml:space="preserve">Таблица </w:t>
      </w:r>
      <w:r w:rsidR="008A0D11" w:rsidRPr="00AB376C">
        <w:rPr>
          <w:rFonts w:ascii="Times New Roman" w:hAnsi="Times New Roman"/>
          <w:color w:val="000000" w:themeColor="text1"/>
          <w:sz w:val="20"/>
          <w:szCs w:val="20"/>
          <w:lang w:val="ru-RU"/>
        </w:rPr>
        <w:t>2</w:t>
      </w:r>
      <w:r w:rsidR="009F2C3F">
        <w:rPr>
          <w:rFonts w:ascii="Times New Roman" w:hAnsi="Times New Roman"/>
          <w:color w:val="000000" w:themeColor="text1"/>
          <w:sz w:val="20"/>
          <w:szCs w:val="20"/>
          <w:lang w:val="ru-RU"/>
        </w:rPr>
        <w:t>3</w:t>
      </w:r>
      <w:r w:rsidRPr="00AB376C">
        <w:rPr>
          <w:rFonts w:ascii="Times New Roman" w:hAnsi="Times New Roman"/>
          <w:color w:val="000000" w:themeColor="text1"/>
          <w:sz w:val="20"/>
          <w:szCs w:val="20"/>
          <w:lang w:val="ru-RU"/>
        </w:rPr>
        <w:t xml:space="preserve"> - Ограничения на использование </w:t>
      </w:r>
      <w:proofErr w:type="gramStart"/>
      <w:r w:rsidRPr="00AB376C">
        <w:rPr>
          <w:rFonts w:ascii="Times New Roman" w:hAnsi="Times New Roman"/>
          <w:color w:val="000000" w:themeColor="text1"/>
          <w:sz w:val="20"/>
          <w:szCs w:val="20"/>
          <w:lang w:val="ru-RU"/>
        </w:rPr>
        <w:t>территорий зон санитарной охраны источников питьевого водоснабжения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3843"/>
        <w:gridCol w:w="3699"/>
      </w:tblGrid>
      <w:tr w:rsidR="00367AFF" w:rsidRPr="00AB376C" w:rsidTr="00AB376C">
        <w:trPr>
          <w:trHeight w:val="177"/>
          <w:tblHeader/>
        </w:trPr>
        <w:tc>
          <w:tcPr>
            <w:tcW w:w="812" w:type="pct"/>
            <w:tcBorders>
              <w:top w:val="single" w:sz="4" w:space="0" w:color="auto"/>
              <w:left w:val="single" w:sz="4" w:space="0" w:color="auto"/>
              <w:bottom w:val="single" w:sz="4" w:space="0" w:color="auto"/>
              <w:right w:val="single" w:sz="4" w:space="0" w:color="auto"/>
            </w:tcBorders>
            <w:vAlign w:val="center"/>
          </w:tcPr>
          <w:p w:rsidR="00367AFF" w:rsidRPr="00AB376C" w:rsidRDefault="00934BCE" w:rsidP="00AB376C">
            <w:pPr>
              <w:pStyle w:val="113"/>
              <w:rPr>
                <w:b/>
                <w:color w:val="000000" w:themeColor="text1"/>
              </w:rPr>
            </w:pPr>
            <w:r w:rsidRPr="00AB376C">
              <w:rPr>
                <w:b/>
                <w:color w:val="000000" w:themeColor="text1"/>
              </w:rPr>
              <w:t>Пояс ЗСО</w:t>
            </w:r>
          </w:p>
        </w:tc>
        <w:tc>
          <w:tcPr>
            <w:tcW w:w="2134" w:type="pct"/>
            <w:tcBorders>
              <w:top w:val="single" w:sz="4" w:space="0" w:color="auto"/>
              <w:left w:val="single" w:sz="4" w:space="0" w:color="auto"/>
              <w:bottom w:val="single" w:sz="4" w:space="0" w:color="auto"/>
              <w:right w:val="single" w:sz="4" w:space="0" w:color="auto"/>
            </w:tcBorders>
            <w:vAlign w:val="center"/>
          </w:tcPr>
          <w:p w:rsidR="00367AFF" w:rsidRPr="00AB376C" w:rsidRDefault="00367AFF" w:rsidP="00AB376C">
            <w:pPr>
              <w:pStyle w:val="113"/>
              <w:rPr>
                <w:b/>
                <w:color w:val="000000" w:themeColor="text1"/>
              </w:rPr>
            </w:pPr>
            <w:r w:rsidRPr="00AB376C">
              <w:rPr>
                <w:b/>
                <w:color w:val="000000" w:themeColor="text1"/>
              </w:rPr>
              <w:t>Запрещается</w:t>
            </w:r>
            <w:r w:rsidR="00934BCE" w:rsidRPr="00AB376C">
              <w:rPr>
                <w:b/>
                <w:color w:val="000000" w:themeColor="text1"/>
              </w:rPr>
              <w:t xml:space="preserve"> в ЗСО</w:t>
            </w:r>
          </w:p>
        </w:tc>
        <w:tc>
          <w:tcPr>
            <w:tcW w:w="2054" w:type="pct"/>
            <w:tcBorders>
              <w:top w:val="single" w:sz="4" w:space="0" w:color="auto"/>
              <w:left w:val="single" w:sz="4" w:space="0" w:color="auto"/>
              <w:bottom w:val="single" w:sz="4" w:space="0" w:color="auto"/>
              <w:right w:val="single" w:sz="4" w:space="0" w:color="auto"/>
            </w:tcBorders>
            <w:vAlign w:val="center"/>
          </w:tcPr>
          <w:p w:rsidR="00367AFF" w:rsidRPr="00AB376C" w:rsidRDefault="00367AFF" w:rsidP="00AB376C">
            <w:pPr>
              <w:pStyle w:val="113"/>
              <w:rPr>
                <w:b/>
                <w:color w:val="000000" w:themeColor="text1"/>
              </w:rPr>
            </w:pPr>
            <w:r w:rsidRPr="00AB376C">
              <w:rPr>
                <w:b/>
                <w:color w:val="000000" w:themeColor="text1"/>
              </w:rPr>
              <w:t>Допускается</w:t>
            </w:r>
            <w:r w:rsidR="00934BCE" w:rsidRPr="00AB376C">
              <w:rPr>
                <w:b/>
                <w:color w:val="000000" w:themeColor="text1"/>
              </w:rPr>
              <w:t xml:space="preserve"> в ЗСО</w:t>
            </w:r>
          </w:p>
        </w:tc>
      </w:tr>
      <w:tr w:rsidR="00B438A3" w:rsidRPr="00AB376C" w:rsidTr="00AB376C">
        <w:tc>
          <w:tcPr>
            <w:tcW w:w="812" w:type="pct"/>
            <w:tcBorders>
              <w:top w:val="single" w:sz="4" w:space="0" w:color="auto"/>
              <w:left w:val="single" w:sz="4" w:space="0" w:color="auto"/>
              <w:bottom w:val="single" w:sz="4" w:space="0" w:color="auto"/>
              <w:right w:val="single" w:sz="4" w:space="0" w:color="auto"/>
            </w:tcBorders>
            <w:vAlign w:val="center"/>
          </w:tcPr>
          <w:p w:rsidR="00B438A3" w:rsidRPr="00AB376C" w:rsidRDefault="00B438A3" w:rsidP="00AB376C">
            <w:pPr>
              <w:pStyle w:val="111"/>
              <w:jc w:val="center"/>
              <w:rPr>
                <w:b/>
                <w:color w:val="000000" w:themeColor="text1"/>
              </w:rPr>
            </w:pPr>
            <w:r w:rsidRPr="00AB376C">
              <w:rPr>
                <w:b/>
                <w:color w:val="000000" w:themeColor="text1"/>
              </w:rPr>
              <w:t>1</w:t>
            </w:r>
          </w:p>
        </w:tc>
        <w:tc>
          <w:tcPr>
            <w:tcW w:w="2134" w:type="pct"/>
            <w:tcBorders>
              <w:top w:val="single" w:sz="4" w:space="0" w:color="auto"/>
              <w:left w:val="single" w:sz="4" w:space="0" w:color="auto"/>
              <w:bottom w:val="single" w:sz="4" w:space="0" w:color="auto"/>
              <w:right w:val="single" w:sz="4" w:space="0" w:color="auto"/>
            </w:tcBorders>
            <w:vAlign w:val="center"/>
          </w:tcPr>
          <w:p w:rsidR="00B438A3" w:rsidRPr="00AB376C" w:rsidRDefault="00B438A3" w:rsidP="00AB376C">
            <w:pPr>
              <w:pStyle w:val="11"/>
              <w:numPr>
                <w:ilvl w:val="0"/>
                <w:numId w:val="0"/>
              </w:numPr>
              <w:ind w:left="284"/>
              <w:jc w:val="center"/>
              <w:rPr>
                <w:b/>
                <w:color w:val="000000" w:themeColor="text1"/>
              </w:rPr>
            </w:pPr>
            <w:r w:rsidRPr="00AB376C">
              <w:rPr>
                <w:b/>
                <w:color w:val="000000" w:themeColor="text1"/>
              </w:rPr>
              <w:t>2</w:t>
            </w:r>
          </w:p>
        </w:tc>
        <w:tc>
          <w:tcPr>
            <w:tcW w:w="2054" w:type="pct"/>
            <w:tcBorders>
              <w:top w:val="single" w:sz="4" w:space="0" w:color="auto"/>
              <w:left w:val="single" w:sz="4" w:space="0" w:color="auto"/>
              <w:bottom w:val="single" w:sz="4" w:space="0" w:color="auto"/>
              <w:right w:val="single" w:sz="4" w:space="0" w:color="auto"/>
            </w:tcBorders>
            <w:vAlign w:val="center"/>
          </w:tcPr>
          <w:p w:rsidR="00B438A3" w:rsidRPr="00AB376C" w:rsidRDefault="00B438A3" w:rsidP="00AB376C">
            <w:pPr>
              <w:pStyle w:val="11"/>
              <w:numPr>
                <w:ilvl w:val="0"/>
                <w:numId w:val="0"/>
              </w:numPr>
              <w:ind w:left="284"/>
              <w:jc w:val="center"/>
              <w:rPr>
                <w:b/>
                <w:color w:val="000000" w:themeColor="text1"/>
              </w:rPr>
            </w:pPr>
            <w:r w:rsidRPr="00AB376C">
              <w:rPr>
                <w:b/>
                <w:color w:val="000000" w:themeColor="text1"/>
              </w:rPr>
              <w:t>3</w:t>
            </w:r>
          </w:p>
        </w:tc>
      </w:tr>
      <w:tr w:rsidR="00367AFF" w:rsidRPr="004F2D7E" w:rsidTr="00AB376C">
        <w:tc>
          <w:tcPr>
            <w:tcW w:w="812" w:type="pct"/>
            <w:tcBorders>
              <w:top w:val="single" w:sz="4" w:space="0" w:color="auto"/>
              <w:left w:val="single" w:sz="4" w:space="0" w:color="auto"/>
              <w:bottom w:val="single" w:sz="4" w:space="0" w:color="auto"/>
              <w:right w:val="single" w:sz="4" w:space="0" w:color="auto"/>
            </w:tcBorders>
            <w:vAlign w:val="center"/>
          </w:tcPr>
          <w:p w:rsidR="00367AFF" w:rsidRPr="00AB376C" w:rsidRDefault="00367AFF" w:rsidP="00AB376C">
            <w:pPr>
              <w:pStyle w:val="111"/>
              <w:jc w:val="center"/>
              <w:rPr>
                <w:color w:val="000000" w:themeColor="text1"/>
              </w:rPr>
            </w:pPr>
            <w:r w:rsidRPr="00AB376C">
              <w:rPr>
                <w:color w:val="000000" w:themeColor="text1"/>
              </w:rPr>
              <w:t>I пояс</w:t>
            </w:r>
          </w:p>
        </w:tc>
        <w:tc>
          <w:tcPr>
            <w:tcW w:w="2134" w:type="pct"/>
            <w:tcBorders>
              <w:top w:val="single" w:sz="4" w:space="0" w:color="auto"/>
              <w:left w:val="single" w:sz="4" w:space="0" w:color="auto"/>
              <w:bottom w:val="single" w:sz="4" w:space="0" w:color="auto"/>
              <w:right w:val="single" w:sz="4" w:space="0" w:color="auto"/>
            </w:tcBorders>
            <w:vAlign w:val="center"/>
          </w:tcPr>
          <w:p w:rsidR="00367AFF" w:rsidRPr="00AB376C" w:rsidRDefault="00367AFF" w:rsidP="00AB376C">
            <w:pPr>
              <w:pStyle w:val="11"/>
              <w:jc w:val="center"/>
              <w:rPr>
                <w:color w:val="000000" w:themeColor="text1"/>
              </w:rPr>
            </w:pPr>
            <w:r w:rsidRPr="00AB376C">
              <w:rPr>
                <w:color w:val="000000" w:themeColor="text1"/>
              </w:rPr>
              <w:t>все виды строительства;</w:t>
            </w:r>
          </w:p>
          <w:p w:rsidR="00367AFF" w:rsidRPr="00AB376C" w:rsidRDefault="00367AFF" w:rsidP="00AB376C">
            <w:pPr>
              <w:pStyle w:val="11"/>
              <w:jc w:val="center"/>
              <w:rPr>
                <w:color w:val="000000" w:themeColor="text1"/>
              </w:rPr>
            </w:pPr>
            <w:r w:rsidRPr="00AB376C">
              <w:rPr>
                <w:color w:val="000000" w:themeColor="text1"/>
              </w:rPr>
              <w:t>проживание людей;</w:t>
            </w:r>
          </w:p>
          <w:p w:rsidR="00367AFF" w:rsidRPr="00AB376C" w:rsidRDefault="00367AFF" w:rsidP="00AB376C">
            <w:pPr>
              <w:pStyle w:val="11"/>
              <w:jc w:val="center"/>
              <w:rPr>
                <w:color w:val="000000" w:themeColor="text1"/>
              </w:rPr>
            </w:pPr>
            <w:r w:rsidRPr="00AB376C">
              <w:rPr>
                <w:color w:val="000000" w:themeColor="text1"/>
              </w:rPr>
              <w:t>посадка высокоствольных деревьев;</w:t>
            </w:r>
          </w:p>
          <w:p w:rsidR="00367AFF" w:rsidRPr="00AB376C" w:rsidRDefault="00367AFF" w:rsidP="00AB376C">
            <w:pPr>
              <w:pStyle w:val="11"/>
              <w:jc w:val="center"/>
              <w:rPr>
                <w:color w:val="000000" w:themeColor="text1"/>
              </w:rPr>
            </w:pPr>
            <w:r w:rsidRPr="00AB376C">
              <w:rPr>
                <w:color w:val="000000" w:themeColor="text1"/>
              </w:rPr>
              <w:t>применение ядохимикатов и удобрений;</w:t>
            </w:r>
          </w:p>
          <w:p w:rsidR="00367AFF" w:rsidRPr="00AB376C" w:rsidRDefault="00367AFF" w:rsidP="00AB376C">
            <w:pPr>
              <w:pStyle w:val="11"/>
              <w:jc w:val="center"/>
              <w:rPr>
                <w:color w:val="000000" w:themeColor="text1"/>
              </w:rPr>
            </w:pPr>
            <w:r w:rsidRPr="00AB376C">
              <w:rPr>
                <w:color w:val="000000" w:themeColor="text1"/>
              </w:rPr>
              <w:t>размещение жилых и хозяйственно бытовых помещений;</w:t>
            </w:r>
          </w:p>
          <w:p w:rsidR="00367AFF" w:rsidRPr="00AB376C" w:rsidRDefault="00367AFF" w:rsidP="00AB376C">
            <w:pPr>
              <w:pStyle w:val="11"/>
              <w:jc w:val="center"/>
              <w:rPr>
                <w:color w:val="000000" w:themeColor="text1"/>
              </w:rPr>
            </w:pPr>
            <w:r w:rsidRPr="00AB376C">
              <w:rPr>
                <w:color w:val="000000" w:themeColor="text1"/>
              </w:rPr>
              <w:t>спуск сточных вод, в т. ч. водного транспорта;</w:t>
            </w:r>
          </w:p>
          <w:p w:rsidR="00367AFF" w:rsidRPr="00AB376C" w:rsidRDefault="00367AFF" w:rsidP="00AB376C">
            <w:pPr>
              <w:pStyle w:val="11"/>
              <w:jc w:val="center"/>
              <w:rPr>
                <w:color w:val="000000" w:themeColor="text1"/>
              </w:rPr>
            </w:pPr>
            <w:r w:rsidRPr="00AB376C">
              <w:rPr>
                <w:color w:val="000000" w:themeColor="text1"/>
              </w:rPr>
              <w:t>купание, стирка белья, водопой скота;</w:t>
            </w:r>
          </w:p>
          <w:p w:rsidR="00367AFF" w:rsidRPr="00AB376C" w:rsidRDefault="00367AFF" w:rsidP="00AB376C">
            <w:pPr>
              <w:pStyle w:val="11"/>
              <w:jc w:val="center"/>
              <w:rPr>
                <w:color w:val="000000" w:themeColor="text1"/>
              </w:rPr>
            </w:pPr>
            <w:r w:rsidRPr="00AB376C">
              <w:rPr>
                <w:color w:val="000000" w:themeColor="text1"/>
              </w:rPr>
              <w:t>другие виды водопользования, оказывающие влияние на качество воды.</w:t>
            </w:r>
          </w:p>
        </w:tc>
        <w:tc>
          <w:tcPr>
            <w:tcW w:w="2054" w:type="pct"/>
            <w:tcBorders>
              <w:top w:val="single" w:sz="4" w:space="0" w:color="auto"/>
              <w:left w:val="single" w:sz="4" w:space="0" w:color="auto"/>
              <w:bottom w:val="single" w:sz="4" w:space="0" w:color="auto"/>
              <w:right w:val="single" w:sz="4" w:space="0" w:color="auto"/>
            </w:tcBorders>
            <w:vAlign w:val="center"/>
          </w:tcPr>
          <w:p w:rsidR="00367AFF" w:rsidRPr="00AB376C" w:rsidRDefault="00367AFF" w:rsidP="00AB376C">
            <w:pPr>
              <w:pStyle w:val="11"/>
              <w:jc w:val="center"/>
              <w:rPr>
                <w:color w:val="000000" w:themeColor="text1"/>
              </w:rPr>
            </w:pPr>
            <w:r w:rsidRPr="00AB376C">
              <w:rPr>
                <w:color w:val="000000" w:themeColor="text1"/>
              </w:rPr>
              <w:t>ограждение;</w:t>
            </w:r>
          </w:p>
          <w:p w:rsidR="00367AFF" w:rsidRPr="00AB376C" w:rsidRDefault="00367AFF" w:rsidP="00AB376C">
            <w:pPr>
              <w:pStyle w:val="11"/>
              <w:jc w:val="center"/>
              <w:rPr>
                <w:color w:val="000000" w:themeColor="text1"/>
              </w:rPr>
            </w:pPr>
            <w:r w:rsidRPr="00AB376C">
              <w:rPr>
                <w:color w:val="000000" w:themeColor="text1"/>
              </w:rPr>
              <w:t>планировка территории;</w:t>
            </w:r>
          </w:p>
          <w:p w:rsidR="00367AFF" w:rsidRPr="00AB376C" w:rsidRDefault="00367AFF" w:rsidP="00AB376C">
            <w:pPr>
              <w:pStyle w:val="11"/>
              <w:jc w:val="center"/>
              <w:rPr>
                <w:color w:val="000000" w:themeColor="text1"/>
              </w:rPr>
            </w:pPr>
            <w:r w:rsidRPr="00AB376C">
              <w:rPr>
                <w:color w:val="000000" w:themeColor="text1"/>
              </w:rPr>
              <w:t>озеленение;</w:t>
            </w:r>
          </w:p>
          <w:p w:rsidR="00367AFF" w:rsidRPr="00AB376C" w:rsidRDefault="00367AFF" w:rsidP="00AB376C">
            <w:pPr>
              <w:pStyle w:val="11"/>
              <w:jc w:val="center"/>
              <w:rPr>
                <w:color w:val="000000" w:themeColor="text1"/>
              </w:rPr>
            </w:pPr>
            <w:r w:rsidRPr="00AB376C">
              <w:rPr>
                <w:color w:val="000000" w:themeColor="text1"/>
              </w:rPr>
              <w:t>отведение поверхностного стока за пределы пояса в систему канализационных очистных сооружений.</w:t>
            </w:r>
          </w:p>
        </w:tc>
      </w:tr>
      <w:tr w:rsidR="00367AFF" w:rsidRPr="004F2D7E" w:rsidTr="00AB376C">
        <w:tc>
          <w:tcPr>
            <w:tcW w:w="812" w:type="pct"/>
            <w:tcBorders>
              <w:top w:val="single" w:sz="4" w:space="0" w:color="auto"/>
              <w:left w:val="single" w:sz="4" w:space="0" w:color="auto"/>
              <w:bottom w:val="single" w:sz="4" w:space="0" w:color="auto"/>
              <w:right w:val="single" w:sz="4" w:space="0" w:color="auto"/>
            </w:tcBorders>
            <w:vAlign w:val="center"/>
          </w:tcPr>
          <w:p w:rsidR="00367AFF" w:rsidRPr="00AB376C" w:rsidRDefault="00367AFF" w:rsidP="00AB376C">
            <w:pPr>
              <w:pStyle w:val="111"/>
              <w:jc w:val="center"/>
              <w:rPr>
                <w:color w:val="000000" w:themeColor="text1"/>
              </w:rPr>
            </w:pPr>
            <w:r w:rsidRPr="00AB376C">
              <w:rPr>
                <w:color w:val="000000" w:themeColor="text1"/>
              </w:rPr>
              <w:t>II пояс</w:t>
            </w:r>
          </w:p>
          <w:p w:rsidR="00367AFF" w:rsidRPr="00AB376C" w:rsidRDefault="00367AFF" w:rsidP="00AB376C">
            <w:pPr>
              <w:pStyle w:val="111"/>
              <w:jc w:val="center"/>
              <w:rPr>
                <w:color w:val="000000" w:themeColor="text1"/>
              </w:rPr>
            </w:pPr>
          </w:p>
        </w:tc>
        <w:tc>
          <w:tcPr>
            <w:tcW w:w="2134" w:type="pct"/>
            <w:tcBorders>
              <w:top w:val="single" w:sz="4" w:space="0" w:color="auto"/>
              <w:left w:val="single" w:sz="4" w:space="0" w:color="auto"/>
              <w:bottom w:val="single" w:sz="4" w:space="0" w:color="auto"/>
              <w:right w:val="single" w:sz="4" w:space="0" w:color="auto"/>
            </w:tcBorders>
            <w:vAlign w:val="center"/>
          </w:tcPr>
          <w:p w:rsidR="00367AFF" w:rsidRPr="00AB376C" w:rsidRDefault="00367AFF" w:rsidP="00AB376C">
            <w:pPr>
              <w:pStyle w:val="11"/>
              <w:jc w:val="center"/>
              <w:rPr>
                <w:color w:val="000000" w:themeColor="text1"/>
              </w:rPr>
            </w:pPr>
            <w:r w:rsidRPr="00AB376C">
              <w:rPr>
                <w:color w:val="000000" w:themeColor="text1"/>
              </w:rPr>
              <w:t>закачка отработанных вод в подземные горизонты, подземное складирование твёрдых отходов, разработка недр земли;</w:t>
            </w:r>
          </w:p>
          <w:p w:rsidR="00367AFF" w:rsidRPr="00AB376C" w:rsidRDefault="00367AFF" w:rsidP="00AB376C">
            <w:pPr>
              <w:pStyle w:val="11"/>
              <w:jc w:val="center"/>
              <w:rPr>
                <w:color w:val="000000" w:themeColor="text1"/>
              </w:rPr>
            </w:pPr>
            <w:r w:rsidRPr="00AB376C">
              <w:rPr>
                <w:color w:val="000000" w:themeColor="text1"/>
              </w:rPr>
              <w:t xml:space="preserve">размещение складов горюче-смазочных материалов, ядохимикатов и минеральных удобрений, накопителей </w:t>
            </w:r>
            <w:proofErr w:type="spellStart"/>
            <w:r w:rsidRPr="00AB376C">
              <w:rPr>
                <w:color w:val="000000" w:themeColor="text1"/>
              </w:rPr>
              <w:t>промстоков</w:t>
            </w:r>
            <w:proofErr w:type="spellEnd"/>
            <w:r w:rsidRPr="00AB376C">
              <w:rPr>
                <w:color w:val="000000" w:themeColor="text1"/>
              </w:rPr>
              <w:t xml:space="preserve">, </w:t>
            </w:r>
            <w:proofErr w:type="spellStart"/>
            <w:r w:rsidRPr="00AB376C">
              <w:rPr>
                <w:color w:val="000000" w:themeColor="text1"/>
              </w:rPr>
              <w:t>шламохранилищ</w:t>
            </w:r>
            <w:proofErr w:type="spellEnd"/>
            <w:r w:rsidRPr="00AB376C">
              <w:rPr>
                <w:color w:val="000000" w:themeColor="text1"/>
              </w:rPr>
              <w:t xml:space="preserve"> и др.;</w:t>
            </w:r>
          </w:p>
          <w:p w:rsidR="00367AFF" w:rsidRPr="00AB376C" w:rsidRDefault="00367AFF" w:rsidP="00AB376C">
            <w:pPr>
              <w:pStyle w:val="11"/>
              <w:jc w:val="center"/>
              <w:rPr>
                <w:color w:val="000000" w:themeColor="text1"/>
              </w:rPr>
            </w:pPr>
            <w:r w:rsidRPr="00AB376C">
              <w:rPr>
                <w:color w:val="000000" w:themeColor="text1"/>
              </w:rPr>
              <w:t>размещение кладбищ, скотомогильников, полей ассенизации, полей фильтрации, навозохранилищ, животноводческих и птицеводческих предприятий и др.;</w:t>
            </w:r>
          </w:p>
          <w:p w:rsidR="00367AFF" w:rsidRPr="00AB376C" w:rsidRDefault="00367AFF" w:rsidP="00AB376C">
            <w:pPr>
              <w:pStyle w:val="11"/>
              <w:jc w:val="center"/>
              <w:rPr>
                <w:color w:val="000000" w:themeColor="text1"/>
              </w:rPr>
            </w:pPr>
            <w:r w:rsidRPr="00AB376C">
              <w:rPr>
                <w:color w:val="000000" w:themeColor="text1"/>
              </w:rPr>
              <w:t>применение удобрений и ядохимикатов;</w:t>
            </w:r>
          </w:p>
          <w:p w:rsidR="00367AFF" w:rsidRPr="00AB376C" w:rsidRDefault="00367AFF" w:rsidP="00AB376C">
            <w:pPr>
              <w:pStyle w:val="11"/>
              <w:jc w:val="center"/>
              <w:rPr>
                <w:color w:val="000000" w:themeColor="text1"/>
              </w:rPr>
            </w:pPr>
            <w:r w:rsidRPr="00AB376C">
              <w:rPr>
                <w:color w:val="000000" w:themeColor="text1"/>
              </w:rPr>
              <w:t>расположение стойбищ и выпас скота;</w:t>
            </w:r>
          </w:p>
          <w:p w:rsidR="00367AFF" w:rsidRPr="00AB376C" w:rsidRDefault="00367AFF" w:rsidP="00AB376C">
            <w:pPr>
              <w:pStyle w:val="11"/>
              <w:jc w:val="center"/>
              <w:rPr>
                <w:color w:val="000000" w:themeColor="text1"/>
              </w:rPr>
            </w:pPr>
            <w:r w:rsidRPr="00AB376C">
              <w:rPr>
                <w:color w:val="000000" w:themeColor="text1"/>
              </w:rPr>
              <w:t>рубка главного пользования и реконструкция;</w:t>
            </w:r>
          </w:p>
          <w:p w:rsidR="00367AFF" w:rsidRPr="00AB376C" w:rsidRDefault="00367AFF" w:rsidP="00AB376C">
            <w:pPr>
              <w:pStyle w:val="11"/>
              <w:jc w:val="center"/>
              <w:rPr>
                <w:color w:val="000000" w:themeColor="text1"/>
              </w:rPr>
            </w:pPr>
            <w:r w:rsidRPr="00AB376C">
              <w:rPr>
                <w:color w:val="000000" w:themeColor="text1"/>
              </w:rPr>
              <w:t>сброс промышленных, сельскохозяйственных, городских и ливневых сточных вод</w:t>
            </w:r>
          </w:p>
        </w:tc>
        <w:tc>
          <w:tcPr>
            <w:tcW w:w="2054" w:type="pct"/>
            <w:vMerge w:val="restart"/>
            <w:tcBorders>
              <w:top w:val="single" w:sz="4" w:space="0" w:color="auto"/>
              <w:left w:val="single" w:sz="4" w:space="0" w:color="auto"/>
              <w:right w:val="single" w:sz="4" w:space="0" w:color="auto"/>
            </w:tcBorders>
            <w:vAlign w:val="center"/>
          </w:tcPr>
          <w:p w:rsidR="00367AFF" w:rsidRPr="00AB376C" w:rsidRDefault="00367AFF" w:rsidP="00AB376C">
            <w:pPr>
              <w:pStyle w:val="11"/>
              <w:jc w:val="center"/>
              <w:rPr>
                <w:color w:val="000000" w:themeColor="text1"/>
              </w:rPr>
            </w:pPr>
            <w:r w:rsidRPr="00AB376C">
              <w:rPr>
                <w:color w:val="000000" w:themeColor="text1"/>
              </w:rPr>
              <w:t>купание, туризм, водный спорт, рыбная ловля, в установленных местах при соблюдении гигиенических требований к охране вод и к зонам рекреации</w:t>
            </w:r>
          </w:p>
          <w:p w:rsidR="00367AFF" w:rsidRPr="00AB376C" w:rsidRDefault="00367AFF" w:rsidP="00AB376C">
            <w:pPr>
              <w:pStyle w:val="11"/>
              <w:jc w:val="center"/>
              <w:rPr>
                <w:color w:val="000000" w:themeColor="text1"/>
              </w:rPr>
            </w:pPr>
            <w:r w:rsidRPr="00AB376C">
              <w:rPr>
                <w:color w:val="000000" w:themeColor="text1"/>
              </w:rPr>
              <w:t>рубки ухода и санитарные рубки леса</w:t>
            </w:r>
          </w:p>
          <w:p w:rsidR="00367AFF" w:rsidRPr="00AB376C" w:rsidRDefault="00367AFF" w:rsidP="00AB376C">
            <w:pPr>
              <w:pStyle w:val="11"/>
              <w:jc w:val="center"/>
              <w:rPr>
                <w:color w:val="000000" w:themeColor="text1"/>
              </w:rPr>
            </w:pPr>
            <w:r w:rsidRPr="00AB376C">
              <w:rPr>
                <w:color w:val="000000" w:themeColor="text1"/>
              </w:rPr>
              <w:t>новое строительство с организацией отвода стоков на канализационные очистные сооружения</w:t>
            </w:r>
          </w:p>
          <w:p w:rsidR="00367AFF" w:rsidRPr="00AB376C" w:rsidRDefault="00367AFF" w:rsidP="00AB376C">
            <w:pPr>
              <w:pStyle w:val="11"/>
              <w:jc w:val="center"/>
              <w:rPr>
                <w:color w:val="000000" w:themeColor="text1"/>
              </w:rPr>
            </w:pPr>
            <w:r w:rsidRPr="00AB376C">
              <w:rPr>
                <w:color w:val="000000" w:themeColor="text1"/>
              </w:rPr>
              <w:t>добыча песка, гравия, дноуглубительные работы по согласованию с Госсанэпиднадзором</w:t>
            </w:r>
          </w:p>
          <w:p w:rsidR="00367AFF" w:rsidRPr="00AB376C" w:rsidRDefault="00367AFF" w:rsidP="00AB376C">
            <w:pPr>
              <w:pStyle w:val="11"/>
              <w:jc w:val="center"/>
              <w:rPr>
                <w:color w:val="000000" w:themeColor="text1"/>
              </w:rPr>
            </w:pPr>
            <w:r w:rsidRPr="00AB376C">
              <w:rPr>
                <w:color w:val="000000" w:themeColor="text1"/>
              </w:rPr>
              <w:t>отведение сточных вод, не отвечающих гигиеническим требованиям</w:t>
            </w:r>
          </w:p>
          <w:p w:rsidR="00367AFF" w:rsidRPr="00AB376C" w:rsidRDefault="00367AFF" w:rsidP="00AB376C">
            <w:pPr>
              <w:pStyle w:val="11"/>
              <w:jc w:val="center"/>
              <w:rPr>
                <w:color w:val="000000" w:themeColor="text1"/>
              </w:rPr>
            </w:pPr>
            <w:r w:rsidRPr="00AB376C">
              <w:rPr>
                <w:color w:val="000000" w:themeColor="text1"/>
              </w:rPr>
              <w:t>санитарное благоустройство территории населённых пунктов</w:t>
            </w:r>
          </w:p>
        </w:tc>
      </w:tr>
      <w:tr w:rsidR="00367AFF" w:rsidRPr="004F2D7E" w:rsidTr="00AB376C">
        <w:tc>
          <w:tcPr>
            <w:tcW w:w="812" w:type="pct"/>
            <w:tcBorders>
              <w:top w:val="single" w:sz="4" w:space="0" w:color="auto"/>
              <w:left w:val="single" w:sz="4" w:space="0" w:color="auto"/>
              <w:bottom w:val="single" w:sz="4" w:space="0" w:color="auto"/>
              <w:right w:val="single" w:sz="4" w:space="0" w:color="auto"/>
            </w:tcBorders>
            <w:vAlign w:val="center"/>
          </w:tcPr>
          <w:p w:rsidR="00367AFF" w:rsidRPr="00AB376C" w:rsidRDefault="00367AFF" w:rsidP="00AB376C">
            <w:pPr>
              <w:pStyle w:val="111"/>
              <w:jc w:val="center"/>
              <w:rPr>
                <w:color w:val="000000" w:themeColor="text1"/>
              </w:rPr>
            </w:pPr>
            <w:r w:rsidRPr="00AB376C">
              <w:rPr>
                <w:color w:val="000000" w:themeColor="text1"/>
              </w:rPr>
              <w:t>III пояс</w:t>
            </w:r>
          </w:p>
        </w:tc>
        <w:tc>
          <w:tcPr>
            <w:tcW w:w="2134" w:type="pct"/>
            <w:tcBorders>
              <w:top w:val="single" w:sz="4" w:space="0" w:color="auto"/>
              <w:left w:val="single" w:sz="4" w:space="0" w:color="auto"/>
              <w:bottom w:val="single" w:sz="4" w:space="0" w:color="auto"/>
              <w:right w:val="single" w:sz="4" w:space="0" w:color="auto"/>
            </w:tcBorders>
            <w:vAlign w:val="center"/>
          </w:tcPr>
          <w:p w:rsidR="00367AFF" w:rsidRPr="00AB376C" w:rsidRDefault="00367AFF" w:rsidP="00AB376C">
            <w:pPr>
              <w:pStyle w:val="11"/>
              <w:jc w:val="center"/>
              <w:rPr>
                <w:color w:val="000000" w:themeColor="text1"/>
              </w:rPr>
            </w:pPr>
            <w:r w:rsidRPr="00AB376C">
              <w:rPr>
                <w:color w:val="000000" w:themeColor="text1"/>
              </w:rPr>
              <w:t xml:space="preserve">размещение кладбищ, скотомогильников, полей ассенизации, полей фильтрации, навозохранилищ, животноводческих и </w:t>
            </w:r>
            <w:r w:rsidRPr="00AB376C">
              <w:rPr>
                <w:color w:val="000000" w:themeColor="text1"/>
              </w:rPr>
              <w:lastRenderedPageBreak/>
              <w:t>птицеводческих предприятий и др.;</w:t>
            </w:r>
          </w:p>
          <w:p w:rsidR="00367AFF" w:rsidRPr="00AB376C" w:rsidRDefault="00367AFF" w:rsidP="00AB376C">
            <w:pPr>
              <w:pStyle w:val="11"/>
              <w:jc w:val="center"/>
              <w:rPr>
                <w:color w:val="000000" w:themeColor="text1"/>
              </w:rPr>
            </w:pPr>
            <w:r w:rsidRPr="00AB376C">
              <w:rPr>
                <w:color w:val="000000" w:themeColor="text1"/>
              </w:rPr>
              <w:t>применение удобрений и ядохимикатов;</w:t>
            </w:r>
          </w:p>
          <w:p w:rsidR="00367AFF" w:rsidRPr="00AB376C" w:rsidRDefault="00367AFF" w:rsidP="00AB376C">
            <w:pPr>
              <w:pStyle w:val="11"/>
              <w:jc w:val="center"/>
              <w:rPr>
                <w:color w:val="000000" w:themeColor="text1"/>
              </w:rPr>
            </w:pPr>
            <w:r w:rsidRPr="00AB376C">
              <w:rPr>
                <w:color w:val="000000" w:themeColor="text1"/>
              </w:rPr>
              <w:t>расположение стойбищ и выпас скота;</w:t>
            </w:r>
          </w:p>
          <w:p w:rsidR="00367AFF" w:rsidRPr="00AB376C" w:rsidRDefault="00367AFF" w:rsidP="00AB376C">
            <w:pPr>
              <w:pStyle w:val="11"/>
              <w:jc w:val="center"/>
              <w:rPr>
                <w:color w:val="000000" w:themeColor="text1"/>
              </w:rPr>
            </w:pPr>
            <w:r w:rsidRPr="00AB376C">
              <w:rPr>
                <w:color w:val="000000" w:themeColor="text1"/>
              </w:rPr>
              <w:t>рубка главного пользования и реконструкция;</w:t>
            </w:r>
          </w:p>
          <w:p w:rsidR="00367AFF" w:rsidRPr="00AB376C" w:rsidRDefault="00367AFF" w:rsidP="00AB376C">
            <w:pPr>
              <w:pStyle w:val="11"/>
              <w:jc w:val="center"/>
              <w:rPr>
                <w:color w:val="000000" w:themeColor="text1"/>
              </w:rPr>
            </w:pPr>
            <w:r w:rsidRPr="00AB376C">
              <w:rPr>
                <w:color w:val="000000" w:themeColor="text1"/>
              </w:rPr>
              <w:t>сброс промышленных, сельскохозяйственных, городских и ливневых сточных вод</w:t>
            </w:r>
          </w:p>
        </w:tc>
        <w:tc>
          <w:tcPr>
            <w:tcW w:w="2054" w:type="pct"/>
            <w:vMerge/>
            <w:tcBorders>
              <w:left w:val="single" w:sz="4" w:space="0" w:color="auto"/>
              <w:bottom w:val="single" w:sz="4" w:space="0" w:color="auto"/>
              <w:right w:val="single" w:sz="4" w:space="0" w:color="auto"/>
            </w:tcBorders>
            <w:vAlign w:val="center"/>
          </w:tcPr>
          <w:p w:rsidR="00367AFF" w:rsidRPr="00AB376C" w:rsidRDefault="00367AFF" w:rsidP="00AB376C">
            <w:pPr>
              <w:pStyle w:val="113"/>
              <w:rPr>
                <w:color w:val="000000" w:themeColor="text1"/>
              </w:rPr>
            </w:pPr>
          </w:p>
        </w:tc>
      </w:tr>
    </w:tbl>
    <w:p w:rsidR="005B62E2" w:rsidRPr="001376B3" w:rsidRDefault="005B62E2" w:rsidP="00B84DDC">
      <w:pPr>
        <w:pStyle w:val="2e"/>
        <w:spacing w:before="0" w:after="0" w:line="360" w:lineRule="auto"/>
        <w:ind w:right="0"/>
        <w:jc w:val="center"/>
        <w:rPr>
          <w:color w:val="000000" w:themeColor="text1"/>
        </w:rPr>
      </w:pPr>
    </w:p>
    <w:p w:rsidR="00367AFF" w:rsidRPr="001376B3" w:rsidRDefault="00367AFF" w:rsidP="00420BE8">
      <w:pPr>
        <w:pStyle w:val="2e"/>
        <w:spacing w:before="0" w:after="0"/>
        <w:ind w:right="0"/>
        <w:jc w:val="center"/>
        <w:rPr>
          <w:color w:val="000000" w:themeColor="text1"/>
          <w:sz w:val="28"/>
          <w:szCs w:val="28"/>
        </w:rPr>
      </w:pPr>
      <w:r w:rsidRPr="001376B3">
        <w:rPr>
          <w:color w:val="000000" w:themeColor="text1"/>
          <w:sz w:val="28"/>
          <w:szCs w:val="28"/>
        </w:rPr>
        <w:t>Водоохранные зоны, прибрежные защитные и береговые полосы</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proofErr w:type="gramStart"/>
      <w:r w:rsidRPr="008E0130">
        <w:rPr>
          <w:rFonts w:ascii="Times New Roman" w:hAnsi="Times New Roman"/>
          <w:color w:val="000000" w:themeColor="text1"/>
          <w:sz w:val="28"/>
          <w:szCs w:val="28"/>
          <w:lang w:val="ru-RU" w:eastAsia="ar-SA"/>
        </w:rPr>
        <w:t xml:space="preserve">В соответствии с Водным Кодексом РФ </w:t>
      </w:r>
      <w:proofErr w:type="spellStart"/>
      <w:r w:rsidRPr="008E0130">
        <w:rPr>
          <w:rFonts w:ascii="Times New Roman" w:hAnsi="Times New Roman"/>
          <w:color w:val="000000" w:themeColor="text1"/>
          <w:sz w:val="28"/>
          <w:szCs w:val="28"/>
          <w:lang w:val="ru-RU" w:eastAsia="ar-SA"/>
        </w:rPr>
        <w:t>водоохранными</w:t>
      </w:r>
      <w:proofErr w:type="spellEnd"/>
      <w:r w:rsidRPr="008E0130">
        <w:rPr>
          <w:rFonts w:ascii="Times New Roman" w:hAnsi="Times New Roman"/>
          <w:color w:val="000000" w:themeColor="text1"/>
          <w:sz w:val="28"/>
          <w:szCs w:val="28"/>
          <w:lang w:val="ru-RU" w:eastAsia="ar-SA"/>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w:t>
      </w:r>
      <w:proofErr w:type="gramEnd"/>
      <w:r w:rsidRPr="008E0130">
        <w:rPr>
          <w:rFonts w:ascii="Times New Roman" w:hAnsi="Times New Roman"/>
          <w:color w:val="000000" w:themeColor="text1"/>
          <w:sz w:val="28"/>
          <w:szCs w:val="28"/>
          <w:lang w:val="ru-RU" w:eastAsia="ar-SA"/>
        </w:rPr>
        <w:t xml:space="preserve"> и растительного мира.</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 xml:space="preserve">В границах </w:t>
      </w:r>
      <w:proofErr w:type="spellStart"/>
      <w:r w:rsidRPr="008E0130">
        <w:rPr>
          <w:rFonts w:ascii="Times New Roman" w:hAnsi="Times New Roman"/>
          <w:color w:val="000000" w:themeColor="text1"/>
          <w:sz w:val="28"/>
          <w:szCs w:val="28"/>
          <w:lang w:val="ru-RU" w:eastAsia="ar-SA"/>
        </w:rPr>
        <w:t>водоохранных</w:t>
      </w:r>
      <w:proofErr w:type="spellEnd"/>
      <w:r w:rsidRPr="008E0130">
        <w:rPr>
          <w:rFonts w:ascii="Times New Roman" w:hAnsi="Times New Roman"/>
          <w:color w:val="000000" w:themeColor="text1"/>
          <w:sz w:val="28"/>
          <w:szCs w:val="28"/>
          <w:lang w:val="ru-RU" w:eastAsia="ar-SA"/>
        </w:rPr>
        <w:t xml:space="preserve"> зон устанавливаются прибрежные защитные полосы, на территориях которых вводятся дополнительные </w:t>
      </w:r>
      <w:hyperlink w:anchor="Par52" w:history="1">
        <w:r w:rsidRPr="008E0130">
          <w:rPr>
            <w:rFonts w:ascii="Times New Roman" w:hAnsi="Times New Roman"/>
            <w:color w:val="000000" w:themeColor="text1"/>
            <w:sz w:val="28"/>
            <w:szCs w:val="28"/>
            <w:lang w:val="ru-RU" w:eastAsia="ar-SA"/>
          </w:rPr>
          <w:t>ограничения</w:t>
        </w:r>
      </w:hyperlink>
      <w:r w:rsidRPr="008E0130">
        <w:rPr>
          <w:rFonts w:ascii="Times New Roman" w:hAnsi="Times New Roman"/>
          <w:color w:val="000000" w:themeColor="text1"/>
          <w:sz w:val="28"/>
          <w:szCs w:val="28"/>
          <w:lang w:val="ru-RU" w:eastAsia="ar-SA"/>
        </w:rPr>
        <w:t xml:space="preserve"> хозяйственной и иной деятельности.</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proofErr w:type="gramStart"/>
      <w:r w:rsidRPr="008E0130">
        <w:rPr>
          <w:rFonts w:ascii="Times New Roman" w:hAnsi="Times New Roman"/>
          <w:color w:val="000000" w:themeColor="text1"/>
          <w:sz w:val="28"/>
          <w:szCs w:val="28"/>
          <w:lang w:val="ru-RU" w:eastAsia="ar-SA"/>
        </w:rPr>
        <w:t xml:space="preserve">За пределами территорий городов и других населенных пунктов ширина </w:t>
      </w:r>
      <w:proofErr w:type="spellStart"/>
      <w:r w:rsidRPr="008E0130">
        <w:rPr>
          <w:rFonts w:ascii="Times New Roman" w:hAnsi="Times New Roman"/>
          <w:color w:val="000000" w:themeColor="text1"/>
          <w:sz w:val="28"/>
          <w:szCs w:val="28"/>
          <w:lang w:val="ru-RU" w:eastAsia="ar-SA"/>
        </w:rPr>
        <w:t>водоохранной</w:t>
      </w:r>
      <w:proofErr w:type="spellEnd"/>
      <w:r w:rsidRPr="008E0130">
        <w:rPr>
          <w:rFonts w:ascii="Times New Roman" w:hAnsi="Times New Roman"/>
          <w:color w:val="000000" w:themeColor="text1"/>
          <w:sz w:val="28"/>
          <w:szCs w:val="28"/>
          <w:lang w:val="ru-RU" w:eastAsia="ar-SA"/>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8E0130">
        <w:rPr>
          <w:rFonts w:ascii="Times New Roman" w:hAnsi="Times New Roman"/>
          <w:color w:val="000000" w:themeColor="text1"/>
          <w:sz w:val="28"/>
          <w:szCs w:val="28"/>
          <w:lang w:val="ru-RU" w:eastAsia="ar-SA"/>
        </w:rPr>
        <w:t>водоохранной</w:t>
      </w:r>
      <w:proofErr w:type="spellEnd"/>
      <w:r w:rsidRPr="008E0130">
        <w:rPr>
          <w:rFonts w:ascii="Times New Roman" w:hAnsi="Times New Roman"/>
          <w:color w:val="000000" w:themeColor="text1"/>
          <w:sz w:val="28"/>
          <w:szCs w:val="28"/>
          <w:lang w:val="ru-RU" w:eastAsia="ar-SA"/>
        </w:rPr>
        <w:t xml:space="preserve"> зоны морей и ширина их прибрежной защитной полосы - от линии максимального прилива.</w:t>
      </w:r>
      <w:proofErr w:type="gramEnd"/>
      <w:r w:rsidRPr="008E0130">
        <w:rPr>
          <w:rFonts w:ascii="Times New Roman" w:hAnsi="Times New Roman"/>
          <w:color w:val="000000" w:themeColor="text1"/>
          <w:sz w:val="28"/>
          <w:szCs w:val="28"/>
          <w:lang w:val="ru-RU" w:eastAsia="ar-SA"/>
        </w:rPr>
        <w:t xml:space="preserve">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8E0130">
        <w:rPr>
          <w:rFonts w:ascii="Times New Roman" w:hAnsi="Times New Roman"/>
          <w:color w:val="000000" w:themeColor="text1"/>
          <w:sz w:val="28"/>
          <w:szCs w:val="28"/>
          <w:lang w:val="ru-RU" w:eastAsia="ar-SA"/>
        </w:rPr>
        <w:t>водоохранной</w:t>
      </w:r>
      <w:proofErr w:type="spellEnd"/>
      <w:r w:rsidRPr="008E0130">
        <w:rPr>
          <w:rFonts w:ascii="Times New Roman" w:hAnsi="Times New Roman"/>
          <w:color w:val="000000" w:themeColor="text1"/>
          <w:sz w:val="28"/>
          <w:szCs w:val="28"/>
          <w:lang w:val="ru-RU" w:eastAsia="ar-SA"/>
        </w:rPr>
        <w:t xml:space="preserve"> зоны на таких территориях устанавливается от парапета набережной.</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 xml:space="preserve">Ширина </w:t>
      </w:r>
      <w:proofErr w:type="spellStart"/>
      <w:r w:rsidRPr="008E0130">
        <w:rPr>
          <w:rFonts w:ascii="Times New Roman" w:hAnsi="Times New Roman"/>
          <w:color w:val="000000" w:themeColor="text1"/>
          <w:sz w:val="28"/>
          <w:szCs w:val="28"/>
          <w:lang w:val="ru-RU" w:eastAsia="ar-SA"/>
        </w:rPr>
        <w:t>водоохранной</w:t>
      </w:r>
      <w:proofErr w:type="spellEnd"/>
      <w:r w:rsidRPr="008E0130">
        <w:rPr>
          <w:rFonts w:ascii="Times New Roman" w:hAnsi="Times New Roman"/>
          <w:color w:val="000000" w:themeColor="text1"/>
          <w:sz w:val="28"/>
          <w:szCs w:val="28"/>
          <w:lang w:val="ru-RU" w:eastAsia="ar-SA"/>
        </w:rPr>
        <w:t xml:space="preserve"> зоны рек или ручьев устанавливается от их истока для рек или ручьев протяженностью:</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1) до десяти километров - в размере пятидесяти метров;</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2) от десяти до пятидесяти километров - в размере ста метров;</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3) от пятидесяти километров и более - в размере двухсот метров.</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lastRenderedPageBreak/>
        <w:t xml:space="preserve">Для реки, ручья протяженностью менее десяти километров от истока до устья </w:t>
      </w:r>
      <w:proofErr w:type="spellStart"/>
      <w:r w:rsidRPr="008E0130">
        <w:rPr>
          <w:rFonts w:ascii="Times New Roman" w:hAnsi="Times New Roman"/>
          <w:color w:val="000000" w:themeColor="text1"/>
          <w:sz w:val="28"/>
          <w:szCs w:val="28"/>
          <w:lang w:val="ru-RU" w:eastAsia="ar-SA"/>
        </w:rPr>
        <w:t>водоохранная</w:t>
      </w:r>
      <w:proofErr w:type="spellEnd"/>
      <w:r w:rsidRPr="008E0130">
        <w:rPr>
          <w:rFonts w:ascii="Times New Roman" w:hAnsi="Times New Roman"/>
          <w:color w:val="000000" w:themeColor="text1"/>
          <w:sz w:val="28"/>
          <w:szCs w:val="28"/>
          <w:lang w:val="ru-RU" w:eastAsia="ar-SA"/>
        </w:rPr>
        <w:t xml:space="preserve"> зона совпадает с прибрежной защитной полосой. Радиус </w:t>
      </w:r>
      <w:proofErr w:type="spellStart"/>
      <w:r w:rsidRPr="008E0130">
        <w:rPr>
          <w:rFonts w:ascii="Times New Roman" w:hAnsi="Times New Roman"/>
          <w:color w:val="000000" w:themeColor="text1"/>
          <w:sz w:val="28"/>
          <w:szCs w:val="28"/>
          <w:lang w:val="ru-RU" w:eastAsia="ar-SA"/>
        </w:rPr>
        <w:t>водоохранной</w:t>
      </w:r>
      <w:proofErr w:type="spellEnd"/>
      <w:r w:rsidRPr="008E0130">
        <w:rPr>
          <w:rFonts w:ascii="Times New Roman" w:hAnsi="Times New Roman"/>
          <w:color w:val="000000" w:themeColor="text1"/>
          <w:sz w:val="28"/>
          <w:szCs w:val="28"/>
          <w:lang w:val="ru-RU" w:eastAsia="ar-SA"/>
        </w:rPr>
        <w:t xml:space="preserve"> зоны для истоков реки, ручья устанавливается в размере пятидесяти метров.</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 xml:space="preserve">Ширина </w:t>
      </w:r>
      <w:proofErr w:type="spellStart"/>
      <w:r w:rsidRPr="008E0130">
        <w:rPr>
          <w:rFonts w:ascii="Times New Roman" w:hAnsi="Times New Roman"/>
          <w:color w:val="000000" w:themeColor="text1"/>
          <w:sz w:val="28"/>
          <w:szCs w:val="28"/>
          <w:lang w:val="ru-RU" w:eastAsia="ar-SA"/>
        </w:rPr>
        <w:t>водоохранной</w:t>
      </w:r>
      <w:proofErr w:type="spellEnd"/>
      <w:r w:rsidRPr="008E0130">
        <w:rPr>
          <w:rFonts w:ascii="Times New Roman" w:hAnsi="Times New Roman"/>
          <w:color w:val="000000" w:themeColor="text1"/>
          <w:sz w:val="28"/>
          <w:szCs w:val="28"/>
          <w:lang w:val="ru-RU" w:eastAsia="ar-SA"/>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8E0130">
        <w:rPr>
          <w:rFonts w:ascii="Times New Roman" w:hAnsi="Times New Roman"/>
          <w:color w:val="000000" w:themeColor="text1"/>
          <w:sz w:val="28"/>
          <w:szCs w:val="28"/>
          <w:lang w:val="ru-RU" w:eastAsia="ar-SA"/>
        </w:rPr>
        <w:t>водоохранной</w:t>
      </w:r>
      <w:proofErr w:type="spellEnd"/>
      <w:r w:rsidRPr="008E0130">
        <w:rPr>
          <w:rFonts w:ascii="Times New Roman" w:hAnsi="Times New Roman"/>
          <w:color w:val="000000" w:themeColor="text1"/>
          <w:sz w:val="28"/>
          <w:szCs w:val="28"/>
          <w:lang w:val="ru-RU" w:eastAsia="ar-SA"/>
        </w:rPr>
        <w:t xml:space="preserve"> зоны водохранилища, расположенного на водотоке, устанавливается равной ширине </w:t>
      </w:r>
      <w:proofErr w:type="spellStart"/>
      <w:r w:rsidRPr="008E0130">
        <w:rPr>
          <w:rFonts w:ascii="Times New Roman" w:hAnsi="Times New Roman"/>
          <w:color w:val="000000" w:themeColor="text1"/>
          <w:sz w:val="28"/>
          <w:szCs w:val="28"/>
          <w:lang w:val="ru-RU" w:eastAsia="ar-SA"/>
        </w:rPr>
        <w:t>водоохранной</w:t>
      </w:r>
      <w:proofErr w:type="spellEnd"/>
      <w:r w:rsidRPr="008E0130">
        <w:rPr>
          <w:rFonts w:ascii="Times New Roman" w:hAnsi="Times New Roman"/>
          <w:color w:val="000000" w:themeColor="text1"/>
          <w:sz w:val="28"/>
          <w:szCs w:val="28"/>
          <w:lang w:val="ru-RU" w:eastAsia="ar-SA"/>
        </w:rPr>
        <w:t xml:space="preserve"> зоны этого водотока.</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Водоохранные зоны магистральных или межхозяйственных каналов совпадают по ширине с полосами отводов таких каналов.</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Водоохранные зоны рек, их частей, помещенных в закрытые коллекторы, не устанавливаются.</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proofErr w:type="gramStart"/>
      <w:r w:rsidRPr="008E0130">
        <w:rPr>
          <w:rFonts w:ascii="Times New Roman" w:hAnsi="Times New Roman"/>
          <w:color w:val="000000" w:themeColor="text1"/>
          <w:sz w:val="28"/>
          <w:szCs w:val="28"/>
          <w:lang w:val="ru-RU" w:eastAsia="ar-SA"/>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8E0130">
        <w:rPr>
          <w:rFonts w:ascii="Times New Roman" w:hAnsi="Times New Roman"/>
          <w:color w:val="000000" w:themeColor="text1"/>
          <w:sz w:val="28"/>
          <w:szCs w:val="28"/>
          <w:lang w:val="ru-RU" w:eastAsia="ar-SA"/>
        </w:rPr>
        <w:t>водоохранной</w:t>
      </w:r>
      <w:proofErr w:type="spellEnd"/>
      <w:r w:rsidRPr="008E0130">
        <w:rPr>
          <w:rFonts w:ascii="Times New Roman" w:hAnsi="Times New Roman"/>
          <w:color w:val="000000" w:themeColor="text1"/>
          <w:sz w:val="28"/>
          <w:szCs w:val="28"/>
          <w:lang w:val="ru-RU" w:eastAsia="ar-SA"/>
        </w:rPr>
        <w:t xml:space="preserve"> зоны на таких территориях устанавливается от парапета набережной. При отсутствии набережной ширина </w:t>
      </w:r>
      <w:proofErr w:type="spellStart"/>
      <w:r w:rsidRPr="008E0130">
        <w:rPr>
          <w:rFonts w:ascii="Times New Roman" w:hAnsi="Times New Roman"/>
          <w:color w:val="000000" w:themeColor="text1"/>
          <w:sz w:val="28"/>
          <w:szCs w:val="28"/>
          <w:lang w:val="ru-RU" w:eastAsia="ar-SA"/>
        </w:rPr>
        <w:t>водоохранной</w:t>
      </w:r>
      <w:proofErr w:type="spellEnd"/>
      <w:r w:rsidRPr="008E0130">
        <w:rPr>
          <w:rFonts w:ascii="Times New Roman" w:hAnsi="Times New Roman"/>
          <w:color w:val="000000" w:themeColor="text1"/>
          <w:sz w:val="28"/>
          <w:szCs w:val="28"/>
          <w:lang w:val="ru-RU" w:eastAsia="ar-SA"/>
        </w:rPr>
        <w:t xml:space="preserve"> зоны, прибрежной защитной полосы измеряется от местоположения береговой линии (границы водного объекта).</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bookmarkStart w:id="253" w:name="Par24"/>
      <w:bookmarkEnd w:id="253"/>
      <w:r w:rsidRPr="008E0130">
        <w:rPr>
          <w:rFonts w:ascii="Times New Roman" w:hAnsi="Times New Roman"/>
          <w:color w:val="000000" w:themeColor="text1"/>
          <w:sz w:val="28"/>
          <w:szCs w:val="28"/>
          <w:lang w:val="ru-RU" w:eastAsia="ar-SA"/>
        </w:rPr>
        <w:t xml:space="preserve">В границах </w:t>
      </w:r>
      <w:proofErr w:type="spellStart"/>
      <w:r w:rsidRPr="008E0130">
        <w:rPr>
          <w:rFonts w:ascii="Times New Roman" w:hAnsi="Times New Roman"/>
          <w:color w:val="000000" w:themeColor="text1"/>
          <w:sz w:val="28"/>
          <w:szCs w:val="28"/>
          <w:lang w:val="ru-RU" w:eastAsia="ar-SA"/>
        </w:rPr>
        <w:t>водоохранных</w:t>
      </w:r>
      <w:proofErr w:type="spellEnd"/>
      <w:r w:rsidRPr="008E0130">
        <w:rPr>
          <w:rFonts w:ascii="Times New Roman" w:hAnsi="Times New Roman"/>
          <w:color w:val="000000" w:themeColor="text1"/>
          <w:sz w:val="28"/>
          <w:szCs w:val="28"/>
          <w:lang w:val="ru-RU" w:eastAsia="ar-SA"/>
        </w:rPr>
        <w:t xml:space="preserve"> зон запрещаются:</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1) использование сточных вод в целях регулирования плодородия почв;</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3) осуществление авиационных мер по борьбе с вредными организмами;</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proofErr w:type="gramStart"/>
      <w:r w:rsidRPr="008E0130">
        <w:rPr>
          <w:rFonts w:ascii="Times New Roman" w:hAnsi="Times New Roman"/>
          <w:color w:val="000000" w:themeColor="text1"/>
          <w:sz w:val="28"/>
          <w:szCs w:val="28"/>
          <w:lang w:val="ru-RU" w:eastAsia="ar-SA"/>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 xml:space="preserve">6) размещение специализированных хранилищ пестицидов и </w:t>
      </w:r>
      <w:proofErr w:type="spellStart"/>
      <w:r w:rsidRPr="008E0130">
        <w:rPr>
          <w:rFonts w:ascii="Times New Roman" w:hAnsi="Times New Roman"/>
          <w:color w:val="000000" w:themeColor="text1"/>
          <w:sz w:val="28"/>
          <w:szCs w:val="28"/>
          <w:lang w:val="ru-RU" w:eastAsia="ar-SA"/>
        </w:rPr>
        <w:t>агрохимикатов</w:t>
      </w:r>
      <w:proofErr w:type="spellEnd"/>
      <w:r w:rsidRPr="008E0130">
        <w:rPr>
          <w:rFonts w:ascii="Times New Roman" w:hAnsi="Times New Roman"/>
          <w:color w:val="000000" w:themeColor="text1"/>
          <w:sz w:val="28"/>
          <w:szCs w:val="28"/>
          <w:lang w:val="ru-RU" w:eastAsia="ar-SA"/>
        </w:rPr>
        <w:t xml:space="preserve">, применение пестицидов и </w:t>
      </w:r>
      <w:proofErr w:type="spellStart"/>
      <w:r w:rsidRPr="008E0130">
        <w:rPr>
          <w:rFonts w:ascii="Times New Roman" w:hAnsi="Times New Roman"/>
          <w:color w:val="000000" w:themeColor="text1"/>
          <w:sz w:val="28"/>
          <w:szCs w:val="28"/>
          <w:lang w:val="ru-RU" w:eastAsia="ar-SA"/>
        </w:rPr>
        <w:t>агрохимикатов</w:t>
      </w:r>
      <w:proofErr w:type="spellEnd"/>
      <w:r w:rsidRPr="008E0130">
        <w:rPr>
          <w:rFonts w:ascii="Times New Roman" w:hAnsi="Times New Roman"/>
          <w:color w:val="000000" w:themeColor="text1"/>
          <w:sz w:val="28"/>
          <w:szCs w:val="28"/>
          <w:lang w:val="ru-RU" w:eastAsia="ar-SA"/>
        </w:rPr>
        <w:t>;</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7) сброс сточных, в том числе дренажных, вод;</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proofErr w:type="gramStart"/>
      <w:r w:rsidRPr="008E0130">
        <w:rPr>
          <w:rFonts w:ascii="Times New Roman" w:hAnsi="Times New Roman"/>
          <w:color w:val="000000" w:themeColor="text1"/>
          <w:sz w:val="28"/>
          <w:szCs w:val="28"/>
          <w:lang w:val="ru-RU" w:eastAsia="ar-SA"/>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0" w:history="1">
        <w:r w:rsidRPr="008E0130">
          <w:rPr>
            <w:rFonts w:ascii="Times New Roman" w:hAnsi="Times New Roman"/>
            <w:color w:val="000000" w:themeColor="text1"/>
            <w:sz w:val="28"/>
            <w:szCs w:val="28"/>
            <w:lang w:val="ru-RU" w:eastAsia="ar-SA"/>
          </w:rPr>
          <w:t>статьей 19.1</w:t>
        </w:r>
      </w:hyperlink>
      <w:r w:rsidRPr="008E0130">
        <w:rPr>
          <w:rFonts w:ascii="Times New Roman" w:hAnsi="Times New Roman"/>
          <w:color w:val="000000" w:themeColor="text1"/>
          <w:sz w:val="28"/>
          <w:szCs w:val="28"/>
          <w:lang w:val="ru-RU" w:eastAsia="ar-SA"/>
        </w:rPr>
        <w:t xml:space="preserve"> Закона Российской Федерации от</w:t>
      </w:r>
      <w:proofErr w:type="gramEnd"/>
      <w:r w:rsidRPr="008E0130">
        <w:rPr>
          <w:rFonts w:ascii="Times New Roman" w:hAnsi="Times New Roman"/>
          <w:color w:val="000000" w:themeColor="text1"/>
          <w:sz w:val="28"/>
          <w:szCs w:val="28"/>
          <w:lang w:val="ru-RU" w:eastAsia="ar-SA"/>
        </w:rPr>
        <w:t xml:space="preserve"> </w:t>
      </w:r>
      <w:proofErr w:type="gramStart"/>
      <w:r w:rsidRPr="008E0130">
        <w:rPr>
          <w:rFonts w:ascii="Times New Roman" w:hAnsi="Times New Roman"/>
          <w:color w:val="000000" w:themeColor="text1"/>
          <w:sz w:val="28"/>
          <w:szCs w:val="28"/>
          <w:lang w:val="ru-RU" w:eastAsia="ar-SA"/>
        </w:rPr>
        <w:t>21 февраля 1992 года N 2395-1 "О недрах").</w:t>
      </w:r>
      <w:proofErr w:type="gramEnd"/>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 xml:space="preserve">В границах </w:t>
      </w:r>
      <w:proofErr w:type="spellStart"/>
      <w:r w:rsidRPr="008E0130">
        <w:rPr>
          <w:rFonts w:ascii="Times New Roman" w:hAnsi="Times New Roman"/>
          <w:color w:val="000000" w:themeColor="text1"/>
          <w:sz w:val="28"/>
          <w:szCs w:val="28"/>
          <w:lang w:val="ru-RU" w:eastAsia="ar-SA"/>
        </w:rPr>
        <w:t>водоохранных</w:t>
      </w:r>
      <w:proofErr w:type="spellEnd"/>
      <w:r w:rsidRPr="008E0130">
        <w:rPr>
          <w:rFonts w:ascii="Times New Roman" w:hAnsi="Times New Roman"/>
          <w:color w:val="000000" w:themeColor="text1"/>
          <w:sz w:val="28"/>
          <w:szCs w:val="28"/>
          <w:lang w:val="ru-RU" w:eastAsia="ar-SA"/>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w:t>
      </w:r>
      <w:r w:rsidRPr="008E0130">
        <w:rPr>
          <w:rFonts w:ascii="Times New Roman" w:hAnsi="Times New Roman"/>
          <w:color w:val="000000" w:themeColor="text1"/>
          <w:sz w:val="28"/>
          <w:szCs w:val="28"/>
          <w:lang w:val="ru-RU" w:eastAsia="ar-SA"/>
        </w:rPr>
        <w:lastRenderedPageBreak/>
        <w:t xml:space="preserve">осуществляется с учетом необходимости соблюдения установленных в соответствии с законодательством в области </w:t>
      </w:r>
      <w:proofErr w:type="gramStart"/>
      <w:r w:rsidRPr="008E0130">
        <w:rPr>
          <w:rFonts w:ascii="Times New Roman" w:hAnsi="Times New Roman"/>
          <w:color w:val="000000" w:themeColor="text1"/>
          <w:sz w:val="28"/>
          <w:szCs w:val="28"/>
          <w:lang w:val="ru-RU" w:eastAsia="ar-SA"/>
        </w:rPr>
        <w:t>охраны окружающей среды нормативов допустимых сбросов загрязняющих</w:t>
      </w:r>
      <w:proofErr w:type="gramEnd"/>
      <w:r w:rsidRPr="008E0130">
        <w:rPr>
          <w:rFonts w:ascii="Times New Roman" w:hAnsi="Times New Roman"/>
          <w:color w:val="000000" w:themeColor="text1"/>
          <w:sz w:val="28"/>
          <w:szCs w:val="28"/>
          <w:lang w:val="ru-RU" w:eastAsia="ar-SA"/>
        </w:rPr>
        <w:t xml:space="preserve">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bookmarkStart w:id="254" w:name="Par41"/>
      <w:bookmarkEnd w:id="254"/>
      <w:r w:rsidRPr="008E0130">
        <w:rPr>
          <w:rFonts w:ascii="Times New Roman" w:hAnsi="Times New Roman"/>
          <w:color w:val="000000" w:themeColor="text1"/>
          <w:sz w:val="28"/>
          <w:szCs w:val="28"/>
          <w:lang w:val="ru-RU" w:eastAsia="ar-SA"/>
        </w:rPr>
        <w:t>1) централизованные системы водоотведения (канализации), централизованные ливневые системы водоотведения;</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proofErr w:type="gramStart"/>
      <w:r w:rsidRPr="008E0130">
        <w:rPr>
          <w:rFonts w:ascii="Times New Roman" w:hAnsi="Times New Roman"/>
          <w:color w:val="000000" w:themeColor="text1"/>
          <w:sz w:val="28"/>
          <w:szCs w:val="28"/>
          <w:lang w:val="ru-RU" w:eastAsia="ar-SA"/>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8E0130">
        <w:rPr>
          <w:rFonts w:ascii="Times New Roman" w:hAnsi="Times New Roman"/>
          <w:color w:val="000000" w:themeColor="text1"/>
          <w:sz w:val="28"/>
          <w:szCs w:val="28"/>
          <w:lang w:val="ru-RU" w:eastAsia="ar-SA"/>
        </w:rPr>
        <w:t>водоохранных</w:t>
      </w:r>
      <w:proofErr w:type="spellEnd"/>
      <w:r w:rsidRPr="008E0130">
        <w:rPr>
          <w:rFonts w:ascii="Times New Roman" w:hAnsi="Times New Roman"/>
          <w:color w:val="000000" w:themeColor="text1"/>
          <w:sz w:val="28"/>
          <w:szCs w:val="28"/>
          <w:lang w:val="ru-RU" w:eastAsia="ar-SA"/>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proofErr w:type="gramStart"/>
      <w:r w:rsidRPr="008E0130">
        <w:rPr>
          <w:rFonts w:ascii="Times New Roman" w:hAnsi="Times New Roman"/>
          <w:color w:val="000000" w:themeColor="text1"/>
          <w:sz w:val="28"/>
          <w:szCs w:val="28"/>
          <w:lang w:val="ru-RU" w:eastAsia="ar-SA"/>
        </w:rPr>
        <w:t xml:space="preserve">На территориях, расположенных в границах </w:t>
      </w:r>
      <w:proofErr w:type="spellStart"/>
      <w:r w:rsidRPr="008E0130">
        <w:rPr>
          <w:rFonts w:ascii="Times New Roman" w:hAnsi="Times New Roman"/>
          <w:color w:val="000000" w:themeColor="text1"/>
          <w:sz w:val="28"/>
          <w:szCs w:val="28"/>
          <w:lang w:val="ru-RU" w:eastAsia="ar-SA"/>
        </w:rPr>
        <w:t>водоохранных</w:t>
      </w:r>
      <w:proofErr w:type="spellEnd"/>
      <w:r w:rsidRPr="008E0130">
        <w:rPr>
          <w:rFonts w:ascii="Times New Roman" w:hAnsi="Times New Roman"/>
          <w:color w:val="000000" w:themeColor="text1"/>
          <w:sz w:val="28"/>
          <w:szCs w:val="28"/>
          <w:lang w:val="ru-RU" w:eastAsia="ar-SA"/>
        </w:rPr>
        <w:t xml:space="preserve">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lastRenderedPageBreak/>
        <w:t xml:space="preserve">Строительство, реконструкция и эксплуатация специализированных хранилищ </w:t>
      </w:r>
      <w:proofErr w:type="spellStart"/>
      <w:r w:rsidRPr="008E0130">
        <w:rPr>
          <w:rFonts w:ascii="Times New Roman" w:hAnsi="Times New Roman"/>
          <w:color w:val="000000" w:themeColor="text1"/>
          <w:sz w:val="28"/>
          <w:szCs w:val="28"/>
          <w:lang w:val="ru-RU" w:eastAsia="ar-SA"/>
        </w:rPr>
        <w:t>агрохимикатов</w:t>
      </w:r>
      <w:proofErr w:type="spellEnd"/>
      <w:r w:rsidRPr="008E0130">
        <w:rPr>
          <w:rFonts w:ascii="Times New Roman" w:hAnsi="Times New Roman"/>
          <w:color w:val="000000" w:themeColor="text1"/>
          <w:sz w:val="28"/>
          <w:szCs w:val="28"/>
          <w:lang w:val="ru-RU" w:eastAsia="ar-SA"/>
        </w:rPr>
        <w:t xml:space="preserve"> допускаются при условии оборудования таких хранилищ сооружениями и системами, предотвращающими загрязнение водных объектов.</w:t>
      </w:r>
    </w:p>
    <w:p w:rsidR="008E0130" w:rsidRPr="008E0130" w:rsidRDefault="008E0130" w:rsidP="008E0130">
      <w:pPr>
        <w:spacing w:line="276" w:lineRule="auto"/>
        <w:ind w:firstLine="720"/>
        <w:jc w:val="both"/>
        <w:rPr>
          <w:rFonts w:ascii="Times New Roman" w:hAnsi="Times New Roman"/>
          <w:color w:val="000000" w:themeColor="text1"/>
          <w:sz w:val="28"/>
          <w:szCs w:val="28"/>
          <w:lang w:val="ru-RU" w:eastAsia="ar-SA"/>
        </w:rPr>
      </w:pPr>
      <w:bookmarkStart w:id="255" w:name="Par52"/>
      <w:bookmarkEnd w:id="255"/>
      <w:r w:rsidRPr="008E0130">
        <w:rPr>
          <w:rFonts w:ascii="Times New Roman" w:hAnsi="Times New Roman"/>
          <w:color w:val="000000" w:themeColor="text1"/>
          <w:sz w:val="28"/>
          <w:szCs w:val="28"/>
          <w:lang w:val="ru-RU" w:eastAsia="ar-SA"/>
        </w:rPr>
        <w:t>В пределах защитных прибрежных полос дополнительно к ограничениям, перечисленным выше, запрещается:</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1) распашка земель;</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2) размещение отвалов размываемых грунтов;</w:t>
      </w:r>
    </w:p>
    <w:p w:rsidR="008E0130" w:rsidRPr="008E0130" w:rsidRDefault="008E0130" w:rsidP="008E0130">
      <w:pPr>
        <w:autoSpaceDE w:val="0"/>
        <w:autoSpaceDN w:val="0"/>
        <w:adjustRightInd w:val="0"/>
        <w:spacing w:line="276" w:lineRule="auto"/>
        <w:ind w:firstLine="539"/>
        <w:jc w:val="both"/>
        <w:rPr>
          <w:rFonts w:ascii="Times New Roman" w:hAnsi="Times New Roman"/>
          <w:color w:val="000000" w:themeColor="text1"/>
          <w:sz w:val="28"/>
          <w:szCs w:val="28"/>
          <w:lang w:val="ru-RU" w:eastAsia="ar-SA"/>
        </w:rPr>
      </w:pPr>
      <w:r w:rsidRPr="008E0130">
        <w:rPr>
          <w:rFonts w:ascii="Times New Roman" w:hAnsi="Times New Roman"/>
          <w:color w:val="000000" w:themeColor="text1"/>
          <w:sz w:val="28"/>
          <w:szCs w:val="28"/>
          <w:lang w:val="ru-RU" w:eastAsia="ar-SA"/>
        </w:rPr>
        <w:t>3) выпас сельскохозяйственных животных и организация для них летних лагерей, ванн.</w:t>
      </w:r>
    </w:p>
    <w:p w:rsidR="008E0130" w:rsidRDefault="008E0130" w:rsidP="005E62E3">
      <w:pPr>
        <w:autoSpaceDE w:val="0"/>
        <w:autoSpaceDN w:val="0"/>
        <w:adjustRightInd w:val="0"/>
        <w:ind w:firstLine="539"/>
        <w:jc w:val="both"/>
        <w:rPr>
          <w:rFonts w:ascii="Times New Roman" w:hAnsi="Times New Roman"/>
          <w:color w:val="000000" w:themeColor="text1"/>
          <w:sz w:val="28"/>
          <w:szCs w:val="28"/>
          <w:lang w:val="ru-RU" w:eastAsia="ar-SA"/>
        </w:rPr>
      </w:pPr>
      <w:proofErr w:type="gramStart"/>
      <w:r w:rsidRPr="008E0130">
        <w:rPr>
          <w:rFonts w:ascii="Times New Roman" w:hAnsi="Times New Roman"/>
          <w:color w:val="000000" w:themeColor="text1"/>
          <w:sz w:val="28"/>
          <w:szCs w:val="28"/>
          <w:lang w:val="ru-RU" w:eastAsia="ar-SA"/>
        </w:rPr>
        <w:t xml:space="preserve">Установление границ </w:t>
      </w:r>
      <w:proofErr w:type="spellStart"/>
      <w:r w:rsidRPr="008E0130">
        <w:rPr>
          <w:rFonts w:ascii="Times New Roman" w:hAnsi="Times New Roman"/>
          <w:color w:val="000000" w:themeColor="text1"/>
          <w:sz w:val="28"/>
          <w:szCs w:val="28"/>
          <w:lang w:val="ru-RU" w:eastAsia="ar-SA"/>
        </w:rPr>
        <w:t>водоохранных</w:t>
      </w:r>
      <w:proofErr w:type="spellEnd"/>
      <w:r w:rsidRPr="008E0130">
        <w:rPr>
          <w:rFonts w:ascii="Times New Roman" w:hAnsi="Times New Roman"/>
          <w:color w:val="000000" w:themeColor="text1"/>
          <w:sz w:val="28"/>
          <w:szCs w:val="28"/>
          <w:lang w:val="ru-RU" w:eastAsia="ar-SA"/>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21" w:history="1">
        <w:r w:rsidRPr="008E0130">
          <w:rPr>
            <w:rFonts w:ascii="Times New Roman" w:hAnsi="Times New Roman"/>
            <w:color w:val="000000" w:themeColor="text1"/>
            <w:sz w:val="28"/>
            <w:szCs w:val="28"/>
            <w:lang w:val="ru-RU" w:eastAsia="ar-SA"/>
          </w:rPr>
          <w:t>порядке</w:t>
        </w:r>
      </w:hyperlink>
      <w:r w:rsidRPr="008E0130">
        <w:rPr>
          <w:rFonts w:ascii="Times New Roman" w:hAnsi="Times New Roman"/>
          <w:color w:val="000000" w:themeColor="text1"/>
          <w:sz w:val="28"/>
          <w:szCs w:val="28"/>
          <w:lang w:val="ru-RU" w:eastAsia="ar-SA"/>
        </w:rPr>
        <w:t>, установленном Прави</w:t>
      </w:r>
      <w:bookmarkStart w:id="256" w:name="_Toc138762865"/>
      <w:bookmarkStart w:id="257" w:name="_Toc338225555"/>
      <w:r w:rsidRPr="008E0130">
        <w:rPr>
          <w:rFonts w:ascii="Times New Roman" w:hAnsi="Times New Roman"/>
          <w:color w:val="000000" w:themeColor="text1"/>
          <w:sz w:val="28"/>
          <w:szCs w:val="28"/>
          <w:lang w:val="ru-RU" w:eastAsia="ar-SA"/>
        </w:rPr>
        <w:t>тельством Российской Федерации.</w:t>
      </w:r>
      <w:proofErr w:type="gramEnd"/>
    </w:p>
    <w:p w:rsidR="005E62E3" w:rsidRPr="005E62E3" w:rsidRDefault="005E62E3" w:rsidP="005E62E3">
      <w:pPr>
        <w:ind w:firstLine="709"/>
        <w:jc w:val="both"/>
        <w:rPr>
          <w:rFonts w:ascii="Times New Roman" w:hAnsi="Times New Roman"/>
          <w:color w:val="000000" w:themeColor="text1"/>
          <w:sz w:val="28"/>
          <w:szCs w:val="28"/>
          <w:lang w:val="ru-RU" w:eastAsia="ar-SA"/>
        </w:rPr>
      </w:pPr>
      <w:r w:rsidRPr="005E62E3">
        <w:rPr>
          <w:rFonts w:ascii="Times New Roman" w:hAnsi="Times New Roman"/>
          <w:color w:val="000000" w:themeColor="text1"/>
          <w:sz w:val="28"/>
          <w:szCs w:val="28"/>
          <w:lang w:val="ru-RU" w:eastAsia="ar-SA"/>
        </w:rPr>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bookmarkEnd w:id="256"/>
    <w:bookmarkEnd w:id="257"/>
    <w:p w:rsidR="008E0130" w:rsidRPr="00751D88" w:rsidRDefault="00751D88" w:rsidP="00156B1C">
      <w:pPr>
        <w:pStyle w:val="a7"/>
        <w:keepNext/>
        <w:spacing w:before="120" w:after="120"/>
        <w:rPr>
          <w:rFonts w:ascii="Times New Roman" w:hAnsi="Times New Roman"/>
          <w:noProof/>
          <w:color w:val="000000" w:themeColor="text1"/>
          <w:sz w:val="20"/>
          <w:szCs w:val="20"/>
          <w:lang w:val="ru-RU"/>
        </w:rPr>
      </w:pPr>
      <w:r w:rsidRPr="00751D88">
        <w:rPr>
          <w:rFonts w:ascii="Times New Roman" w:hAnsi="Times New Roman"/>
          <w:color w:val="000000" w:themeColor="text1"/>
          <w:sz w:val="20"/>
          <w:szCs w:val="20"/>
          <w:lang w:val="ru-RU"/>
        </w:rPr>
        <w:t>Таблица 24</w:t>
      </w:r>
      <w:r w:rsidRPr="00751D88">
        <w:rPr>
          <w:rFonts w:ascii="Times New Roman" w:hAnsi="Times New Roman"/>
          <w:noProof/>
          <w:color w:val="000000" w:themeColor="text1"/>
          <w:sz w:val="20"/>
          <w:szCs w:val="20"/>
          <w:lang w:val="ru-RU"/>
        </w:rPr>
        <w:t xml:space="preserve"> -</w:t>
      </w:r>
      <w:r w:rsidR="008E0130" w:rsidRPr="00751D88">
        <w:rPr>
          <w:rFonts w:ascii="Times New Roman" w:hAnsi="Times New Roman"/>
          <w:color w:val="000000"/>
          <w:sz w:val="20"/>
          <w:szCs w:val="20"/>
          <w:lang w:val="ru-RU"/>
        </w:rPr>
        <w:t>Водоохранные зоны, прибрежные, защитные и береговые полосы рек</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8E0130" w:rsidRPr="003D6390" w:rsidTr="00415606">
        <w:tc>
          <w:tcPr>
            <w:tcW w:w="567" w:type="dxa"/>
            <w:vAlign w:val="center"/>
          </w:tcPr>
          <w:p w:rsidR="008E0130" w:rsidRPr="008E0130" w:rsidRDefault="008E0130" w:rsidP="008E0130">
            <w:pPr>
              <w:jc w:val="center"/>
              <w:rPr>
                <w:rFonts w:ascii="Times New Roman" w:hAnsi="Times New Roman"/>
                <w:b/>
                <w:color w:val="000000"/>
                <w:sz w:val="24"/>
                <w:szCs w:val="24"/>
              </w:rPr>
            </w:pPr>
            <w:r w:rsidRPr="008E0130">
              <w:rPr>
                <w:rFonts w:ascii="Times New Roman" w:hAnsi="Times New Roman"/>
                <w:b/>
                <w:color w:val="000000"/>
                <w:sz w:val="24"/>
                <w:szCs w:val="24"/>
              </w:rPr>
              <w:t>№ п/п</w:t>
            </w:r>
          </w:p>
        </w:tc>
        <w:tc>
          <w:tcPr>
            <w:tcW w:w="2133" w:type="dxa"/>
            <w:vAlign w:val="center"/>
          </w:tcPr>
          <w:p w:rsidR="008E0130" w:rsidRPr="008E0130" w:rsidRDefault="008E0130" w:rsidP="008E0130">
            <w:pPr>
              <w:jc w:val="center"/>
              <w:rPr>
                <w:rFonts w:ascii="Times New Roman" w:hAnsi="Times New Roman"/>
                <w:b/>
                <w:color w:val="000000"/>
                <w:sz w:val="24"/>
                <w:szCs w:val="24"/>
              </w:rPr>
            </w:pPr>
            <w:proofErr w:type="spellStart"/>
            <w:r w:rsidRPr="008E0130">
              <w:rPr>
                <w:rFonts w:ascii="Times New Roman" w:hAnsi="Times New Roman"/>
                <w:b/>
                <w:color w:val="000000"/>
                <w:sz w:val="24"/>
                <w:szCs w:val="24"/>
              </w:rPr>
              <w:t>Наименование</w:t>
            </w:r>
            <w:proofErr w:type="spellEnd"/>
            <w:r w:rsidRPr="008E0130">
              <w:rPr>
                <w:rFonts w:ascii="Times New Roman" w:hAnsi="Times New Roman"/>
                <w:b/>
                <w:color w:val="000000"/>
                <w:sz w:val="24"/>
                <w:szCs w:val="24"/>
              </w:rPr>
              <w:t xml:space="preserve"> </w:t>
            </w:r>
            <w:proofErr w:type="spellStart"/>
            <w:r w:rsidRPr="008E0130">
              <w:rPr>
                <w:rFonts w:ascii="Times New Roman" w:hAnsi="Times New Roman"/>
                <w:b/>
                <w:color w:val="000000"/>
                <w:sz w:val="24"/>
                <w:szCs w:val="24"/>
              </w:rPr>
              <w:t>водоема</w:t>
            </w:r>
            <w:proofErr w:type="spellEnd"/>
          </w:p>
        </w:tc>
        <w:tc>
          <w:tcPr>
            <w:tcW w:w="1688" w:type="dxa"/>
            <w:vAlign w:val="center"/>
          </w:tcPr>
          <w:p w:rsidR="008E0130" w:rsidRPr="008E0130" w:rsidRDefault="008E0130" w:rsidP="008E0130">
            <w:pPr>
              <w:spacing w:line="276" w:lineRule="auto"/>
              <w:jc w:val="center"/>
              <w:rPr>
                <w:rFonts w:ascii="Times New Roman" w:hAnsi="Times New Roman"/>
                <w:b/>
                <w:color w:val="000000" w:themeColor="text1"/>
                <w:sz w:val="24"/>
                <w:szCs w:val="24"/>
                <w:lang w:val="ru-RU" w:eastAsia="ar-SA"/>
              </w:rPr>
            </w:pPr>
            <w:r w:rsidRPr="008E0130">
              <w:rPr>
                <w:rFonts w:ascii="Times New Roman" w:hAnsi="Times New Roman"/>
                <w:b/>
                <w:color w:val="000000" w:themeColor="text1"/>
                <w:sz w:val="24"/>
                <w:szCs w:val="24"/>
                <w:lang w:val="ru-RU" w:eastAsia="ar-SA"/>
              </w:rPr>
              <w:t xml:space="preserve">Длина реки, </w:t>
            </w:r>
            <w:proofErr w:type="gramStart"/>
            <w:r w:rsidRPr="008E0130">
              <w:rPr>
                <w:rFonts w:ascii="Times New Roman" w:hAnsi="Times New Roman"/>
                <w:b/>
                <w:color w:val="000000" w:themeColor="text1"/>
                <w:sz w:val="24"/>
                <w:szCs w:val="24"/>
                <w:lang w:val="ru-RU" w:eastAsia="ar-SA"/>
              </w:rPr>
              <w:t>км</w:t>
            </w:r>
            <w:proofErr w:type="gramEnd"/>
          </w:p>
        </w:tc>
        <w:tc>
          <w:tcPr>
            <w:tcW w:w="1700" w:type="dxa"/>
            <w:vAlign w:val="center"/>
          </w:tcPr>
          <w:p w:rsidR="008E0130" w:rsidRPr="008E0130" w:rsidRDefault="008E0130" w:rsidP="008E0130">
            <w:pPr>
              <w:jc w:val="center"/>
              <w:rPr>
                <w:rFonts w:ascii="Times New Roman" w:hAnsi="Times New Roman"/>
                <w:b/>
                <w:color w:val="000000"/>
                <w:sz w:val="24"/>
                <w:szCs w:val="24"/>
              </w:rPr>
            </w:pPr>
            <w:proofErr w:type="spellStart"/>
            <w:r w:rsidRPr="008E0130">
              <w:rPr>
                <w:rFonts w:ascii="Times New Roman" w:hAnsi="Times New Roman"/>
                <w:b/>
                <w:color w:val="000000"/>
                <w:sz w:val="24"/>
                <w:szCs w:val="24"/>
              </w:rPr>
              <w:t>Ширина</w:t>
            </w:r>
            <w:proofErr w:type="spellEnd"/>
            <w:r w:rsidRPr="008E0130">
              <w:rPr>
                <w:rFonts w:ascii="Times New Roman" w:hAnsi="Times New Roman"/>
                <w:b/>
                <w:color w:val="000000"/>
                <w:sz w:val="24"/>
                <w:szCs w:val="24"/>
              </w:rPr>
              <w:t xml:space="preserve"> </w:t>
            </w:r>
            <w:proofErr w:type="spellStart"/>
            <w:r w:rsidRPr="008E0130">
              <w:rPr>
                <w:rFonts w:ascii="Times New Roman" w:hAnsi="Times New Roman"/>
                <w:b/>
                <w:color w:val="000000"/>
                <w:sz w:val="24"/>
                <w:szCs w:val="24"/>
              </w:rPr>
              <w:t>водоохраной</w:t>
            </w:r>
            <w:proofErr w:type="spellEnd"/>
            <w:r w:rsidRPr="008E0130">
              <w:rPr>
                <w:rFonts w:ascii="Times New Roman" w:hAnsi="Times New Roman"/>
                <w:b/>
                <w:color w:val="000000"/>
                <w:sz w:val="24"/>
                <w:szCs w:val="24"/>
              </w:rPr>
              <w:t xml:space="preserve"> </w:t>
            </w:r>
            <w:proofErr w:type="spellStart"/>
            <w:r w:rsidRPr="008E0130">
              <w:rPr>
                <w:rFonts w:ascii="Times New Roman" w:hAnsi="Times New Roman"/>
                <w:b/>
                <w:color w:val="000000"/>
                <w:sz w:val="24"/>
                <w:szCs w:val="24"/>
              </w:rPr>
              <w:t>зоны</w:t>
            </w:r>
            <w:proofErr w:type="spellEnd"/>
            <w:r w:rsidRPr="008E0130">
              <w:rPr>
                <w:rFonts w:ascii="Times New Roman" w:hAnsi="Times New Roman"/>
                <w:b/>
                <w:color w:val="000000"/>
                <w:sz w:val="24"/>
                <w:szCs w:val="24"/>
              </w:rPr>
              <w:t>, м</w:t>
            </w:r>
          </w:p>
        </w:tc>
        <w:tc>
          <w:tcPr>
            <w:tcW w:w="1625" w:type="dxa"/>
            <w:vAlign w:val="center"/>
          </w:tcPr>
          <w:p w:rsidR="008E0130" w:rsidRPr="008E0130" w:rsidRDefault="008E0130" w:rsidP="008E0130">
            <w:pPr>
              <w:jc w:val="center"/>
              <w:rPr>
                <w:rFonts w:ascii="Times New Roman" w:hAnsi="Times New Roman"/>
                <w:b/>
                <w:color w:val="000000"/>
                <w:sz w:val="24"/>
                <w:szCs w:val="24"/>
              </w:rPr>
            </w:pPr>
            <w:proofErr w:type="spellStart"/>
            <w:r w:rsidRPr="008E0130">
              <w:rPr>
                <w:rFonts w:ascii="Times New Roman" w:hAnsi="Times New Roman"/>
                <w:b/>
                <w:color w:val="000000"/>
                <w:sz w:val="24"/>
                <w:szCs w:val="24"/>
              </w:rPr>
              <w:t>Ширина</w:t>
            </w:r>
            <w:proofErr w:type="spellEnd"/>
            <w:r w:rsidRPr="008E0130">
              <w:rPr>
                <w:rFonts w:ascii="Times New Roman" w:hAnsi="Times New Roman"/>
                <w:b/>
                <w:color w:val="000000"/>
                <w:sz w:val="24"/>
                <w:szCs w:val="24"/>
              </w:rPr>
              <w:t xml:space="preserve"> </w:t>
            </w:r>
            <w:proofErr w:type="spellStart"/>
            <w:r w:rsidRPr="008E0130">
              <w:rPr>
                <w:rFonts w:ascii="Times New Roman" w:hAnsi="Times New Roman"/>
                <w:b/>
                <w:color w:val="000000"/>
                <w:sz w:val="24"/>
                <w:szCs w:val="24"/>
              </w:rPr>
              <w:t>прибрежной</w:t>
            </w:r>
            <w:proofErr w:type="spellEnd"/>
            <w:r w:rsidRPr="008E0130">
              <w:rPr>
                <w:rFonts w:ascii="Times New Roman" w:hAnsi="Times New Roman"/>
                <w:b/>
                <w:color w:val="000000"/>
                <w:sz w:val="24"/>
                <w:szCs w:val="24"/>
              </w:rPr>
              <w:t xml:space="preserve"> </w:t>
            </w:r>
            <w:proofErr w:type="spellStart"/>
            <w:r w:rsidRPr="008E0130">
              <w:rPr>
                <w:rFonts w:ascii="Times New Roman" w:hAnsi="Times New Roman"/>
                <w:b/>
                <w:color w:val="000000"/>
                <w:sz w:val="24"/>
                <w:szCs w:val="24"/>
              </w:rPr>
              <w:t>полосы</w:t>
            </w:r>
            <w:proofErr w:type="spellEnd"/>
            <w:r w:rsidRPr="008E0130">
              <w:rPr>
                <w:rFonts w:ascii="Times New Roman" w:hAnsi="Times New Roman"/>
                <w:b/>
                <w:color w:val="000000"/>
                <w:sz w:val="24"/>
                <w:szCs w:val="24"/>
              </w:rPr>
              <w:t>, м</w:t>
            </w:r>
          </w:p>
        </w:tc>
        <w:tc>
          <w:tcPr>
            <w:tcW w:w="1620" w:type="dxa"/>
            <w:vAlign w:val="center"/>
          </w:tcPr>
          <w:p w:rsidR="008E0130" w:rsidRPr="008E0130" w:rsidRDefault="008E0130" w:rsidP="008E0130">
            <w:pPr>
              <w:jc w:val="center"/>
              <w:rPr>
                <w:rFonts w:ascii="Times New Roman" w:hAnsi="Times New Roman"/>
                <w:b/>
                <w:color w:val="000000"/>
                <w:sz w:val="24"/>
                <w:szCs w:val="24"/>
              </w:rPr>
            </w:pPr>
            <w:proofErr w:type="spellStart"/>
            <w:r w:rsidRPr="008E0130">
              <w:rPr>
                <w:rFonts w:ascii="Times New Roman" w:hAnsi="Times New Roman"/>
                <w:b/>
                <w:color w:val="000000"/>
                <w:sz w:val="24"/>
                <w:szCs w:val="24"/>
              </w:rPr>
              <w:t>Ширина</w:t>
            </w:r>
            <w:proofErr w:type="spellEnd"/>
            <w:r w:rsidRPr="008E0130">
              <w:rPr>
                <w:rFonts w:ascii="Times New Roman" w:hAnsi="Times New Roman"/>
                <w:b/>
                <w:color w:val="000000"/>
                <w:sz w:val="24"/>
                <w:szCs w:val="24"/>
              </w:rPr>
              <w:t xml:space="preserve"> </w:t>
            </w:r>
            <w:proofErr w:type="spellStart"/>
            <w:r w:rsidRPr="008E0130">
              <w:rPr>
                <w:rFonts w:ascii="Times New Roman" w:hAnsi="Times New Roman"/>
                <w:b/>
                <w:color w:val="000000"/>
                <w:sz w:val="24"/>
                <w:szCs w:val="24"/>
              </w:rPr>
              <w:t>береговой</w:t>
            </w:r>
            <w:proofErr w:type="spellEnd"/>
            <w:r w:rsidRPr="008E0130">
              <w:rPr>
                <w:rFonts w:ascii="Times New Roman" w:hAnsi="Times New Roman"/>
                <w:b/>
                <w:color w:val="000000"/>
                <w:sz w:val="24"/>
                <w:szCs w:val="24"/>
              </w:rPr>
              <w:t xml:space="preserve"> </w:t>
            </w:r>
            <w:proofErr w:type="spellStart"/>
            <w:r w:rsidRPr="008E0130">
              <w:rPr>
                <w:rFonts w:ascii="Times New Roman" w:hAnsi="Times New Roman"/>
                <w:b/>
                <w:color w:val="000000"/>
                <w:sz w:val="24"/>
                <w:szCs w:val="24"/>
              </w:rPr>
              <w:t>полосы</w:t>
            </w:r>
            <w:proofErr w:type="spellEnd"/>
            <w:r w:rsidRPr="008E0130">
              <w:rPr>
                <w:rFonts w:ascii="Times New Roman" w:hAnsi="Times New Roman"/>
                <w:b/>
                <w:color w:val="000000"/>
                <w:sz w:val="24"/>
                <w:szCs w:val="24"/>
              </w:rPr>
              <w:t>, м</w:t>
            </w:r>
          </w:p>
        </w:tc>
      </w:tr>
      <w:tr w:rsidR="008E0130" w:rsidRPr="003D6390" w:rsidTr="00415606">
        <w:tc>
          <w:tcPr>
            <w:tcW w:w="567"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1</w:t>
            </w:r>
          </w:p>
        </w:tc>
        <w:tc>
          <w:tcPr>
            <w:tcW w:w="2133"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 xml:space="preserve">р. </w:t>
            </w:r>
            <w:proofErr w:type="spellStart"/>
            <w:r w:rsidRPr="008E0130">
              <w:rPr>
                <w:rFonts w:ascii="Times New Roman" w:hAnsi="Times New Roman"/>
                <w:color w:val="000000"/>
                <w:sz w:val="24"/>
                <w:szCs w:val="24"/>
              </w:rPr>
              <w:t>Лужа</w:t>
            </w:r>
            <w:proofErr w:type="spellEnd"/>
          </w:p>
        </w:tc>
        <w:tc>
          <w:tcPr>
            <w:tcW w:w="1688"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159</w:t>
            </w:r>
          </w:p>
        </w:tc>
        <w:tc>
          <w:tcPr>
            <w:tcW w:w="1700"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200</w:t>
            </w:r>
          </w:p>
        </w:tc>
        <w:tc>
          <w:tcPr>
            <w:tcW w:w="1625"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50</w:t>
            </w:r>
          </w:p>
        </w:tc>
        <w:tc>
          <w:tcPr>
            <w:tcW w:w="1620"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20</w:t>
            </w:r>
          </w:p>
        </w:tc>
      </w:tr>
      <w:tr w:rsidR="008E0130" w:rsidRPr="003D6390" w:rsidTr="00415606">
        <w:tc>
          <w:tcPr>
            <w:tcW w:w="567"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2</w:t>
            </w:r>
          </w:p>
        </w:tc>
        <w:tc>
          <w:tcPr>
            <w:tcW w:w="2133"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 xml:space="preserve">р. </w:t>
            </w:r>
            <w:proofErr w:type="spellStart"/>
            <w:r w:rsidRPr="008E0130">
              <w:rPr>
                <w:rFonts w:ascii="Times New Roman" w:hAnsi="Times New Roman"/>
                <w:color w:val="000000"/>
                <w:sz w:val="24"/>
                <w:szCs w:val="24"/>
              </w:rPr>
              <w:t>Корыжа</w:t>
            </w:r>
            <w:proofErr w:type="spellEnd"/>
          </w:p>
        </w:tc>
        <w:tc>
          <w:tcPr>
            <w:tcW w:w="1688"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10</w:t>
            </w:r>
          </w:p>
        </w:tc>
        <w:tc>
          <w:tcPr>
            <w:tcW w:w="1700"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50</w:t>
            </w:r>
          </w:p>
        </w:tc>
        <w:tc>
          <w:tcPr>
            <w:tcW w:w="1625"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50</w:t>
            </w:r>
          </w:p>
        </w:tc>
        <w:tc>
          <w:tcPr>
            <w:tcW w:w="1620"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5</w:t>
            </w:r>
          </w:p>
        </w:tc>
      </w:tr>
      <w:tr w:rsidR="008E0130" w:rsidRPr="003D6390" w:rsidTr="00415606">
        <w:tc>
          <w:tcPr>
            <w:tcW w:w="567"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3</w:t>
            </w:r>
          </w:p>
        </w:tc>
        <w:tc>
          <w:tcPr>
            <w:tcW w:w="2133"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р. </w:t>
            </w:r>
            <w:proofErr w:type="spellStart"/>
            <w:r w:rsidRPr="008E0130">
              <w:rPr>
                <w:rFonts w:ascii="Times New Roman" w:hAnsi="Times New Roman"/>
                <w:color w:val="000000"/>
                <w:sz w:val="24"/>
                <w:szCs w:val="24"/>
              </w:rPr>
              <w:t>Талинка</w:t>
            </w:r>
            <w:proofErr w:type="spellEnd"/>
          </w:p>
        </w:tc>
        <w:tc>
          <w:tcPr>
            <w:tcW w:w="1688"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9</w:t>
            </w:r>
          </w:p>
        </w:tc>
        <w:tc>
          <w:tcPr>
            <w:tcW w:w="1700"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50</w:t>
            </w:r>
          </w:p>
        </w:tc>
        <w:tc>
          <w:tcPr>
            <w:tcW w:w="1625"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50</w:t>
            </w:r>
          </w:p>
        </w:tc>
        <w:tc>
          <w:tcPr>
            <w:tcW w:w="1620"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5</w:t>
            </w:r>
          </w:p>
        </w:tc>
      </w:tr>
      <w:tr w:rsidR="008E0130" w:rsidRPr="003D6390" w:rsidTr="00415606">
        <w:tc>
          <w:tcPr>
            <w:tcW w:w="567"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4</w:t>
            </w:r>
          </w:p>
        </w:tc>
        <w:tc>
          <w:tcPr>
            <w:tcW w:w="2133"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 xml:space="preserve">р. </w:t>
            </w:r>
            <w:proofErr w:type="spellStart"/>
            <w:r w:rsidRPr="008E0130">
              <w:rPr>
                <w:rFonts w:ascii="Times New Roman" w:hAnsi="Times New Roman"/>
                <w:color w:val="000000"/>
                <w:sz w:val="24"/>
                <w:szCs w:val="24"/>
              </w:rPr>
              <w:t>Тоденка</w:t>
            </w:r>
            <w:proofErr w:type="spellEnd"/>
          </w:p>
        </w:tc>
        <w:tc>
          <w:tcPr>
            <w:tcW w:w="1688"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2</w:t>
            </w:r>
          </w:p>
        </w:tc>
        <w:tc>
          <w:tcPr>
            <w:tcW w:w="1700"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50</w:t>
            </w:r>
          </w:p>
        </w:tc>
        <w:tc>
          <w:tcPr>
            <w:tcW w:w="1625"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50</w:t>
            </w:r>
          </w:p>
        </w:tc>
        <w:tc>
          <w:tcPr>
            <w:tcW w:w="1620"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5</w:t>
            </w:r>
          </w:p>
        </w:tc>
      </w:tr>
      <w:tr w:rsidR="008E0130" w:rsidRPr="003D6390" w:rsidTr="00415606">
        <w:tc>
          <w:tcPr>
            <w:tcW w:w="567"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5</w:t>
            </w:r>
          </w:p>
        </w:tc>
        <w:tc>
          <w:tcPr>
            <w:tcW w:w="2133"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 xml:space="preserve">р. </w:t>
            </w:r>
            <w:proofErr w:type="spellStart"/>
            <w:r w:rsidRPr="008E0130">
              <w:rPr>
                <w:rFonts w:ascii="Times New Roman" w:hAnsi="Times New Roman"/>
                <w:color w:val="000000"/>
                <w:sz w:val="24"/>
                <w:szCs w:val="24"/>
              </w:rPr>
              <w:t>Захарьевка</w:t>
            </w:r>
            <w:proofErr w:type="spellEnd"/>
          </w:p>
        </w:tc>
        <w:tc>
          <w:tcPr>
            <w:tcW w:w="1688"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6</w:t>
            </w:r>
          </w:p>
        </w:tc>
        <w:tc>
          <w:tcPr>
            <w:tcW w:w="1700"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50</w:t>
            </w:r>
          </w:p>
        </w:tc>
        <w:tc>
          <w:tcPr>
            <w:tcW w:w="1625"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50</w:t>
            </w:r>
          </w:p>
        </w:tc>
        <w:tc>
          <w:tcPr>
            <w:tcW w:w="1620"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5</w:t>
            </w:r>
          </w:p>
        </w:tc>
      </w:tr>
      <w:tr w:rsidR="008E0130" w:rsidRPr="003D6390" w:rsidTr="00415606">
        <w:tc>
          <w:tcPr>
            <w:tcW w:w="567"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6</w:t>
            </w:r>
          </w:p>
        </w:tc>
        <w:tc>
          <w:tcPr>
            <w:tcW w:w="2133" w:type="dxa"/>
            <w:vAlign w:val="center"/>
          </w:tcPr>
          <w:p w:rsidR="008E0130" w:rsidRPr="008E0130" w:rsidRDefault="008E0130" w:rsidP="008E0130">
            <w:pPr>
              <w:pStyle w:val="aff5"/>
              <w:jc w:val="center"/>
              <w:rPr>
                <w:rFonts w:ascii="Times New Roman" w:hAnsi="Times New Roman" w:cs="Times New Roman"/>
                <w:color w:val="000000"/>
                <w:sz w:val="24"/>
                <w:szCs w:val="24"/>
              </w:rPr>
            </w:pPr>
            <w:proofErr w:type="spellStart"/>
            <w:r w:rsidRPr="008E0130">
              <w:rPr>
                <w:rFonts w:ascii="Times New Roman" w:hAnsi="Times New Roman" w:cs="Times New Roman"/>
                <w:color w:val="000000"/>
                <w:sz w:val="24"/>
                <w:szCs w:val="24"/>
              </w:rPr>
              <w:t>ручьи</w:t>
            </w:r>
            <w:proofErr w:type="spellEnd"/>
            <w:r w:rsidRPr="008E0130">
              <w:rPr>
                <w:rFonts w:ascii="Times New Roman" w:hAnsi="Times New Roman" w:cs="Times New Roman"/>
                <w:color w:val="000000"/>
                <w:sz w:val="24"/>
                <w:szCs w:val="24"/>
              </w:rPr>
              <w:t xml:space="preserve"> б/н</w:t>
            </w:r>
          </w:p>
        </w:tc>
        <w:tc>
          <w:tcPr>
            <w:tcW w:w="1688" w:type="dxa"/>
            <w:vAlign w:val="center"/>
          </w:tcPr>
          <w:p w:rsidR="008E0130" w:rsidRPr="008E0130" w:rsidRDefault="008E0130" w:rsidP="008E0130">
            <w:pPr>
              <w:pStyle w:val="aff5"/>
              <w:jc w:val="center"/>
              <w:rPr>
                <w:rFonts w:ascii="Times New Roman" w:hAnsi="Times New Roman" w:cs="Times New Roman"/>
                <w:color w:val="000000"/>
                <w:sz w:val="24"/>
                <w:szCs w:val="24"/>
              </w:rPr>
            </w:pPr>
            <w:proofErr w:type="spellStart"/>
            <w:r w:rsidRPr="008E0130">
              <w:rPr>
                <w:rFonts w:ascii="Times New Roman" w:hAnsi="Times New Roman" w:cs="Times New Roman"/>
                <w:color w:val="000000"/>
                <w:sz w:val="24"/>
                <w:szCs w:val="24"/>
              </w:rPr>
              <w:t>менее</w:t>
            </w:r>
            <w:proofErr w:type="spellEnd"/>
            <w:r w:rsidRPr="008E0130">
              <w:rPr>
                <w:rFonts w:ascii="Times New Roman" w:hAnsi="Times New Roman" w:cs="Times New Roman"/>
                <w:color w:val="000000"/>
                <w:sz w:val="24"/>
                <w:szCs w:val="24"/>
              </w:rPr>
              <w:t xml:space="preserve"> 10 </w:t>
            </w:r>
            <w:proofErr w:type="spellStart"/>
            <w:r w:rsidRPr="008E0130">
              <w:rPr>
                <w:rFonts w:ascii="Times New Roman" w:hAnsi="Times New Roman" w:cs="Times New Roman"/>
                <w:color w:val="000000"/>
                <w:sz w:val="24"/>
                <w:szCs w:val="24"/>
              </w:rPr>
              <w:t>км</w:t>
            </w:r>
            <w:proofErr w:type="spellEnd"/>
          </w:p>
        </w:tc>
        <w:tc>
          <w:tcPr>
            <w:tcW w:w="1700"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50</w:t>
            </w:r>
          </w:p>
        </w:tc>
        <w:tc>
          <w:tcPr>
            <w:tcW w:w="1625"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50</w:t>
            </w:r>
          </w:p>
        </w:tc>
        <w:tc>
          <w:tcPr>
            <w:tcW w:w="1620" w:type="dxa"/>
            <w:vAlign w:val="center"/>
          </w:tcPr>
          <w:p w:rsidR="008E0130" w:rsidRPr="008E0130" w:rsidRDefault="008E0130" w:rsidP="008E0130">
            <w:pPr>
              <w:jc w:val="center"/>
              <w:rPr>
                <w:rFonts w:ascii="Times New Roman" w:hAnsi="Times New Roman"/>
                <w:color w:val="000000"/>
                <w:sz w:val="24"/>
                <w:szCs w:val="24"/>
              </w:rPr>
            </w:pPr>
            <w:r w:rsidRPr="008E0130">
              <w:rPr>
                <w:rFonts w:ascii="Times New Roman" w:hAnsi="Times New Roman"/>
                <w:color w:val="000000"/>
                <w:sz w:val="24"/>
                <w:szCs w:val="24"/>
              </w:rPr>
              <w:t>5</w:t>
            </w:r>
          </w:p>
        </w:tc>
      </w:tr>
    </w:tbl>
    <w:p w:rsidR="00224A88" w:rsidRPr="00224A88" w:rsidRDefault="00224A88" w:rsidP="00224A88">
      <w:pPr>
        <w:pStyle w:val="1"/>
        <w:numPr>
          <w:ilvl w:val="0"/>
          <w:numId w:val="0"/>
        </w:numPr>
        <w:spacing w:before="0" w:after="120"/>
        <w:ind w:left="720"/>
        <w:jc w:val="center"/>
        <w:rPr>
          <w:b/>
          <w:color w:val="000000" w:themeColor="text1"/>
          <w:sz w:val="20"/>
          <w:szCs w:val="20"/>
        </w:rPr>
      </w:pPr>
    </w:p>
    <w:p w:rsidR="00224A88" w:rsidRPr="003576FB" w:rsidRDefault="00224A88" w:rsidP="00224A88">
      <w:pPr>
        <w:pStyle w:val="1"/>
        <w:numPr>
          <w:ilvl w:val="0"/>
          <w:numId w:val="0"/>
        </w:numPr>
        <w:spacing w:before="0" w:after="120"/>
        <w:ind w:left="720"/>
        <w:jc w:val="center"/>
        <w:rPr>
          <w:b/>
          <w:color w:val="000000" w:themeColor="text1"/>
          <w:sz w:val="28"/>
          <w:szCs w:val="28"/>
        </w:rPr>
      </w:pPr>
      <w:r w:rsidRPr="003576FB">
        <w:rPr>
          <w:b/>
          <w:color w:val="000000" w:themeColor="text1"/>
          <w:sz w:val="28"/>
          <w:szCs w:val="28"/>
        </w:rPr>
        <w:t>Зоны затопления, зоны подтопления</w:t>
      </w:r>
    </w:p>
    <w:p w:rsidR="00224A88" w:rsidRPr="003576FB" w:rsidRDefault="00224A88" w:rsidP="00224A88">
      <w:pPr>
        <w:ind w:firstLine="709"/>
        <w:jc w:val="both"/>
        <w:rPr>
          <w:rFonts w:ascii="Times New Roman" w:hAnsi="Times New Roman"/>
          <w:sz w:val="28"/>
          <w:szCs w:val="28"/>
          <w:lang w:val="ru-RU"/>
        </w:rPr>
      </w:pPr>
      <w:r w:rsidRPr="003576FB">
        <w:rPr>
          <w:rFonts w:ascii="Times New Roman" w:hAnsi="Times New Roman"/>
          <w:sz w:val="28"/>
          <w:szCs w:val="28"/>
          <w:lang w:val="ru-RU"/>
        </w:rPr>
        <w:t xml:space="preserve">Часть существующей  жилой застройки </w:t>
      </w:r>
      <w:r>
        <w:rPr>
          <w:rFonts w:ascii="Times New Roman" w:hAnsi="Times New Roman"/>
          <w:sz w:val="28"/>
          <w:szCs w:val="28"/>
          <w:lang w:val="ru-RU"/>
        </w:rPr>
        <w:t xml:space="preserve"> с. </w:t>
      </w:r>
      <w:proofErr w:type="spellStart"/>
      <w:r>
        <w:rPr>
          <w:rFonts w:ascii="Times New Roman" w:hAnsi="Times New Roman"/>
          <w:sz w:val="28"/>
          <w:szCs w:val="28"/>
          <w:lang w:val="ru-RU"/>
        </w:rPr>
        <w:t>Карижа</w:t>
      </w:r>
      <w:proofErr w:type="spellEnd"/>
      <w:r>
        <w:rPr>
          <w:rFonts w:ascii="Times New Roman" w:hAnsi="Times New Roman"/>
          <w:sz w:val="28"/>
          <w:szCs w:val="28"/>
          <w:lang w:val="ru-RU"/>
        </w:rPr>
        <w:t xml:space="preserve">, дер. Заболотное, </w:t>
      </w:r>
      <w:r w:rsidR="00C14CDF">
        <w:rPr>
          <w:rFonts w:ascii="Times New Roman" w:hAnsi="Times New Roman"/>
          <w:sz w:val="28"/>
          <w:szCs w:val="28"/>
          <w:lang w:val="ru-RU"/>
        </w:rPr>
        <w:t xml:space="preserve"> </w:t>
      </w:r>
      <w:r>
        <w:rPr>
          <w:rFonts w:ascii="Times New Roman" w:hAnsi="Times New Roman"/>
          <w:sz w:val="28"/>
          <w:szCs w:val="28"/>
          <w:lang w:val="ru-RU"/>
        </w:rPr>
        <w:t xml:space="preserve">дер. Дубровка, п. </w:t>
      </w:r>
      <w:proofErr w:type="spellStart"/>
      <w:r>
        <w:rPr>
          <w:rFonts w:ascii="Times New Roman" w:hAnsi="Times New Roman"/>
          <w:sz w:val="28"/>
          <w:szCs w:val="28"/>
          <w:lang w:val="ru-RU"/>
        </w:rPr>
        <w:t>Игнатьевское</w:t>
      </w:r>
      <w:proofErr w:type="spellEnd"/>
      <w:r w:rsidRPr="003576FB">
        <w:rPr>
          <w:rFonts w:ascii="Times New Roman" w:hAnsi="Times New Roman"/>
          <w:sz w:val="28"/>
          <w:szCs w:val="28"/>
          <w:lang w:val="ru-RU"/>
        </w:rPr>
        <w:t xml:space="preserve"> попадают в зону затопления и подтопления реки </w:t>
      </w:r>
      <w:r>
        <w:rPr>
          <w:rFonts w:ascii="Times New Roman" w:hAnsi="Times New Roman"/>
          <w:sz w:val="28"/>
          <w:szCs w:val="28"/>
          <w:lang w:val="ru-RU"/>
        </w:rPr>
        <w:t>Лужа</w:t>
      </w:r>
      <w:r w:rsidRPr="003576FB">
        <w:rPr>
          <w:rFonts w:ascii="Times New Roman" w:hAnsi="Times New Roman"/>
          <w:sz w:val="28"/>
          <w:szCs w:val="28"/>
          <w:lang w:val="ru-RU"/>
        </w:rPr>
        <w:t>.</w:t>
      </w:r>
    </w:p>
    <w:p w:rsidR="00224A88" w:rsidRPr="003576FB" w:rsidRDefault="00224A88" w:rsidP="00224A88">
      <w:pPr>
        <w:autoSpaceDE w:val="0"/>
        <w:autoSpaceDN w:val="0"/>
        <w:adjustRightInd w:val="0"/>
        <w:ind w:firstLine="709"/>
        <w:jc w:val="both"/>
        <w:rPr>
          <w:rFonts w:ascii="Times New Roman" w:hAnsi="Times New Roman"/>
          <w:sz w:val="28"/>
          <w:szCs w:val="28"/>
          <w:lang w:val="ru-RU"/>
        </w:rPr>
      </w:pPr>
      <w:proofErr w:type="gramStart"/>
      <w:r w:rsidRPr="003576FB">
        <w:rPr>
          <w:rFonts w:ascii="Times New Roman" w:hAnsi="Times New Roman"/>
          <w:sz w:val="28"/>
          <w:szCs w:val="28"/>
          <w:lang w:val="ru-RU"/>
        </w:rPr>
        <w:t>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Водным Кодексом,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roofErr w:type="gramEnd"/>
    </w:p>
    <w:p w:rsidR="00224A88" w:rsidRPr="003576FB" w:rsidRDefault="00224A88" w:rsidP="00224A88">
      <w:pPr>
        <w:tabs>
          <w:tab w:val="left" w:pos="1950"/>
          <w:tab w:val="center" w:pos="5751"/>
        </w:tabs>
        <w:ind w:firstLine="709"/>
        <w:jc w:val="both"/>
        <w:rPr>
          <w:rFonts w:ascii="Times New Roman" w:hAnsi="Times New Roman"/>
          <w:sz w:val="28"/>
          <w:szCs w:val="28"/>
          <w:lang w:val="ru-RU"/>
        </w:rPr>
      </w:pPr>
      <w:r w:rsidRPr="003576FB">
        <w:rPr>
          <w:rFonts w:ascii="Times New Roman" w:hAnsi="Times New Roman"/>
          <w:sz w:val="28"/>
          <w:szCs w:val="28"/>
          <w:lang w:val="ru-RU"/>
        </w:rPr>
        <w:lastRenderedPageBreak/>
        <w:t>Защиту территорий населенных пунктов и объектов капитального строительства от затопления следует осуществлять:</w:t>
      </w:r>
    </w:p>
    <w:p w:rsidR="00224A88" w:rsidRPr="003576FB" w:rsidRDefault="00224A88" w:rsidP="00224A88">
      <w:pPr>
        <w:tabs>
          <w:tab w:val="left" w:pos="1950"/>
          <w:tab w:val="center" w:pos="5751"/>
        </w:tabs>
        <w:ind w:firstLine="709"/>
        <w:jc w:val="both"/>
        <w:rPr>
          <w:rFonts w:ascii="Times New Roman" w:hAnsi="Times New Roman"/>
          <w:sz w:val="28"/>
          <w:szCs w:val="28"/>
          <w:lang w:val="ru-RU"/>
        </w:rPr>
      </w:pPr>
      <w:proofErr w:type="gramStart"/>
      <w:r w:rsidRPr="003576FB">
        <w:rPr>
          <w:rFonts w:ascii="Times New Roman" w:hAnsi="Times New Roman"/>
          <w:sz w:val="28"/>
          <w:szCs w:val="28"/>
          <w:lang w:val="ru-RU"/>
        </w:rPr>
        <w:t>-</w:t>
      </w:r>
      <w:proofErr w:type="spellStart"/>
      <w:r w:rsidRPr="003576FB">
        <w:rPr>
          <w:rFonts w:ascii="Times New Roman" w:hAnsi="Times New Roman"/>
          <w:sz w:val="28"/>
          <w:szCs w:val="28"/>
          <w:lang w:val="ru-RU"/>
        </w:rPr>
        <w:t>водоограждающими</w:t>
      </w:r>
      <w:proofErr w:type="spellEnd"/>
      <w:r w:rsidRPr="003576FB">
        <w:rPr>
          <w:rFonts w:ascii="Times New Roman" w:hAnsi="Times New Roman"/>
          <w:sz w:val="28"/>
          <w:szCs w:val="28"/>
          <w:lang w:val="ru-RU"/>
        </w:rPr>
        <w:t xml:space="preserve"> дамбами, берегоукрепительными сооружениями, предназначенными для защиты территорий и объектов от затопления, подтопления, разрушений берегов водных объектов, заболачивания);</w:t>
      </w:r>
      <w:proofErr w:type="gramEnd"/>
    </w:p>
    <w:p w:rsidR="00224A88" w:rsidRPr="003576FB" w:rsidRDefault="00224A88" w:rsidP="00224A88">
      <w:pPr>
        <w:tabs>
          <w:tab w:val="left" w:pos="1950"/>
          <w:tab w:val="center" w:pos="5751"/>
        </w:tabs>
        <w:ind w:firstLine="709"/>
        <w:jc w:val="both"/>
        <w:rPr>
          <w:rFonts w:ascii="Times New Roman" w:hAnsi="Times New Roman"/>
          <w:sz w:val="28"/>
          <w:szCs w:val="28"/>
          <w:lang w:val="ru-RU"/>
        </w:rPr>
      </w:pPr>
      <w:r w:rsidRPr="003576FB">
        <w:rPr>
          <w:rFonts w:ascii="Times New Roman" w:hAnsi="Times New Roman"/>
          <w:sz w:val="28"/>
          <w:szCs w:val="28"/>
          <w:lang w:val="ru-RU"/>
        </w:rPr>
        <w:t>-искусственным повышением поверхности территорий;</w:t>
      </w:r>
    </w:p>
    <w:p w:rsidR="00224A88" w:rsidRPr="003576FB" w:rsidRDefault="00224A88" w:rsidP="00224A88">
      <w:pPr>
        <w:tabs>
          <w:tab w:val="left" w:pos="1950"/>
          <w:tab w:val="center" w:pos="5751"/>
        </w:tabs>
        <w:ind w:firstLine="709"/>
        <w:jc w:val="both"/>
        <w:rPr>
          <w:rFonts w:ascii="Times New Roman" w:hAnsi="Times New Roman"/>
          <w:sz w:val="28"/>
          <w:szCs w:val="28"/>
          <w:lang w:val="ru-RU"/>
        </w:rPr>
      </w:pPr>
      <w:r w:rsidRPr="003576FB">
        <w:rPr>
          <w:rFonts w:ascii="Times New Roman" w:hAnsi="Times New Roman"/>
          <w:sz w:val="28"/>
          <w:szCs w:val="28"/>
          <w:lang w:val="ru-RU"/>
        </w:rPr>
        <w:t>-устройством свайных фундаментов.</w:t>
      </w:r>
    </w:p>
    <w:p w:rsidR="00224A88" w:rsidRPr="003576FB" w:rsidRDefault="00224A88" w:rsidP="00224A88">
      <w:pPr>
        <w:ind w:firstLine="709"/>
        <w:rPr>
          <w:rFonts w:ascii="Times New Roman" w:hAnsi="Times New Roman"/>
          <w:sz w:val="28"/>
          <w:szCs w:val="28"/>
          <w:lang w:val="ru-RU"/>
        </w:rPr>
      </w:pPr>
      <w:r w:rsidRPr="003576FB">
        <w:rPr>
          <w:rFonts w:ascii="Times New Roman" w:hAnsi="Times New Roman"/>
          <w:sz w:val="28"/>
          <w:szCs w:val="28"/>
          <w:lang w:val="ru-RU"/>
        </w:rPr>
        <w:t>При выборе вариантов конструкций дамб надлежит учитывать:</w:t>
      </w:r>
    </w:p>
    <w:p w:rsidR="00224A88" w:rsidRDefault="00224A88" w:rsidP="00224A88">
      <w:pPr>
        <w:tabs>
          <w:tab w:val="left" w:pos="1950"/>
          <w:tab w:val="center" w:pos="5751"/>
        </w:tabs>
        <w:ind w:firstLine="709"/>
        <w:jc w:val="both"/>
        <w:rPr>
          <w:rFonts w:ascii="Times New Roman" w:hAnsi="Times New Roman"/>
          <w:sz w:val="28"/>
          <w:szCs w:val="28"/>
          <w:lang w:val="ru-RU"/>
        </w:rPr>
      </w:pPr>
      <w:proofErr w:type="gramStart"/>
      <w:r w:rsidRPr="003576FB">
        <w:rPr>
          <w:rFonts w:ascii="Times New Roman" w:hAnsi="Times New Roman"/>
          <w:sz w:val="28"/>
          <w:szCs w:val="28"/>
          <w:lang w:val="ru-RU"/>
        </w:rPr>
        <w:t>-топографические,</w:t>
      </w:r>
      <w:r w:rsidRPr="003576FB">
        <w:rPr>
          <w:rFonts w:ascii="Times New Roman" w:hAnsi="Times New Roman"/>
          <w:sz w:val="28"/>
          <w:szCs w:val="28"/>
        </w:rPr>
        <w:t>   </w:t>
      </w:r>
      <w:r w:rsidRPr="003576FB">
        <w:rPr>
          <w:rFonts w:ascii="Times New Roman" w:hAnsi="Times New Roman"/>
          <w:sz w:val="28"/>
          <w:szCs w:val="28"/>
          <w:lang w:val="ru-RU"/>
        </w:rPr>
        <w:t xml:space="preserve"> инженерно-геологические, </w:t>
      </w:r>
      <w:proofErr w:type="gramEnd"/>
    </w:p>
    <w:p w:rsidR="00224A88" w:rsidRPr="003576FB" w:rsidRDefault="00224A88" w:rsidP="00224A88">
      <w:pPr>
        <w:tabs>
          <w:tab w:val="left" w:pos="1950"/>
          <w:tab w:val="center" w:pos="5751"/>
        </w:tabs>
        <w:ind w:firstLine="709"/>
        <w:jc w:val="both"/>
        <w:rPr>
          <w:rFonts w:ascii="Times New Roman" w:hAnsi="Times New Roman"/>
          <w:sz w:val="28"/>
          <w:szCs w:val="28"/>
          <w:lang w:val="ru-RU"/>
        </w:rPr>
      </w:pPr>
      <w:r w:rsidRPr="003576FB">
        <w:rPr>
          <w:rFonts w:ascii="Times New Roman" w:hAnsi="Times New Roman"/>
          <w:sz w:val="28"/>
          <w:szCs w:val="28"/>
          <w:lang w:val="ru-RU"/>
        </w:rPr>
        <w:t>гидрогеологические, гидрологические, климатичес</w:t>
      </w:r>
      <w:r w:rsidRPr="003576FB">
        <w:rPr>
          <w:rFonts w:ascii="Times New Roman" w:hAnsi="Times New Roman"/>
          <w:sz w:val="28"/>
          <w:szCs w:val="28"/>
          <w:lang w:val="ru-RU"/>
        </w:rPr>
        <w:softHyphen/>
        <w:t>кие условия района строительства.</w:t>
      </w:r>
    </w:p>
    <w:p w:rsidR="00224A88" w:rsidRPr="003576FB" w:rsidRDefault="00224A88" w:rsidP="00224A88">
      <w:pPr>
        <w:tabs>
          <w:tab w:val="left" w:pos="1950"/>
          <w:tab w:val="center" w:pos="5751"/>
        </w:tabs>
        <w:ind w:firstLine="709"/>
        <w:jc w:val="both"/>
        <w:rPr>
          <w:rFonts w:ascii="Times New Roman" w:hAnsi="Times New Roman"/>
          <w:sz w:val="28"/>
          <w:szCs w:val="28"/>
          <w:lang w:val="ru-RU"/>
        </w:rPr>
      </w:pPr>
      <w:r w:rsidRPr="003576FB">
        <w:rPr>
          <w:rFonts w:ascii="Times New Roman" w:hAnsi="Times New Roman"/>
          <w:sz w:val="28"/>
          <w:szCs w:val="28"/>
          <w:lang w:val="ru-RU"/>
        </w:rPr>
        <w:t xml:space="preserve">Новое строительство на участках, попадающих в зону затопления и подтопления, следует осуществлять с обеспечением инженерной защиты от затопления, подтопления согласно своду правил СП 104.13330.2016 "Инженерная защита территории от затопления и подтопления" Актуализированная редакция СНиП 2.06.15-85. </w:t>
      </w:r>
    </w:p>
    <w:p w:rsidR="00367AFF" w:rsidRPr="001376B3" w:rsidRDefault="00367AFF" w:rsidP="00B84DDC">
      <w:pPr>
        <w:pStyle w:val="aff"/>
        <w:rPr>
          <w:rFonts w:ascii="Times New Roman" w:hAnsi="Times New Roman"/>
          <w:color w:val="000000" w:themeColor="text1"/>
          <w:sz w:val="24"/>
          <w:szCs w:val="24"/>
          <w:lang w:val="ru-RU"/>
        </w:rPr>
      </w:pPr>
    </w:p>
    <w:p w:rsidR="00367AFF" w:rsidRPr="001376B3" w:rsidRDefault="00367AFF" w:rsidP="00420BE8">
      <w:pPr>
        <w:pStyle w:val="2e"/>
        <w:spacing w:before="0" w:after="0"/>
        <w:ind w:right="0"/>
        <w:jc w:val="center"/>
        <w:rPr>
          <w:color w:val="000000" w:themeColor="text1"/>
          <w:sz w:val="28"/>
          <w:szCs w:val="28"/>
        </w:rPr>
      </w:pPr>
      <w:r w:rsidRPr="001376B3">
        <w:rPr>
          <w:color w:val="000000" w:themeColor="text1"/>
          <w:sz w:val="28"/>
          <w:szCs w:val="28"/>
        </w:rPr>
        <w:t>Зоны охраны объектов культурного наследия</w:t>
      </w:r>
    </w:p>
    <w:p w:rsidR="00367AFF" w:rsidRPr="001376B3" w:rsidRDefault="00367AFF" w:rsidP="00420BE8">
      <w:pPr>
        <w:pStyle w:val="aff"/>
        <w:spacing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Установление зон охраны объектов культурного наследия (памятников истории и культуры) народов Российской Федерации и использование объектов культурного наследия осуществляется в соответствии с </w:t>
      </w:r>
      <w:r w:rsidR="00F65B63" w:rsidRPr="001376B3">
        <w:rPr>
          <w:rFonts w:ascii="Times New Roman" w:hAnsi="Times New Roman"/>
          <w:color w:val="000000" w:themeColor="text1"/>
          <w:sz w:val="28"/>
          <w:szCs w:val="28"/>
          <w:lang w:val="ru-RU"/>
        </w:rPr>
        <w:t>Ф</w:t>
      </w:r>
      <w:r w:rsidRPr="001376B3">
        <w:rPr>
          <w:rFonts w:ascii="Times New Roman" w:hAnsi="Times New Roman"/>
          <w:color w:val="000000" w:themeColor="text1"/>
          <w:sz w:val="28"/>
          <w:szCs w:val="28"/>
          <w:lang w:val="ru-RU"/>
        </w:rPr>
        <w:t>едера</w:t>
      </w:r>
      <w:r w:rsidR="00F65B63" w:rsidRPr="001376B3">
        <w:rPr>
          <w:rFonts w:ascii="Times New Roman" w:hAnsi="Times New Roman"/>
          <w:color w:val="000000" w:themeColor="text1"/>
          <w:sz w:val="28"/>
          <w:szCs w:val="28"/>
          <w:lang w:val="ru-RU"/>
        </w:rPr>
        <w:t>льным законом от 25 июня 2002 года</w:t>
      </w:r>
      <w:r w:rsidRPr="001376B3">
        <w:rPr>
          <w:rFonts w:ascii="Times New Roman" w:hAnsi="Times New Roman"/>
          <w:color w:val="000000" w:themeColor="text1"/>
          <w:sz w:val="28"/>
          <w:szCs w:val="28"/>
          <w:lang w:val="ru-RU"/>
        </w:rPr>
        <w:t xml:space="preserve"> № 73-ФЗ «Об объектах культурного наследия (памятниках истории и культуры) народов Российской Федерации», а также </w:t>
      </w:r>
      <w:r w:rsidR="00F65B63" w:rsidRPr="001376B3">
        <w:rPr>
          <w:rFonts w:ascii="Times New Roman" w:hAnsi="Times New Roman"/>
          <w:color w:val="000000" w:themeColor="text1"/>
          <w:sz w:val="28"/>
          <w:szCs w:val="28"/>
          <w:lang w:val="ru-RU"/>
        </w:rPr>
        <w:t>п</w:t>
      </w:r>
      <w:r w:rsidRPr="001376B3">
        <w:rPr>
          <w:rFonts w:ascii="Times New Roman" w:hAnsi="Times New Roman"/>
          <w:color w:val="000000" w:themeColor="text1"/>
          <w:sz w:val="28"/>
          <w:szCs w:val="28"/>
          <w:lang w:val="ru-RU"/>
        </w:rPr>
        <w:t xml:space="preserve">остановлением Правительства Российской </w:t>
      </w:r>
      <w:r w:rsidR="00F65B63" w:rsidRPr="001376B3">
        <w:rPr>
          <w:rFonts w:ascii="Times New Roman" w:hAnsi="Times New Roman"/>
          <w:color w:val="000000" w:themeColor="text1"/>
          <w:sz w:val="28"/>
          <w:szCs w:val="28"/>
          <w:lang w:val="ru-RU"/>
        </w:rPr>
        <w:t>Федерации от 12 сентября 2015 года</w:t>
      </w:r>
      <w:r w:rsidRPr="001376B3">
        <w:rPr>
          <w:rFonts w:ascii="Times New Roman" w:hAnsi="Times New Roman"/>
          <w:color w:val="000000" w:themeColor="text1"/>
          <w:sz w:val="28"/>
          <w:szCs w:val="28"/>
          <w:lang w:val="ru-RU"/>
        </w:rPr>
        <w:t xml:space="preserve"> № 972 «Об утверждении Положения о зонах охраны объектов культурного наследия (памятников истории и культуры) народов Российской Федерации».</w:t>
      </w:r>
    </w:p>
    <w:p w:rsidR="00367AFF" w:rsidRPr="001376B3" w:rsidRDefault="00367AFF" w:rsidP="00420BE8">
      <w:pPr>
        <w:pStyle w:val="aff"/>
        <w:spacing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В соответствии с </w:t>
      </w:r>
      <w:r w:rsidR="00784EEF" w:rsidRPr="001376B3">
        <w:rPr>
          <w:rFonts w:ascii="Times New Roman" w:hAnsi="Times New Roman"/>
          <w:color w:val="000000" w:themeColor="text1"/>
          <w:sz w:val="28"/>
          <w:szCs w:val="28"/>
          <w:lang w:val="ru-RU"/>
        </w:rPr>
        <w:t>Ф</w:t>
      </w:r>
      <w:r w:rsidRPr="001376B3">
        <w:rPr>
          <w:rFonts w:ascii="Times New Roman" w:hAnsi="Times New Roman"/>
          <w:color w:val="000000" w:themeColor="text1"/>
          <w:sz w:val="28"/>
          <w:szCs w:val="28"/>
          <w:lang w:val="ru-RU"/>
        </w:rPr>
        <w:t>едера</w:t>
      </w:r>
      <w:r w:rsidR="00F65B63" w:rsidRPr="001376B3">
        <w:rPr>
          <w:rFonts w:ascii="Times New Roman" w:hAnsi="Times New Roman"/>
          <w:color w:val="000000" w:themeColor="text1"/>
          <w:sz w:val="28"/>
          <w:szCs w:val="28"/>
          <w:lang w:val="ru-RU"/>
        </w:rPr>
        <w:t>льным законом от 25 июня 2002 года</w:t>
      </w:r>
      <w:r w:rsidRPr="001376B3">
        <w:rPr>
          <w:rFonts w:ascii="Times New Roman" w:hAnsi="Times New Roman"/>
          <w:color w:val="000000" w:themeColor="text1"/>
          <w:sz w:val="28"/>
          <w:szCs w:val="28"/>
          <w:lang w:val="ru-RU"/>
        </w:rPr>
        <w:t xml:space="preserve">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сопряжённой с ним территории устанавливаются:</w:t>
      </w:r>
    </w:p>
    <w:p w:rsidR="00367AFF" w:rsidRPr="001376B3" w:rsidRDefault="00367AFF" w:rsidP="00420BE8">
      <w:pPr>
        <w:pStyle w:val="1"/>
        <w:spacing w:before="0"/>
        <w:ind w:left="0" w:firstLine="720"/>
        <w:rPr>
          <w:color w:val="000000" w:themeColor="text1"/>
          <w:sz w:val="28"/>
          <w:szCs w:val="28"/>
        </w:rPr>
      </w:pPr>
      <w:r w:rsidRPr="001376B3">
        <w:rPr>
          <w:color w:val="000000" w:themeColor="text1"/>
          <w:sz w:val="28"/>
          <w:szCs w:val="28"/>
        </w:rPr>
        <w:t>охранные зоны объектов культурного наследия;</w:t>
      </w:r>
    </w:p>
    <w:p w:rsidR="00367AFF" w:rsidRPr="001376B3" w:rsidRDefault="00367AFF" w:rsidP="00420BE8">
      <w:pPr>
        <w:pStyle w:val="1"/>
        <w:spacing w:before="0"/>
        <w:ind w:left="0" w:firstLine="720"/>
        <w:rPr>
          <w:color w:val="000000" w:themeColor="text1"/>
          <w:sz w:val="28"/>
          <w:szCs w:val="28"/>
        </w:rPr>
      </w:pPr>
      <w:r w:rsidRPr="001376B3">
        <w:rPr>
          <w:color w:val="000000" w:themeColor="text1"/>
          <w:sz w:val="28"/>
          <w:szCs w:val="28"/>
        </w:rPr>
        <w:t>зоны регулирования застройки и хозяйственной деятельности;</w:t>
      </w:r>
    </w:p>
    <w:p w:rsidR="00367AFF" w:rsidRPr="001376B3" w:rsidRDefault="00367AFF" w:rsidP="00420BE8">
      <w:pPr>
        <w:pStyle w:val="1"/>
        <w:spacing w:before="0"/>
        <w:ind w:left="0" w:firstLine="720"/>
        <w:rPr>
          <w:color w:val="000000" w:themeColor="text1"/>
          <w:sz w:val="28"/>
          <w:szCs w:val="28"/>
        </w:rPr>
      </w:pPr>
      <w:r w:rsidRPr="001376B3">
        <w:rPr>
          <w:color w:val="000000" w:themeColor="text1"/>
          <w:sz w:val="28"/>
          <w:szCs w:val="28"/>
        </w:rPr>
        <w:t>зоны охраняемого природного ландшафта.</w:t>
      </w:r>
    </w:p>
    <w:p w:rsidR="00367AFF" w:rsidRPr="001376B3" w:rsidRDefault="00367AFF" w:rsidP="00420BE8">
      <w:pPr>
        <w:pStyle w:val="aff"/>
        <w:spacing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Использование территорий в границах зон охраны объектов культурного наследия осуществляется в соответствии с действующими проектами зон охраны объектов культурного наследия.</w:t>
      </w:r>
    </w:p>
    <w:p w:rsidR="00367AFF" w:rsidRPr="001376B3" w:rsidRDefault="00367AFF" w:rsidP="00420BE8">
      <w:pPr>
        <w:pStyle w:val="aff"/>
        <w:spacing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Владение, пользование или распоряжение участком, в пределах которого обнаружен объект археологического наследия, осуществляется с соблюдением условий, установленных федера</w:t>
      </w:r>
      <w:r w:rsidR="00F65B63" w:rsidRPr="001376B3">
        <w:rPr>
          <w:rFonts w:ascii="Times New Roman" w:hAnsi="Times New Roman"/>
          <w:color w:val="000000" w:themeColor="text1"/>
          <w:sz w:val="28"/>
          <w:szCs w:val="28"/>
          <w:lang w:val="ru-RU"/>
        </w:rPr>
        <w:t xml:space="preserve">льным законом от 25 </w:t>
      </w:r>
      <w:r w:rsidR="00F65B63" w:rsidRPr="001376B3">
        <w:rPr>
          <w:rFonts w:ascii="Times New Roman" w:hAnsi="Times New Roman"/>
          <w:color w:val="000000" w:themeColor="text1"/>
          <w:sz w:val="28"/>
          <w:szCs w:val="28"/>
          <w:lang w:val="ru-RU"/>
        </w:rPr>
        <w:lastRenderedPageBreak/>
        <w:t>июня 2002 года</w:t>
      </w:r>
      <w:r w:rsidRPr="001376B3">
        <w:rPr>
          <w:rFonts w:ascii="Times New Roman" w:hAnsi="Times New Roman"/>
          <w:color w:val="000000" w:themeColor="text1"/>
          <w:sz w:val="28"/>
          <w:szCs w:val="28"/>
          <w:lang w:val="ru-RU"/>
        </w:rPr>
        <w:t xml:space="preserve"> № 73-ФЗ «Об объектах культурного наследия (памятниках истории и культуры) народов Российской Федерации».</w:t>
      </w:r>
    </w:p>
    <w:p w:rsidR="00367AFF" w:rsidRPr="001376B3" w:rsidRDefault="00367AFF" w:rsidP="00420BE8">
      <w:pPr>
        <w:pStyle w:val="aff"/>
        <w:spacing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Все земляные, строительные работы на таких участках ведутся при условии проведения предварительных полномасштабных археологических исследований; работы и иные действия по использования памятника и земли в пределах зоны его охраны осуществляются в строгом соответствии с требованиями охранного обязательства и содержащимися в нем техническими и иными условиями.</w:t>
      </w:r>
    </w:p>
    <w:p w:rsidR="00367AFF" w:rsidRPr="001376B3" w:rsidRDefault="00367AFF" w:rsidP="00420BE8">
      <w:pPr>
        <w:pStyle w:val="2e"/>
        <w:spacing w:before="0" w:after="0"/>
        <w:ind w:right="0"/>
        <w:jc w:val="center"/>
        <w:rPr>
          <w:color w:val="000000" w:themeColor="text1"/>
          <w:sz w:val="28"/>
          <w:szCs w:val="28"/>
        </w:rPr>
      </w:pPr>
      <w:r w:rsidRPr="001376B3">
        <w:rPr>
          <w:color w:val="000000" w:themeColor="text1"/>
          <w:sz w:val="28"/>
          <w:szCs w:val="28"/>
        </w:rPr>
        <w:t>Придорожные полосы</w:t>
      </w:r>
    </w:p>
    <w:p w:rsidR="00367AFF" w:rsidRPr="001376B3" w:rsidRDefault="00367AFF" w:rsidP="00420BE8">
      <w:pPr>
        <w:pStyle w:val="aff"/>
        <w:spacing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Устанавливаются в соответствии с Федеральным законом от 8 ноября 2007</w:t>
      </w:r>
      <w:r w:rsidRPr="001376B3">
        <w:rPr>
          <w:rFonts w:ascii="Times New Roman" w:hAnsi="Times New Roman"/>
          <w:color w:val="000000" w:themeColor="text1"/>
          <w:sz w:val="28"/>
          <w:szCs w:val="28"/>
        </w:rPr>
        <w:t> </w:t>
      </w:r>
      <w:r w:rsidR="00F65B63" w:rsidRPr="001376B3">
        <w:rPr>
          <w:rFonts w:ascii="Times New Roman" w:hAnsi="Times New Roman"/>
          <w:color w:val="000000" w:themeColor="text1"/>
          <w:sz w:val="28"/>
          <w:szCs w:val="28"/>
          <w:lang w:val="ru-RU"/>
        </w:rPr>
        <w:t>года</w:t>
      </w:r>
      <w:r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rPr>
        <w:t> </w:t>
      </w:r>
      <w:r w:rsidRPr="001376B3">
        <w:rPr>
          <w:rFonts w:ascii="Times New Roman" w:hAnsi="Times New Roman"/>
          <w:color w:val="000000" w:themeColor="text1"/>
          <w:sz w:val="28"/>
          <w:szCs w:val="28"/>
          <w:lang w:val="ru-RU"/>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F65B63" w:rsidRPr="001376B3">
        <w:rPr>
          <w:rFonts w:ascii="Times New Roman" w:hAnsi="Times New Roman"/>
          <w:color w:val="000000" w:themeColor="text1"/>
          <w:sz w:val="28"/>
          <w:szCs w:val="28"/>
          <w:lang w:val="ru-RU"/>
        </w:rPr>
        <w:t>п</w:t>
      </w:r>
      <w:r w:rsidRPr="001376B3">
        <w:rPr>
          <w:rFonts w:ascii="Times New Roman" w:hAnsi="Times New Roman"/>
          <w:color w:val="000000" w:themeColor="text1"/>
          <w:sz w:val="28"/>
          <w:szCs w:val="28"/>
          <w:lang w:val="ru-RU"/>
        </w:rPr>
        <w:t>остановлением Правительства Российско</w:t>
      </w:r>
      <w:r w:rsidR="00F65B63" w:rsidRPr="001376B3">
        <w:rPr>
          <w:rFonts w:ascii="Times New Roman" w:hAnsi="Times New Roman"/>
          <w:color w:val="000000" w:themeColor="text1"/>
          <w:sz w:val="28"/>
          <w:szCs w:val="28"/>
          <w:lang w:val="ru-RU"/>
        </w:rPr>
        <w:t>й Федерации от 1 декабря 1998 года</w:t>
      </w:r>
      <w:r w:rsidRPr="001376B3">
        <w:rPr>
          <w:rFonts w:ascii="Times New Roman" w:hAnsi="Times New Roman"/>
          <w:color w:val="000000" w:themeColor="text1"/>
          <w:sz w:val="28"/>
          <w:szCs w:val="28"/>
          <w:lang w:val="ru-RU"/>
        </w:rPr>
        <w:t xml:space="preserve"> № 1420 «Об утверждении Правил установления и использования придорожных полос федеральных автомобильных дорог общего пользования». Для автомобильных дорог, за исключением автомобильных дорог, расположенных в границах населённых пунктов, устанавливаются придорожные полосы.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w:t>
      </w:r>
    </w:p>
    <w:p w:rsidR="00B663F8" w:rsidRPr="001376B3" w:rsidRDefault="00B663F8" w:rsidP="00572D93">
      <w:pPr>
        <w:widowControl w:val="0"/>
        <w:suppressAutoHyphens/>
        <w:jc w:val="both"/>
        <w:rPr>
          <w:rFonts w:ascii="Times New Roman" w:hAnsi="Times New Roman"/>
          <w:b/>
          <w:color w:val="000000" w:themeColor="text1"/>
          <w:lang w:val="ru-RU" w:eastAsia="ar-SA"/>
        </w:rPr>
      </w:pPr>
    </w:p>
    <w:p w:rsidR="00A16656" w:rsidRPr="001376B3" w:rsidRDefault="00A16656" w:rsidP="00A16656">
      <w:pPr>
        <w:ind w:firstLine="709"/>
        <w:jc w:val="both"/>
        <w:rPr>
          <w:rFonts w:ascii="Times New Roman" w:hAnsi="Times New Roman"/>
          <w:color w:val="000000" w:themeColor="text1"/>
          <w:lang w:val="ru-RU"/>
        </w:rPr>
      </w:pPr>
    </w:p>
    <w:p w:rsidR="008A0F92" w:rsidRPr="001376B3" w:rsidRDefault="000B1F25" w:rsidP="0034044D">
      <w:pPr>
        <w:jc w:val="center"/>
        <w:outlineLvl w:val="0"/>
        <w:rPr>
          <w:rFonts w:ascii="Times New Roman" w:hAnsi="Times New Roman"/>
          <w:b/>
          <w:color w:val="000000" w:themeColor="text1"/>
          <w:sz w:val="30"/>
          <w:szCs w:val="30"/>
          <w:lang w:val="ru-RU"/>
        </w:rPr>
      </w:pPr>
      <w:bookmarkStart w:id="258" w:name="_Toc518319380"/>
      <w:bookmarkStart w:id="259" w:name="_Toc527638472"/>
      <w:bookmarkStart w:id="260" w:name="_Toc58311508"/>
      <w:r w:rsidRPr="001376B3">
        <w:rPr>
          <w:rFonts w:ascii="Times New Roman" w:hAnsi="Times New Roman"/>
          <w:b/>
          <w:color w:val="000000" w:themeColor="text1"/>
          <w:sz w:val="30"/>
          <w:szCs w:val="30"/>
          <w:lang w:val="ru-RU"/>
        </w:rPr>
        <w:t xml:space="preserve">6.8 </w:t>
      </w:r>
      <w:r w:rsidR="008A0F92" w:rsidRPr="001376B3">
        <w:rPr>
          <w:rFonts w:ascii="Times New Roman" w:hAnsi="Times New Roman"/>
          <w:b/>
          <w:color w:val="000000" w:themeColor="text1"/>
          <w:sz w:val="30"/>
          <w:szCs w:val="30"/>
          <w:lang w:val="ru-RU"/>
        </w:rPr>
        <w:t xml:space="preserve"> Оценка возможного влияния планируемых для размещения объектов местного значения поселения на комплексное развитие территории</w:t>
      </w:r>
      <w:bookmarkEnd w:id="258"/>
      <w:bookmarkEnd w:id="259"/>
      <w:bookmarkEnd w:id="260"/>
    </w:p>
    <w:p w:rsidR="00482AD6" w:rsidRPr="001376B3" w:rsidRDefault="00482AD6" w:rsidP="006F32A8">
      <w:pPr>
        <w:jc w:val="center"/>
        <w:rPr>
          <w:rFonts w:ascii="Times New Roman" w:hAnsi="Times New Roman"/>
          <w:b/>
          <w:color w:val="000000" w:themeColor="text1"/>
          <w:sz w:val="28"/>
          <w:szCs w:val="28"/>
          <w:lang w:val="ru-RU"/>
        </w:rPr>
      </w:pPr>
    </w:p>
    <w:p w:rsidR="007C79AB" w:rsidRPr="001376B3" w:rsidRDefault="007C79AB" w:rsidP="00BF3546">
      <w:pPr>
        <w:pStyle w:val="aff"/>
        <w:spacing w:line="240" w:lineRule="auto"/>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Комплекс мероприятий по развитию объектов местного значения сельского поселения направлен на обеспечение реализации полномочий сельского поселения, а также на обеспечение возможности развития его экономики в целом с учётом приоритетных направлений, заложенных в стратегических документах комплексного социально-экономического развития. </w:t>
      </w:r>
    </w:p>
    <w:p w:rsidR="000F1B7B" w:rsidRPr="001376B3" w:rsidRDefault="007C79AB" w:rsidP="00BF3546">
      <w:pPr>
        <w:ind w:firstLine="709"/>
        <w:jc w:val="both"/>
        <w:rPr>
          <w:rFonts w:ascii="Times New Roman" w:hAnsi="Times New Roman"/>
          <w:color w:val="000000" w:themeColor="text1"/>
          <w:sz w:val="24"/>
          <w:szCs w:val="24"/>
          <w:lang w:val="ru-RU"/>
        </w:rPr>
      </w:pPr>
      <w:r w:rsidRPr="001376B3">
        <w:rPr>
          <w:rFonts w:ascii="Times New Roman" w:hAnsi="Times New Roman"/>
          <w:color w:val="000000" w:themeColor="text1"/>
          <w:sz w:val="28"/>
          <w:szCs w:val="28"/>
          <w:lang w:val="ru-RU"/>
        </w:rPr>
        <w:t xml:space="preserve"> Реализация запланированных мероприятий генеральным планом приведет к устойчивому социально-экономического развитию территории, рациональному использованию земель и их охраны, развитию инженерной, транспортной и социальной инфраструктуры, охране природы, защите территорий от воздействия чрезвычайных ситуаций природного и техногенного характера, повышению </w:t>
      </w:r>
      <w:r w:rsidRPr="001376B3">
        <w:rPr>
          <w:rFonts w:ascii="Times New Roman" w:hAnsi="Times New Roman"/>
          <w:color w:val="000000" w:themeColor="text1"/>
          <w:sz w:val="28"/>
          <w:szCs w:val="28"/>
          <w:lang w:val="ru-RU"/>
        </w:rPr>
        <w:lastRenderedPageBreak/>
        <w:t>эффективности управления развитием территории, а также улучшение качества жизни населения</w:t>
      </w:r>
      <w:r w:rsidRPr="001376B3">
        <w:rPr>
          <w:rFonts w:ascii="Times New Roman" w:hAnsi="Times New Roman"/>
          <w:color w:val="000000" w:themeColor="text1"/>
          <w:sz w:val="24"/>
          <w:szCs w:val="24"/>
          <w:lang w:val="ru-RU"/>
        </w:rPr>
        <w:t>.</w:t>
      </w:r>
    </w:p>
    <w:p w:rsidR="007C79AB" w:rsidRPr="00AB376C" w:rsidRDefault="007C79AB" w:rsidP="00186FF1">
      <w:pPr>
        <w:keepNext/>
        <w:jc w:val="both"/>
        <w:rPr>
          <w:rFonts w:ascii="Times New Roman" w:hAnsi="Times New Roman"/>
          <w:b/>
          <w:bCs/>
          <w:color w:val="000000" w:themeColor="text1"/>
          <w:lang w:val="ru-RU"/>
        </w:rPr>
      </w:pPr>
      <w:r w:rsidRPr="00AB376C">
        <w:rPr>
          <w:rFonts w:ascii="Times New Roman" w:hAnsi="Times New Roman"/>
          <w:b/>
          <w:bCs/>
          <w:color w:val="000000" w:themeColor="text1"/>
          <w:lang w:val="ru-RU"/>
        </w:rPr>
        <w:t xml:space="preserve">Таблица </w:t>
      </w:r>
      <w:r w:rsidR="00C33335" w:rsidRPr="00AB376C">
        <w:rPr>
          <w:rFonts w:ascii="Times New Roman" w:hAnsi="Times New Roman"/>
          <w:b/>
          <w:bCs/>
          <w:color w:val="000000" w:themeColor="text1"/>
          <w:lang w:val="ru-RU"/>
        </w:rPr>
        <w:t>2</w:t>
      </w:r>
      <w:r w:rsidR="009F2C3F">
        <w:rPr>
          <w:rFonts w:ascii="Times New Roman" w:hAnsi="Times New Roman"/>
          <w:b/>
          <w:bCs/>
          <w:color w:val="000000" w:themeColor="text1"/>
          <w:lang w:val="ru-RU"/>
        </w:rPr>
        <w:t>5</w:t>
      </w:r>
      <w:r w:rsidRPr="00AB376C">
        <w:rPr>
          <w:rFonts w:ascii="Times New Roman" w:hAnsi="Times New Roman"/>
          <w:b/>
          <w:bCs/>
          <w:color w:val="000000" w:themeColor="text1"/>
          <w:lang w:val="ru-RU"/>
        </w:rPr>
        <w:t xml:space="preserve"> - Оценка возможного влияния планируемых объектов </w:t>
      </w:r>
      <w:r w:rsidRPr="00AB376C">
        <w:rPr>
          <w:rFonts w:ascii="Times New Roman" w:hAnsi="Times New Roman"/>
          <w:b/>
          <w:bCs/>
          <w:noProof/>
          <w:color w:val="000000" w:themeColor="text1"/>
          <w:lang w:val="ru-RU"/>
        </w:rPr>
        <w:t>на комплексное развитие территории</w:t>
      </w:r>
      <w:r w:rsidR="001E6C6F" w:rsidRPr="00AB376C">
        <w:rPr>
          <w:rFonts w:ascii="Times New Roman" w:hAnsi="Times New Roman"/>
          <w:b/>
          <w:bCs/>
          <w:noProof/>
          <w:color w:val="000000" w:themeColor="text1"/>
          <w:lang w:val="ru-RU"/>
        </w:rPr>
        <w:t xml:space="preserve"> сельского</w:t>
      </w:r>
      <w:r w:rsidRPr="00AB376C">
        <w:rPr>
          <w:rFonts w:ascii="Times New Roman" w:hAnsi="Times New Roman"/>
          <w:b/>
          <w:bCs/>
          <w:noProof/>
          <w:color w:val="000000" w:themeColor="text1"/>
          <w:lang w:val="ru-RU"/>
        </w:rPr>
        <w:t xml:space="preserve"> поселения</w:t>
      </w:r>
      <w:r w:rsidR="00C33335" w:rsidRPr="00AB376C">
        <w:rPr>
          <w:rFonts w:ascii="Times New Roman" w:hAnsi="Times New Roman"/>
          <w:b/>
          <w:bCs/>
          <w:noProof/>
          <w:color w:val="000000" w:themeColor="text1"/>
          <w:lang w:val="ru-RU"/>
        </w:rPr>
        <w:t xml:space="preserve"> «</w:t>
      </w:r>
      <w:r w:rsidR="001F4717" w:rsidRPr="00AB376C">
        <w:rPr>
          <w:rFonts w:ascii="Times New Roman" w:hAnsi="Times New Roman"/>
          <w:b/>
          <w:bCs/>
          <w:noProof/>
          <w:color w:val="000000" w:themeColor="text1"/>
          <w:lang w:val="ru-RU"/>
        </w:rPr>
        <w:t>Деревня Шумятино</w:t>
      </w:r>
      <w:r w:rsidR="00C33335" w:rsidRPr="00AB376C">
        <w:rPr>
          <w:rFonts w:ascii="Times New Roman" w:hAnsi="Times New Roman"/>
          <w:b/>
          <w:bCs/>
          <w:noProof/>
          <w:color w:val="000000" w:themeColor="text1"/>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8"/>
        <w:gridCol w:w="3067"/>
        <w:gridCol w:w="790"/>
        <w:gridCol w:w="1218"/>
        <w:gridCol w:w="1756"/>
        <w:gridCol w:w="1735"/>
      </w:tblGrid>
      <w:tr w:rsidR="00BC25C8" w:rsidRPr="00AB376C" w:rsidTr="00971622">
        <w:trPr>
          <w:trHeight w:val="200"/>
          <w:tblHeader/>
        </w:trPr>
        <w:tc>
          <w:tcPr>
            <w:tcW w:w="152" w:type="pct"/>
            <w:vAlign w:val="center"/>
          </w:tcPr>
          <w:p w:rsidR="00BC25C8" w:rsidRPr="00AB376C" w:rsidRDefault="00BC25C8" w:rsidP="00AB376C">
            <w:pPr>
              <w:suppressAutoHyphens/>
              <w:jc w:val="center"/>
              <w:rPr>
                <w:rFonts w:ascii="Times New Roman" w:hAnsi="Times New Roman"/>
                <w:b/>
                <w:color w:val="000000" w:themeColor="text1"/>
                <w:sz w:val="22"/>
                <w:szCs w:val="22"/>
                <w:lang w:eastAsia="ar-SA"/>
              </w:rPr>
            </w:pPr>
            <w:r w:rsidRPr="00AB376C">
              <w:rPr>
                <w:rFonts w:ascii="Times New Roman" w:hAnsi="Times New Roman"/>
                <w:b/>
                <w:color w:val="000000" w:themeColor="text1"/>
                <w:sz w:val="22"/>
                <w:szCs w:val="22"/>
                <w:lang w:eastAsia="ar-SA"/>
              </w:rPr>
              <w:t>№</w:t>
            </w:r>
          </w:p>
        </w:tc>
        <w:tc>
          <w:tcPr>
            <w:tcW w:w="1836" w:type="pct"/>
            <w:vAlign w:val="center"/>
          </w:tcPr>
          <w:p w:rsidR="00BC25C8" w:rsidRPr="00AB376C" w:rsidRDefault="00BC25C8" w:rsidP="00AB376C">
            <w:pPr>
              <w:suppressAutoHyphens/>
              <w:jc w:val="center"/>
              <w:rPr>
                <w:rFonts w:ascii="Times New Roman" w:hAnsi="Times New Roman"/>
                <w:b/>
                <w:color w:val="000000" w:themeColor="text1"/>
                <w:sz w:val="22"/>
                <w:szCs w:val="22"/>
                <w:lang w:val="ru-RU" w:eastAsia="ar-SA"/>
              </w:rPr>
            </w:pPr>
            <w:proofErr w:type="spellStart"/>
            <w:r w:rsidRPr="00AB376C">
              <w:rPr>
                <w:rFonts w:ascii="Times New Roman" w:hAnsi="Times New Roman"/>
                <w:b/>
                <w:color w:val="000000" w:themeColor="text1"/>
                <w:sz w:val="22"/>
                <w:szCs w:val="22"/>
                <w:lang w:eastAsia="ar-SA"/>
              </w:rPr>
              <w:t>Наименование</w:t>
            </w:r>
            <w:proofErr w:type="spellEnd"/>
            <w:r w:rsidRPr="00AB376C">
              <w:rPr>
                <w:rFonts w:ascii="Times New Roman" w:hAnsi="Times New Roman"/>
                <w:b/>
                <w:color w:val="000000" w:themeColor="text1"/>
                <w:sz w:val="22"/>
                <w:szCs w:val="22"/>
                <w:lang w:eastAsia="ar-SA"/>
              </w:rPr>
              <w:t xml:space="preserve"> </w:t>
            </w:r>
            <w:proofErr w:type="spellStart"/>
            <w:r w:rsidRPr="00AB376C">
              <w:rPr>
                <w:rFonts w:ascii="Times New Roman" w:hAnsi="Times New Roman"/>
                <w:b/>
                <w:color w:val="000000" w:themeColor="text1"/>
                <w:sz w:val="22"/>
                <w:szCs w:val="22"/>
                <w:lang w:eastAsia="ar-SA"/>
              </w:rPr>
              <w:t>объект</w:t>
            </w:r>
            <w:proofErr w:type="spellEnd"/>
            <w:r w:rsidRPr="00AB376C">
              <w:rPr>
                <w:rFonts w:ascii="Times New Roman" w:hAnsi="Times New Roman"/>
                <w:b/>
                <w:color w:val="000000" w:themeColor="text1"/>
                <w:sz w:val="22"/>
                <w:szCs w:val="22"/>
                <w:lang w:val="ru-RU" w:eastAsia="ar-SA"/>
              </w:rPr>
              <w:t>а</w:t>
            </w:r>
          </w:p>
        </w:tc>
        <w:tc>
          <w:tcPr>
            <w:tcW w:w="433" w:type="pct"/>
            <w:vAlign w:val="center"/>
          </w:tcPr>
          <w:p w:rsidR="00BC25C8" w:rsidRPr="00AB376C" w:rsidRDefault="00BC25C8" w:rsidP="00AB376C">
            <w:pPr>
              <w:suppressAutoHyphens/>
              <w:jc w:val="center"/>
              <w:rPr>
                <w:rFonts w:ascii="Times New Roman" w:hAnsi="Times New Roman"/>
                <w:b/>
                <w:color w:val="000000" w:themeColor="text1"/>
                <w:sz w:val="22"/>
                <w:szCs w:val="22"/>
                <w:lang w:eastAsia="ar-SA"/>
              </w:rPr>
            </w:pPr>
            <w:proofErr w:type="spellStart"/>
            <w:r w:rsidRPr="00AB376C">
              <w:rPr>
                <w:rFonts w:ascii="Times New Roman" w:hAnsi="Times New Roman"/>
                <w:b/>
                <w:color w:val="000000" w:themeColor="text1"/>
                <w:sz w:val="22"/>
                <w:szCs w:val="22"/>
                <w:lang w:eastAsia="ar-SA"/>
              </w:rPr>
              <w:t>Ед.изм</w:t>
            </w:r>
            <w:proofErr w:type="spellEnd"/>
            <w:r w:rsidRPr="00AB376C">
              <w:rPr>
                <w:rFonts w:ascii="Times New Roman" w:hAnsi="Times New Roman"/>
                <w:b/>
                <w:color w:val="000000" w:themeColor="text1"/>
                <w:sz w:val="22"/>
                <w:szCs w:val="22"/>
                <w:lang w:eastAsia="ar-SA"/>
              </w:rPr>
              <w:t>.</w:t>
            </w:r>
          </w:p>
        </w:tc>
        <w:tc>
          <w:tcPr>
            <w:tcW w:w="667" w:type="pct"/>
            <w:vAlign w:val="center"/>
          </w:tcPr>
          <w:p w:rsidR="00BC25C8" w:rsidRPr="00AB376C" w:rsidRDefault="00BC25C8" w:rsidP="00AB376C">
            <w:pPr>
              <w:suppressAutoHyphens/>
              <w:jc w:val="center"/>
              <w:rPr>
                <w:rFonts w:ascii="Times New Roman" w:hAnsi="Times New Roman"/>
                <w:b/>
                <w:color w:val="000000" w:themeColor="text1"/>
                <w:sz w:val="22"/>
                <w:szCs w:val="22"/>
                <w:lang w:eastAsia="ar-SA"/>
              </w:rPr>
            </w:pPr>
            <w:r w:rsidRPr="00AB376C">
              <w:rPr>
                <w:rFonts w:ascii="Times New Roman" w:hAnsi="Times New Roman"/>
                <w:b/>
                <w:color w:val="000000" w:themeColor="text1"/>
                <w:sz w:val="22"/>
                <w:szCs w:val="22"/>
                <w:lang w:val="ru-RU" w:eastAsia="ar-SA"/>
              </w:rPr>
              <w:t>П</w:t>
            </w:r>
            <w:proofErr w:type="spellStart"/>
            <w:r w:rsidRPr="00AB376C">
              <w:rPr>
                <w:rFonts w:ascii="Times New Roman" w:hAnsi="Times New Roman"/>
                <w:b/>
                <w:color w:val="000000" w:themeColor="text1"/>
                <w:sz w:val="22"/>
                <w:szCs w:val="22"/>
                <w:lang w:eastAsia="ar-SA"/>
              </w:rPr>
              <w:t>оказатель</w:t>
            </w:r>
            <w:proofErr w:type="spellEnd"/>
          </w:p>
        </w:tc>
        <w:tc>
          <w:tcPr>
            <w:tcW w:w="962" w:type="pct"/>
            <w:vAlign w:val="center"/>
          </w:tcPr>
          <w:p w:rsidR="00BC25C8" w:rsidRPr="00AB376C" w:rsidRDefault="00BC25C8" w:rsidP="00AB376C">
            <w:pPr>
              <w:suppressAutoHyphens/>
              <w:jc w:val="center"/>
              <w:rPr>
                <w:rFonts w:ascii="Times New Roman" w:hAnsi="Times New Roman"/>
                <w:b/>
                <w:color w:val="000000" w:themeColor="text1"/>
                <w:sz w:val="22"/>
                <w:szCs w:val="22"/>
                <w:lang w:eastAsia="ar-SA"/>
              </w:rPr>
            </w:pPr>
            <w:proofErr w:type="spellStart"/>
            <w:r w:rsidRPr="00AB376C">
              <w:rPr>
                <w:rFonts w:ascii="Times New Roman" w:hAnsi="Times New Roman"/>
                <w:b/>
                <w:color w:val="000000" w:themeColor="text1"/>
                <w:sz w:val="22"/>
                <w:szCs w:val="22"/>
                <w:lang w:eastAsia="ar-SA"/>
              </w:rPr>
              <w:t>Местоположение</w:t>
            </w:r>
            <w:proofErr w:type="spellEnd"/>
            <w:r w:rsidRPr="00AB376C">
              <w:rPr>
                <w:rFonts w:ascii="Times New Roman" w:hAnsi="Times New Roman"/>
                <w:b/>
                <w:color w:val="000000" w:themeColor="text1"/>
                <w:sz w:val="22"/>
                <w:szCs w:val="22"/>
                <w:lang w:eastAsia="ar-SA"/>
              </w:rPr>
              <w:t xml:space="preserve"> </w:t>
            </w:r>
            <w:proofErr w:type="spellStart"/>
            <w:r w:rsidRPr="00AB376C">
              <w:rPr>
                <w:rFonts w:ascii="Times New Roman" w:hAnsi="Times New Roman"/>
                <w:b/>
                <w:color w:val="000000" w:themeColor="text1"/>
                <w:sz w:val="22"/>
                <w:szCs w:val="22"/>
                <w:lang w:eastAsia="ar-SA"/>
              </w:rPr>
              <w:t>объекта</w:t>
            </w:r>
            <w:proofErr w:type="spellEnd"/>
          </w:p>
        </w:tc>
        <w:tc>
          <w:tcPr>
            <w:tcW w:w="950" w:type="pct"/>
            <w:vAlign w:val="center"/>
          </w:tcPr>
          <w:p w:rsidR="00BC25C8" w:rsidRPr="00AB376C" w:rsidRDefault="00BC25C8" w:rsidP="00AB376C">
            <w:pPr>
              <w:suppressAutoHyphens/>
              <w:jc w:val="center"/>
              <w:rPr>
                <w:rFonts w:ascii="Times New Roman" w:hAnsi="Times New Roman"/>
                <w:b/>
                <w:color w:val="000000" w:themeColor="text1"/>
                <w:sz w:val="22"/>
                <w:szCs w:val="22"/>
                <w:lang w:eastAsia="ar-SA"/>
              </w:rPr>
            </w:pPr>
            <w:proofErr w:type="spellStart"/>
            <w:r w:rsidRPr="00AB376C">
              <w:rPr>
                <w:rFonts w:ascii="Times New Roman" w:hAnsi="Times New Roman"/>
                <w:b/>
                <w:color w:val="000000" w:themeColor="text1"/>
                <w:sz w:val="22"/>
                <w:szCs w:val="22"/>
                <w:lang w:eastAsia="ar-SA"/>
              </w:rPr>
              <w:t>Оценка</w:t>
            </w:r>
            <w:proofErr w:type="spellEnd"/>
            <w:r w:rsidRPr="00AB376C">
              <w:rPr>
                <w:rFonts w:ascii="Times New Roman" w:hAnsi="Times New Roman"/>
                <w:b/>
                <w:color w:val="000000" w:themeColor="text1"/>
                <w:sz w:val="22"/>
                <w:szCs w:val="22"/>
                <w:lang w:eastAsia="ar-SA"/>
              </w:rPr>
              <w:t xml:space="preserve"> </w:t>
            </w:r>
            <w:proofErr w:type="spellStart"/>
            <w:r w:rsidRPr="00AB376C">
              <w:rPr>
                <w:rFonts w:ascii="Times New Roman" w:hAnsi="Times New Roman"/>
                <w:b/>
                <w:color w:val="000000" w:themeColor="text1"/>
                <w:sz w:val="22"/>
                <w:szCs w:val="22"/>
                <w:lang w:eastAsia="ar-SA"/>
              </w:rPr>
              <w:t>возможного</w:t>
            </w:r>
            <w:proofErr w:type="spellEnd"/>
            <w:r w:rsidRPr="00AB376C">
              <w:rPr>
                <w:rFonts w:ascii="Times New Roman" w:hAnsi="Times New Roman"/>
                <w:b/>
                <w:color w:val="000000" w:themeColor="text1"/>
                <w:sz w:val="22"/>
                <w:szCs w:val="22"/>
                <w:lang w:eastAsia="ar-SA"/>
              </w:rPr>
              <w:t xml:space="preserve"> </w:t>
            </w:r>
            <w:proofErr w:type="spellStart"/>
            <w:r w:rsidRPr="00AB376C">
              <w:rPr>
                <w:rFonts w:ascii="Times New Roman" w:hAnsi="Times New Roman"/>
                <w:b/>
                <w:color w:val="000000" w:themeColor="text1"/>
                <w:sz w:val="22"/>
                <w:szCs w:val="22"/>
                <w:lang w:eastAsia="ar-SA"/>
              </w:rPr>
              <w:t>влияния</w:t>
            </w:r>
            <w:proofErr w:type="spellEnd"/>
          </w:p>
        </w:tc>
      </w:tr>
      <w:tr w:rsidR="00BC25C8" w:rsidRPr="004F2D7E" w:rsidTr="00971622">
        <w:trPr>
          <w:trHeight w:val="297"/>
        </w:trPr>
        <w:tc>
          <w:tcPr>
            <w:tcW w:w="152" w:type="pct"/>
            <w:vAlign w:val="center"/>
          </w:tcPr>
          <w:p w:rsidR="00BC25C8" w:rsidRPr="00FA0454" w:rsidRDefault="00BC25C8" w:rsidP="00AB376C">
            <w:pPr>
              <w:numPr>
                <w:ilvl w:val="1"/>
                <w:numId w:val="9"/>
              </w:numPr>
              <w:suppressAutoHyphens/>
              <w:ind w:left="0" w:firstLine="0"/>
              <w:jc w:val="center"/>
              <w:rPr>
                <w:rFonts w:ascii="Times New Roman" w:hAnsi="Times New Roman"/>
                <w:color w:val="000000" w:themeColor="text1"/>
                <w:sz w:val="22"/>
                <w:szCs w:val="22"/>
                <w:lang w:val="ru-RU" w:eastAsia="ar-SA"/>
              </w:rPr>
            </w:pPr>
          </w:p>
        </w:tc>
        <w:tc>
          <w:tcPr>
            <w:tcW w:w="1836" w:type="pct"/>
            <w:vAlign w:val="center"/>
          </w:tcPr>
          <w:p w:rsidR="00BC25C8" w:rsidRPr="00AB376C" w:rsidRDefault="00971622" w:rsidP="00AB376C">
            <w:pPr>
              <w:suppressAutoHyphens/>
              <w:jc w:val="center"/>
              <w:rPr>
                <w:rFonts w:ascii="Times New Roman" w:hAnsi="Times New Roman"/>
                <w:color w:val="000000" w:themeColor="text1"/>
                <w:sz w:val="22"/>
                <w:szCs w:val="22"/>
                <w:lang w:val="ru-RU" w:eastAsia="ar-SA"/>
              </w:rPr>
            </w:pPr>
            <w:r>
              <w:rPr>
                <w:rFonts w:ascii="Times New Roman" w:hAnsi="Times New Roman"/>
                <w:color w:val="000000" w:themeColor="text1"/>
                <w:sz w:val="22"/>
                <w:szCs w:val="22"/>
                <w:lang w:val="ru-RU"/>
              </w:rPr>
              <w:t>Реконструкция автомобильной дороги</w:t>
            </w:r>
          </w:p>
        </w:tc>
        <w:tc>
          <w:tcPr>
            <w:tcW w:w="433" w:type="pct"/>
            <w:vAlign w:val="center"/>
          </w:tcPr>
          <w:p w:rsidR="00BC25C8" w:rsidRPr="00AB376C" w:rsidRDefault="00BC25C8" w:rsidP="00AB376C">
            <w:pPr>
              <w:suppressAutoHyphens/>
              <w:jc w:val="center"/>
              <w:rPr>
                <w:rFonts w:ascii="Times New Roman" w:hAnsi="Times New Roman"/>
                <w:color w:val="000000" w:themeColor="text1"/>
                <w:sz w:val="22"/>
                <w:szCs w:val="22"/>
                <w:lang w:val="ru-RU" w:eastAsia="ar-SA"/>
              </w:rPr>
            </w:pPr>
            <w:r w:rsidRPr="00AB376C">
              <w:rPr>
                <w:rFonts w:ascii="Times New Roman" w:hAnsi="Times New Roman"/>
                <w:color w:val="000000" w:themeColor="text1"/>
                <w:sz w:val="22"/>
                <w:szCs w:val="22"/>
                <w:lang w:val="ru-RU" w:eastAsia="ar-SA"/>
              </w:rPr>
              <w:t>объект</w:t>
            </w:r>
          </w:p>
        </w:tc>
        <w:tc>
          <w:tcPr>
            <w:tcW w:w="667" w:type="pct"/>
            <w:vAlign w:val="center"/>
          </w:tcPr>
          <w:p w:rsidR="00BC25C8" w:rsidRPr="00AB376C" w:rsidRDefault="00971622" w:rsidP="00AB376C">
            <w:pPr>
              <w:suppressAutoHyphens/>
              <w:jc w:val="center"/>
              <w:rPr>
                <w:rFonts w:ascii="Times New Roman" w:hAnsi="Times New Roman"/>
                <w:color w:val="000000" w:themeColor="text1"/>
                <w:sz w:val="22"/>
                <w:szCs w:val="22"/>
                <w:lang w:val="ru-RU" w:eastAsia="ar-SA"/>
              </w:rPr>
            </w:pPr>
            <w:r w:rsidRPr="0040715D">
              <w:rPr>
                <w:rFonts w:ascii="Times New Roman" w:hAnsi="Times New Roman"/>
                <w:color w:val="000000" w:themeColor="text1"/>
                <w:sz w:val="22"/>
                <w:szCs w:val="22"/>
                <w:lang w:val="ru-RU"/>
              </w:rPr>
              <w:t xml:space="preserve">24,492 </w:t>
            </w:r>
            <w:r w:rsidRPr="0040715D">
              <w:rPr>
                <w:rFonts w:ascii="Times New Roman" w:hAnsi="Times New Roman" w:hint="eastAsia"/>
                <w:color w:val="000000" w:themeColor="text1"/>
                <w:sz w:val="22"/>
                <w:szCs w:val="22"/>
                <w:lang w:val="ru-RU"/>
              </w:rPr>
              <w:t>км</w:t>
            </w:r>
          </w:p>
        </w:tc>
        <w:tc>
          <w:tcPr>
            <w:tcW w:w="962" w:type="pct"/>
            <w:vAlign w:val="center"/>
          </w:tcPr>
          <w:p w:rsidR="00BC25C8" w:rsidRPr="00AB376C" w:rsidRDefault="00B04E28" w:rsidP="00AB376C">
            <w:pPr>
              <w:suppressAutoHyphens/>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Территория сельского поселения</w:t>
            </w:r>
          </w:p>
        </w:tc>
        <w:tc>
          <w:tcPr>
            <w:tcW w:w="950" w:type="pct"/>
            <w:vAlign w:val="center"/>
          </w:tcPr>
          <w:p w:rsidR="00BC25C8" w:rsidRPr="00AB376C" w:rsidRDefault="00FA0454" w:rsidP="00AB376C">
            <w:pPr>
              <w:jc w:val="center"/>
              <w:rPr>
                <w:rFonts w:ascii="Times New Roman" w:hAnsi="Times New Roman"/>
                <w:color w:val="000000" w:themeColor="text1"/>
                <w:sz w:val="22"/>
                <w:szCs w:val="22"/>
                <w:lang w:val="ru-RU"/>
              </w:rPr>
            </w:pPr>
            <w:r w:rsidRPr="00FA0454">
              <w:rPr>
                <w:rFonts w:ascii="Times New Roman" w:hAnsi="Times New Roman" w:hint="eastAsia"/>
                <w:color w:val="000000" w:themeColor="text1"/>
                <w:sz w:val="22"/>
                <w:szCs w:val="22"/>
                <w:lang w:val="ru-RU"/>
              </w:rPr>
              <w:t>Развитие</w:t>
            </w:r>
            <w:r w:rsidRPr="00FA0454">
              <w:rPr>
                <w:rFonts w:ascii="Times New Roman" w:hAnsi="Times New Roman"/>
                <w:color w:val="000000" w:themeColor="text1"/>
                <w:sz w:val="22"/>
                <w:szCs w:val="22"/>
                <w:lang w:val="ru-RU"/>
              </w:rPr>
              <w:t xml:space="preserve"> </w:t>
            </w:r>
            <w:r w:rsidRPr="00FA0454">
              <w:rPr>
                <w:rFonts w:ascii="Times New Roman" w:hAnsi="Times New Roman" w:hint="eastAsia"/>
                <w:color w:val="000000" w:themeColor="text1"/>
                <w:sz w:val="22"/>
                <w:szCs w:val="22"/>
                <w:lang w:val="ru-RU"/>
              </w:rPr>
              <w:t>транспортной</w:t>
            </w:r>
            <w:r w:rsidRPr="00FA0454">
              <w:rPr>
                <w:rFonts w:ascii="Times New Roman" w:hAnsi="Times New Roman"/>
                <w:color w:val="000000" w:themeColor="text1"/>
                <w:sz w:val="22"/>
                <w:szCs w:val="22"/>
                <w:lang w:val="ru-RU"/>
              </w:rPr>
              <w:t xml:space="preserve"> </w:t>
            </w:r>
            <w:r w:rsidRPr="00FA0454">
              <w:rPr>
                <w:rFonts w:ascii="Times New Roman" w:hAnsi="Times New Roman" w:hint="eastAsia"/>
                <w:color w:val="000000" w:themeColor="text1"/>
                <w:sz w:val="22"/>
                <w:szCs w:val="22"/>
                <w:lang w:val="ru-RU"/>
              </w:rPr>
              <w:t>инфраструктуры</w:t>
            </w:r>
            <w:r w:rsidRPr="00FA0454">
              <w:rPr>
                <w:rFonts w:ascii="Times New Roman" w:hAnsi="Times New Roman"/>
                <w:color w:val="000000" w:themeColor="text1"/>
                <w:sz w:val="22"/>
                <w:szCs w:val="22"/>
                <w:lang w:val="ru-RU"/>
              </w:rPr>
              <w:t xml:space="preserve">, </w:t>
            </w:r>
            <w:r w:rsidRPr="00FA0454">
              <w:rPr>
                <w:rFonts w:ascii="Times New Roman" w:hAnsi="Times New Roman" w:hint="eastAsia"/>
                <w:color w:val="000000" w:themeColor="text1"/>
                <w:sz w:val="22"/>
                <w:szCs w:val="22"/>
                <w:lang w:val="ru-RU"/>
              </w:rPr>
              <w:t>повышение</w:t>
            </w:r>
            <w:r w:rsidRPr="00FA0454">
              <w:rPr>
                <w:rFonts w:ascii="Times New Roman" w:hAnsi="Times New Roman"/>
                <w:color w:val="000000" w:themeColor="text1"/>
                <w:sz w:val="22"/>
                <w:szCs w:val="22"/>
                <w:lang w:val="ru-RU"/>
              </w:rPr>
              <w:t xml:space="preserve"> </w:t>
            </w:r>
            <w:r w:rsidRPr="00FA0454">
              <w:rPr>
                <w:rFonts w:ascii="Times New Roman" w:hAnsi="Times New Roman" w:hint="eastAsia"/>
                <w:color w:val="000000" w:themeColor="text1"/>
                <w:sz w:val="22"/>
                <w:szCs w:val="22"/>
                <w:lang w:val="ru-RU"/>
              </w:rPr>
              <w:t>степени</w:t>
            </w:r>
            <w:r w:rsidRPr="00FA0454">
              <w:rPr>
                <w:rFonts w:ascii="Times New Roman" w:hAnsi="Times New Roman"/>
                <w:color w:val="000000" w:themeColor="text1"/>
                <w:sz w:val="22"/>
                <w:szCs w:val="22"/>
                <w:lang w:val="ru-RU"/>
              </w:rPr>
              <w:t xml:space="preserve"> </w:t>
            </w:r>
            <w:r w:rsidRPr="00FA0454">
              <w:rPr>
                <w:rFonts w:ascii="Times New Roman" w:hAnsi="Times New Roman" w:hint="eastAsia"/>
                <w:color w:val="000000" w:themeColor="text1"/>
                <w:sz w:val="22"/>
                <w:szCs w:val="22"/>
                <w:lang w:val="ru-RU"/>
              </w:rPr>
              <w:t>комфортности</w:t>
            </w:r>
            <w:r w:rsidRPr="00FA0454">
              <w:rPr>
                <w:rFonts w:ascii="Times New Roman" w:hAnsi="Times New Roman"/>
                <w:color w:val="000000" w:themeColor="text1"/>
                <w:sz w:val="22"/>
                <w:szCs w:val="22"/>
                <w:lang w:val="ru-RU"/>
              </w:rPr>
              <w:t xml:space="preserve"> </w:t>
            </w:r>
            <w:r w:rsidRPr="00FA0454">
              <w:rPr>
                <w:rFonts w:ascii="Times New Roman" w:hAnsi="Times New Roman" w:hint="eastAsia"/>
                <w:color w:val="000000" w:themeColor="text1"/>
                <w:sz w:val="22"/>
                <w:szCs w:val="22"/>
                <w:lang w:val="ru-RU"/>
              </w:rPr>
              <w:t>проживания</w:t>
            </w:r>
          </w:p>
        </w:tc>
      </w:tr>
      <w:tr w:rsidR="00B04E28" w:rsidRPr="004F2D7E" w:rsidTr="00971622">
        <w:trPr>
          <w:trHeight w:val="297"/>
        </w:trPr>
        <w:tc>
          <w:tcPr>
            <w:tcW w:w="152" w:type="pct"/>
            <w:vAlign w:val="center"/>
          </w:tcPr>
          <w:p w:rsidR="00B04E28" w:rsidRPr="00FA0454" w:rsidRDefault="00B04E28" w:rsidP="00AB376C">
            <w:pPr>
              <w:numPr>
                <w:ilvl w:val="1"/>
                <w:numId w:val="9"/>
              </w:numPr>
              <w:suppressAutoHyphens/>
              <w:ind w:left="0" w:firstLine="0"/>
              <w:jc w:val="center"/>
              <w:rPr>
                <w:rFonts w:ascii="Times New Roman" w:hAnsi="Times New Roman"/>
                <w:color w:val="000000" w:themeColor="text1"/>
                <w:sz w:val="22"/>
                <w:szCs w:val="22"/>
                <w:lang w:val="ru-RU" w:eastAsia="ar-SA"/>
              </w:rPr>
            </w:pPr>
          </w:p>
        </w:tc>
        <w:tc>
          <w:tcPr>
            <w:tcW w:w="1836" w:type="pct"/>
            <w:vAlign w:val="center"/>
          </w:tcPr>
          <w:p w:rsidR="00B04E28" w:rsidRDefault="00B04E28" w:rsidP="00AB376C">
            <w:pPr>
              <w:suppressAutoHyphens/>
              <w:jc w:val="center"/>
              <w:rPr>
                <w:rFonts w:ascii="Times New Roman" w:hAnsi="Times New Roman"/>
                <w:color w:val="000000" w:themeColor="text1"/>
                <w:sz w:val="22"/>
                <w:szCs w:val="22"/>
                <w:lang w:val="ru-RU"/>
              </w:rPr>
            </w:pPr>
            <w:r w:rsidRPr="002B4433">
              <w:rPr>
                <w:rFonts w:ascii="Times New Roman" w:hAnsi="Times New Roman"/>
                <w:color w:val="000000" w:themeColor="text1"/>
                <w:sz w:val="22"/>
                <w:szCs w:val="22"/>
                <w:lang w:val="ru-RU" w:eastAsia="ar-SA"/>
              </w:rPr>
              <w:t xml:space="preserve">Газификация </w:t>
            </w:r>
            <w:proofErr w:type="spellStart"/>
            <w:r w:rsidRPr="002B4433">
              <w:rPr>
                <w:rFonts w:ascii="Times New Roman" w:hAnsi="Times New Roman"/>
                <w:color w:val="000000" w:themeColor="text1"/>
                <w:sz w:val="22"/>
                <w:szCs w:val="22"/>
                <w:lang w:val="ru-RU" w:eastAsia="ar-SA"/>
              </w:rPr>
              <w:t>негазифицированных</w:t>
            </w:r>
            <w:proofErr w:type="spellEnd"/>
            <w:r w:rsidRPr="002B4433">
              <w:rPr>
                <w:rFonts w:ascii="Times New Roman" w:hAnsi="Times New Roman"/>
                <w:color w:val="000000" w:themeColor="text1"/>
                <w:sz w:val="22"/>
                <w:szCs w:val="22"/>
                <w:lang w:val="ru-RU" w:eastAsia="ar-SA"/>
              </w:rPr>
              <w:t xml:space="preserve"> населенных пунктов</w:t>
            </w:r>
          </w:p>
        </w:tc>
        <w:tc>
          <w:tcPr>
            <w:tcW w:w="433" w:type="pct"/>
            <w:vAlign w:val="center"/>
          </w:tcPr>
          <w:p w:rsidR="00B04E28" w:rsidRPr="00AB376C" w:rsidRDefault="00B04E28" w:rsidP="00AB376C">
            <w:pPr>
              <w:suppressAutoHyphens/>
              <w:jc w:val="center"/>
              <w:rPr>
                <w:rFonts w:ascii="Times New Roman" w:hAnsi="Times New Roman"/>
                <w:color w:val="000000" w:themeColor="text1"/>
                <w:sz w:val="22"/>
                <w:szCs w:val="22"/>
                <w:lang w:val="ru-RU" w:eastAsia="ar-SA"/>
              </w:rPr>
            </w:pPr>
            <w:r>
              <w:rPr>
                <w:rFonts w:ascii="Times New Roman" w:hAnsi="Times New Roman"/>
                <w:color w:val="000000" w:themeColor="text1"/>
                <w:sz w:val="22"/>
                <w:szCs w:val="22"/>
                <w:lang w:val="ru-RU" w:eastAsia="ar-SA"/>
              </w:rPr>
              <w:t>-</w:t>
            </w:r>
          </w:p>
        </w:tc>
        <w:tc>
          <w:tcPr>
            <w:tcW w:w="667" w:type="pct"/>
            <w:vAlign w:val="center"/>
          </w:tcPr>
          <w:p w:rsidR="00B04E28" w:rsidRPr="0040715D" w:rsidRDefault="00B04E28" w:rsidP="00AB376C">
            <w:pPr>
              <w:suppressAutoHyphens/>
              <w:jc w:val="center"/>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w:t>
            </w:r>
          </w:p>
        </w:tc>
        <w:tc>
          <w:tcPr>
            <w:tcW w:w="962" w:type="pct"/>
            <w:vAlign w:val="center"/>
          </w:tcPr>
          <w:p w:rsidR="00B04E28" w:rsidRPr="00AB376C" w:rsidRDefault="00B04E28" w:rsidP="00AB376C">
            <w:pPr>
              <w:suppressAutoHyphens/>
              <w:jc w:val="center"/>
              <w:rPr>
                <w:rFonts w:ascii="Times New Roman" w:hAnsi="Times New Roman"/>
                <w:color w:val="000000" w:themeColor="text1"/>
                <w:sz w:val="22"/>
                <w:szCs w:val="22"/>
                <w:lang w:val="ru-RU"/>
              </w:rPr>
            </w:pPr>
            <w:r w:rsidRPr="00AB376C">
              <w:rPr>
                <w:rFonts w:ascii="Times New Roman" w:hAnsi="Times New Roman"/>
                <w:color w:val="000000" w:themeColor="text1"/>
                <w:sz w:val="22"/>
                <w:szCs w:val="22"/>
                <w:lang w:val="ru-RU"/>
              </w:rPr>
              <w:t>Территория сельского поселения</w:t>
            </w:r>
          </w:p>
        </w:tc>
        <w:tc>
          <w:tcPr>
            <w:tcW w:w="950" w:type="pct"/>
            <w:vAlign w:val="center"/>
          </w:tcPr>
          <w:p w:rsidR="00B04E28" w:rsidRPr="002B4433" w:rsidRDefault="00B04E28" w:rsidP="00B04E28">
            <w:pPr>
              <w:jc w:val="center"/>
              <w:rPr>
                <w:rFonts w:ascii="Times New Roman" w:hAnsi="Times New Roman"/>
                <w:color w:val="000000" w:themeColor="text1"/>
                <w:sz w:val="22"/>
                <w:szCs w:val="22"/>
                <w:lang w:val="ru-RU"/>
              </w:rPr>
            </w:pPr>
            <w:r w:rsidRPr="002B4433">
              <w:rPr>
                <w:rFonts w:ascii="Times New Roman" w:hAnsi="Times New Roman"/>
                <w:color w:val="000000" w:themeColor="text1"/>
                <w:sz w:val="22"/>
                <w:szCs w:val="22"/>
                <w:lang w:val="ru-RU"/>
              </w:rPr>
              <w:t xml:space="preserve">Обеспечение </w:t>
            </w:r>
            <w:r w:rsidRPr="002B4433">
              <w:rPr>
                <w:rFonts w:ascii="Times New Roman" w:hAnsi="Times New Roman"/>
                <w:color w:val="000000" w:themeColor="text1"/>
                <w:sz w:val="22"/>
                <w:szCs w:val="22"/>
                <w:rtl/>
              </w:rPr>
              <w:t>теплоснабжением</w:t>
            </w:r>
            <w:r w:rsidRPr="002B4433">
              <w:rPr>
                <w:rFonts w:ascii="Times New Roman" w:hAnsi="Times New Roman"/>
                <w:color w:val="000000" w:themeColor="text1"/>
                <w:sz w:val="22"/>
                <w:szCs w:val="22"/>
                <w:lang w:val="ru-RU"/>
              </w:rPr>
              <w:t xml:space="preserve"> населения,</w:t>
            </w:r>
          </w:p>
          <w:p w:rsidR="00B04E28" w:rsidRPr="00FA0454" w:rsidRDefault="00B04E28" w:rsidP="00B04E28">
            <w:pPr>
              <w:jc w:val="center"/>
              <w:rPr>
                <w:rFonts w:ascii="Times New Roman" w:hAnsi="Times New Roman"/>
                <w:color w:val="000000" w:themeColor="text1"/>
                <w:sz w:val="22"/>
                <w:szCs w:val="22"/>
                <w:lang w:val="ru-RU"/>
              </w:rPr>
            </w:pPr>
            <w:r w:rsidRPr="002B4433">
              <w:rPr>
                <w:rFonts w:ascii="Times New Roman" w:hAnsi="Times New Roman" w:hint="eastAsia"/>
                <w:color w:val="000000" w:themeColor="text1"/>
                <w:sz w:val="22"/>
                <w:szCs w:val="22"/>
                <w:lang w:val="ru-RU"/>
              </w:rPr>
              <w:t>Повышение</w:t>
            </w:r>
            <w:r w:rsidRPr="002B4433">
              <w:rPr>
                <w:rFonts w:ascii="Times New Roman" w:hAnsi="Times New Roman"/>
                <w:color w:val="000000" w:themeColor="text1"/>
                <w:sz w:val="22"/>
                <w:szCs w:val="22"/>
                <w:lang w:val="ru-RU"/>
              </w:rPr>
              <w:t xml:space="preserve"> </w:t>
            </w:r>
            <w:r w:rsidRPr="002B4433">
              <w:rPr>
                <w:rFonts w:ascii="Times New Roman" w:hAnsi="Times New Roman" w:hint="eastAsia"/>
                <w:color w:val="000000" w:themeColor="text1"/>
                <w:sz w:val="22"/>
                <w:szCs w:val="22"/>
                <w:lang w:val="ru-RU"/>
              </w:rPr>
              <w:t>качества</w:t>
            </w:r>
            <w:r w:rsidRPr="002B4433">
              <w:rPr>
                <w:rFonts w:ascii="Times New Roman" w:hAnsi="Times New Roman"/>
                <w:color w:val="000000" w:themeColor="text1"/>
                <w:sz w:val="22"/>
                <w:szCs w:val="22"/>
                <w:lang w:val="ru-RU"/>
              </w:rPr>
              <w:t xml:space="preserve"> </w:t>
            </w:r>
            <w:r w:rsidRPr="002B4433">
              <w:rPr>
                <w:rFonts w:ascii="Times New Roman" w:hAnsi="Times New Roman" w:hint="eastAsia"/>
                <w:color w:val="000000" w:themeColor="text1"/>
                <w:sz w:val="22"/>
                <w:szCs w:val="22"/>
                <w:lang w:val="ru-RU"/>
              </w:rPr>
              <w:t>жизни</w:t>
            </w:r>
            <w:r w:rsidRPr="002B4433">
              <w:rPr>
                <w:rFonts w:ascii="Times New Roman" w:hAnsi="Times New Roman"/>
                <w:color w:val="000000" w:themeColor="text1"/>
                <w:sz w:val="22"/>
                <w:szCs w:val="22"/>
                <w:lang w:val="ru-RU"/>
              </w:rPr>
              <w:t xml:space="preserve">, </w:t>
            </w:r>
            <w:r w:rsidRPr="002B4433">
              <w:rPr>
                <w:rFonts w:ascii="Times New Roman" w:hAnsi="Times New Roman" w:hint="eastAsia"/>
                <w:color w:val="000000" w:themeColor="text1"/>
                <w:sz w:val="22"/>
                <w:szCs w:val="22"/>
                <w:lang w:val="ru-RU"/>
              </w:rPr>
              <w:t>комфортности</w:t>
            </w:r>
            <w:r w:rsidRPr="002B4433">
              <w:rPr>
                <w:rFonts w:ascii="Times New Roman" w:hAnsi="Times New Roman"/>
                <w:color w:val="000000" w:themeColor="text1"/>
                <w:sz w:val="22"/>
                <w:szCs w:val="22"/>
                <w:lang w:val="ru-RU"/>
              </w:rPr>
              <w:t xml:space="preserve"> </w:t>
            </w:r>
            <w:r w:rsidRPr="002B4433">
              <w:rPr>
                <w:rFonts w:ascii="Times New Roman" w:hAnsi="Times New Roman" w:hint="eastAsia"/>
                <w:color w:val="000000" w:themeColor="text1"/>
                <w:sz w:val="22"/>
                <w:szCs w:val="22"/>
                <w:lang w:val="ru-RU"/>
              </w:rPr>
              <w:t>проживания</w:t>
            </w:r>
          </w:p>
        </w:tc>
      </w:tr>
    </w:tbl>
    <w:p w:rsidR="00BF3546" w:rsidRPr="001376B3" w:rsidRDefault="00BF3546" w:rsidP="006F32A8">
      <w:pPr>
        <w:rPr>
          <w:rFonts w:ascii="Times New Roman" w:hAnsi="Times New Roman"/>
          <w:b/>
          <w:color w:val="000000" w:themeColor="text1"/>
          <w:sz w:val="28"/>
          <w:szCs w:val="28"/>
          <w:lang w:val="ru-RU"/>
        </w:rPr>
      </w:pPr>
    </w:p>
    <w:p w:rsidR="0018371A" w:rsidRPr="001376B3" w:rsidRDefault="000B1F25" w:rsidP="00160E50">
      <w:pPr>
        <w:keepNext/>
        <w:keepLines/>
        <w:pageBreakBefore/>
        <w:suppressAutoHyphens/>
        <w:spacing w:after="240" w:line="360" w:lineRule="auto"/>
        <w:ind w:left="432"/>
        <w:jc w:val="center"/>
        <w:outlineLvl w:val="0"/>
        <w:rPr>
          <w:rFonts w:ascii="Times New Roman" w:hAnsi="Times New Roman"/>
          <w:b/>
          <w:bCs/>
          <w:color w:val="000000" w:themeColor="text1"/>
          <w:kern w:val="32"/>
          <w:sz w:val="28"/>
          <w:szCs w:val="28"/>
          <w:lang w:val="ru-RU"/>
        </w:rPr>
      </w:pPr>
      <w:bookmarkStart w:id="261" w:name="_Toc532990993"/>
      <w:bookmarkStart w:id="262" w:name="_Toc533435149"/>
      <w:bookmarkStart w:id="263" w:name="_Toc5190122"/>
      <w:bookmarkStart w:id="264" w:name="_Toc5196712"/>
      <w:bookmarkStart w:id="265" w:name="_Toc10558125"/>
      <w:bookmarkStart w:id="266" w:name="_Toc10646523"/>
      <w:bookmarkStart w:id="267" w:name="_Toc10647116"/>
      <w:bookmarkStart w:id="268" w:name="_Toc58311509"/>
      <w:r w:rsidRPr="001376B3">
        <w:rPr>
          <w:rFonts w:ascii="Times New Roman" w:hAnsi="Times New Roman"/>
          <w:b/>
          <w:bCs/>
          <w:color w:val="000000" w:themeColor="text1"/>
          <w:kern w:val="32"/>
          <w:sz w:val="28"/>
          <w:szCs w:val="28"/>
          <w:lang w:val="ru-RU"/>
        </w:rPr>
        <w:lastRenderedPageBreak/>
        <w:t>7</w:t>
      </w:r>
      <w:r w:rsidR="00A33C2F" w:rsidRPr="001376B3">
        <w:rPr>
          <w:rFonts w:ascii="Times New Roman" w:hAnsi="Times New Roman"/>
          <w:b/>
          <w:bCs/>
          <w:color w:val="000000" w:themeColor="text1"/>
          <w:kern w:val="32"/>
          <w:sz w:val="28"/>
          <w:szCs w:val="28"/>
          <w:lang w:val="ru-RU"/>
        </w:rPr>
        <w:t>.</w:t>
      </w:r>
      <w:r w:rsidR="0018371A" w:rsidRPr="001376B3">
        <w:rPr>
          <w:rFonts w:ascii="Times New Roman" w:hAnsi="Times New Roman"/>
          <w:b/>
          <w:bCs/>
          <w:color w:val="000000" w:themeColor="text1"/>
          <w:kern w:val="32"/>
          <w:sz w:val="28"/>
          <w:szCs w:val="28"/>
          <w:lang w:val="ru-RU"/>
        </w:rPr>
        <w:t xml:space="preserve"> ПЕРЕЧЕНЬ ОСНОВНЫХ ФАКТОРОВ РИСКА ВОЗНИКНОВЕНИЯ ЧРЕЗВЫЧАЙНЫХ СИТУАЦИЙ ПРИРОДНОГО И ТЕХНОГЕННОГО ХАРАКТЕРА</w:t>
      </w:r>
      <w:bookmarkEnd w:id="261"/>
      <w:bookmarkEnd w:id="262"/>
      <w:bookmarkEnd w:id="263"/>
      <w:bookmarkEnd w:id="264"/>
      <w:bookmarkEnd w:id="265"/>
      <w:bookmarkEnd w:id="266"/>
      <w:bookmarkEnd w:id="267"/>
      <w:bookmarkEnd w:id="268"/>
    </w:p>
    <w:p w:rsidR="0018371A" w:rsidRPr="001376B3" w:rsidRDefault="0018371A" w:rsidP="00512697">
      <w:pPr>
        <w:widowControl w:val="0"/>
        <w:ind w:firstLine="709"/>
        <w:jc w:val="both"/>
        <w:rPr>
          <w:rFonts w:ascii="Times New Roman" w:hAnsi="Times New Roman"/>
          <w:color w:val="000000" w:themeColor="text1"/>
          <w:lang w:val="ru-RU"/>
        </w:rPr>
      </w:pPr>
    </w:p>
    <w:p w:rsidR="00AE145C" w:rsidRPr="001376B3" w:rsidRDefault="00AE145C" w:rsidP="00512697">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На территори</w:t>
      </w:r>
      <w:r w:rsidR="006C7E93" w:rsidRPr="001376B3">
        <w:rPr>
          <w:rFonts w:ascii="Times New Roman" w:hAnsi="Times New Roman"/>
          <w:color w:val="000000" w:themeColor="text1"/>
          <w:sz w:val="28"/>
          <w:szCs w:val="28"/>
          <w:lang w:val="ru-RU"/>
        </w:rPr>
        <w:t>и</w:t>
      </w:r>
      <w:r w:rsidRPr="001376B3">
        <w:rPr>
          <w:rFonts w:ascii="Times New Roman" w:hAnsi="Times New Roman"/>
          <w:color w:val="000000" w:themeColor="text1"/>
          <w:sz w:val="28"/>
          <w:szCs w:val="28"/>
          <w:lang w:val="ru-RU"/>
        </w:rPr>
        <w:t xml:space="preserve"> сельского поселения</w:t>
      </w:r>
      <w:r w:rsidR="00572D93" w:rsidRPr="001376B3">
        <w:rPr>
          <w:rFonts w:ascii="Times New Roman" w:hAnsi="Times New Roman"/>
          <w:color w:val="000000" w:themeColor="text1"/>
          <w:sz w:val="28"/>
          <w:szCs w:val="28"/>
          <w:lang w:val="ru-RU"/>
        </w:rPr>
        <w:t xml:space="preserve"> «</w:t>
      </w:r>
      <w:r w:rsidR="001F4717" w:rsidRPr="001376B3">
        <w:rPr>
          <w:rFonts w:ascii="Times New Roman" w:hAnsi="Times New Roman"/>
          <w:color w:val="000000" w:themeColor="text1"/>
          <w:sz w:val="28"/>
          <w:szCs w:val="28"/>
          <w:lang w:val="ru-RU"/>
        </w:rPr>
        <w:t xml:space="preserve">Деревня </w:t>
      </w:r>
      <w:proofErr w:type="spellStart"/>
      <w:r w:rsidR="001F4717" w:rsidRPr="001376B3">
        <w:rPr>
          <w:rFonts w:ascii="Times New Roman" w:hAnsi="Times New Roman"/>
          <w:color w:val="000000" w:themeColor="text1"/>
          <w:sz w:val="28"/>
          <w:szCs w:val="28"/>
          <w:lang w:val="ru-RU"/>
        </w:rPr>
        <w:t>Шумятино</w:t>
      </w:r>
      <w:proofErr w:type="spellEnd"/>
      <w:r w:rsidR="00572D93"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 xml:space="preserve"> сохраняется угроза возникновения чрезвычайных ситуаций при</w:t>
      </w:r>
      <w:r w:rsidR="00160E50" w:rsidRPr="001376B3">
        <w:rPr>
          <w:rFonts w:ascii="Times New Roman" w:hAnsi="Times New Roman"/>
          <w:color w:val="000000" w:themeColor="text1"/>
          <w:sz w:val="28"/>
          <w:szCs w:val="28"/>
          <w:lang w:val="ru-RU"/>
        </w:rPr>
        <w:t>родного, техногенного и биолого-</w:t>
      </w:r>
      <w:r w:rsidRPr="001376B3">
        <w:rPr>
          <w:rFonts w:ascii="Times New Roman" w:hAnsi="Times New Roman"/>
          <w:color w:val="000000" w:themeColor="text1"/>
          <w:sz w:val="28"/>
          <w:szCs w:val="28"/>
          <w:lang w:val="ru-RU"/>
        </w:rPr>
        <w:t>социального характера (далее</w:t>
      </w:r>
      <w:r w:rsidR="00160E50"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 ЧС).</w:t>
      </w:r>
    </w:p>
    <w:p w:rsidR="00AE145C" w:rsidRPr="001376B3" w:rsidRDefault="00AE145C" w:rsidP="00512697">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Количество и масштабы последствий ЧС, которые могут возникнуть на территории поселения в особый период и в условиях мирного времени заставляют вести поиск решений по защите населения и территории и прогнозировать степень риска и опасности в военное время и при возникновении ЧС техногенного и природного характера.</w:t>
      </w:r>
    </w:p>
    <w:p w:rsidR="00572D93" w:rsidRPr="001376B3" w:rsidRDefault="00572D93" w:rsidP="00512697">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В Калужской области</w:t>
      </w:r>
      <w:r w:rsidR="00AE145C" w:rsidRPr="001376B3">
        <w:rPr>
          <w:rFonts w:ascii="Times New Roman" w:hAnsi="Times New Roman"/>
          <w:color w:val="000000" w:themeColor="text1"/>
          <w:sz w:val="28"/>
          <w:szCs w:val="28"/>
          <w:lang w:val="ru-RU"/>
        </w:rPr>
        <w:t xml:space="preserve"> созданы и функционируют территориальные и объектовые органы управления по предупреждению и ликвидации чрезвычайных ситуаций и обеспечению пожарной безопасности. </w:t>
      </w:r>
    </w:p>
    <w:p w:rsidR="00572D93" w:rsidRPr="001376B3" w:rsidRDefault="00AE145C" w:rsidP="00512697">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Главной целью органов управления всех уровней, для повышения защиты населения и территории от ЧС являет</w:t>
      </w:r>
      <w:r w:rsidR="00572D93" w:rsidRPr="001376B3">
        <w:rPr>
          <w:rFonts w:ascii="Times New Roman" w:hAnsi="Times New Roman"/>
          <w:color w:val="000000" w:themeColor="text1"/>
          <w:sz w:val="28"/>
          <w:szCs w:val="28"/>
          <w:lang w:val="ru-RU"/>
        </w:rPr>
        <w:t>ся</w:t>
      </w:r>
      <w:r w:rsidRPr="001376B3">
        <w:rPr>
          <w:rFonts w:ascii="Times New Roman" w:hAnsi="Times New Roman"/>
          <w:color w:val="000000" w:themeColor="text1"/>
          <w:sz w:val="28"/>
          <w:szCs w:val="28"/>
          <w:lang w:val="ru-RU"/>
        </w:rPr>
        <w:t xml:space="preserve"> снижение рисков и минимизация последствий от ЧС на территории </w:t>
      </w:r>
      <w:r w:rsidR="00572D93" w:rsidRPr="001376B3">
        <w:rPr>
          <w:rFonts w:ascii="Times New Roman" w:hAnsi="Times New Roman"/>
          <w:color w:val="000000" w:themeColor="text1"/>
          <w:sz w:val="28"/>
          <w:szCs w:val="28"/>
          <w:lang w:val="ru-RU"/>
        </w:rPr>
        <w:t>муниципального образования</w:t>
      </w:r>
      <w:r w:rsidRPr="001376B3">
        <w:rPr>
          <w:rFonts w:ascii="Times New Roman" w:hAnsi="Times New Roman"/>
          <w:color w:val="000000" w:themeColor="text1"/>
          <w:sz w:val="28"/>
          <w:szCs w:val="28"/>
          <w:lang w:val="ru-RU"/>
        </w:rPr>
        <w:t>, в том числе и на территории сельского поселения</w:t>
      </w:r>
      <w:r w:rsidR="00572D93" w:rsidRPr="001376B3">
        <w:rPr>
          <w:rFonts w:ascii="Times New Roman" w:hAnsi="Times New Roman"/>
          <w:color w:val="000000" w:themeColor="text1"/>
          <w:sz w:val="28"/>
          <w:szCs w:val="28"/>
          <w:lang w:val="ru-RU"/>
        </w:rPr>
        <w:t xml:space="preserve"> </w:t>
      </w:r>
      <w:r w:rsidR="00646BB2" w:rsidRPr="001376B3">
        <w:rPr>
          <w:rFonts w:ascii="Times New Roman" w:hAnsi="Times New Roman"/>
          <w:color w:val="000000" w:themeColor="text1"/>
          <w:sz w:val="28"/>
          <w:szCs w:val="28"/>
          <w:lang w:val="ru-RU"/>
        </w:rPr>
        <w:t>«</w:t>
      </w:r>
      <w:r w:rsidR="001F4717" w:rsidRPr="001376B3">
        <w:rPr>
          <w:rFonts w:ascii="Times New Roman" w:hAnsi="Times New Roman"/>
          <w:color w:val="000000" w:themeColor="text1"/>
          <w:sz w:val="28"/>
          <w:szCs w:val="28"/>
          <w:lang w:val="ru-RU"/>
        </w:rPr>
        <w:t xml:space="preserve">Деревня </w:t>
      </w:r>
      <w:proofErr w:type="spellStart"/>
      <w:r w:rsidR="001F4717" w:rsidRPr="001376B3">
        <w:rPr>
          <w:rFonts w:ascii="Times New Roman" w:hAnsi="Times New Roman"/>
          <w:color w:val="000000" w:themeColor="text1"/>
          <w:sz w:val="28"/>
          <w:szCs w:val="28"/>
          <w:lang w:val="ru-RU"/>
        </w:rPr>
        <w:t>Шумятино</w:t>
      </w:r>
      <w:proofErr w:type="spellEnd"/>
      <w:r w:rsidR="00646BB2"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 xml:space="preserve">. </w:t>
      </w:r>
    </w:p>
    <w:p w:rsidR="00AE145C" w:rsidRPr="001376B3" w:rsidRDefault="00AE145C" w:rsidP="00512697">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Для достижения этой цели должны быть решены следующие задачи:</w:t>
      </w:r>
    </w:p>
    <w:p w:rsidR="00AE145C" w:rsidRPr="001376B3" w:rsidRDefault="00AE145C" w:rsidP="00512697">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определение показателей степени риска ЧС;</w:t>
      </w:r>
    </w:p>
    <w:p w:rsidR="00AE145C" w:rsidRPr="001376B3" w:rsidRDefault="00AE145C" w:rsidP="00512697">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оценка возможных последствий ЧС;</w:t>
      </w:r>
    </w:p>
    <w:p w:rsidR="00AE145C" w:rsidRPr="001376B3" w:rsidRDefault="00AE145C" w:rsidP="00512697">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оценка состояния работ территориального и объектовых органов управления по предупреждению ЧС;</w:t>
      </w:r>
    </w:p>
    <w:p w:rsidR="00AE145C" w:rsidRPr="001376B3" w:rsidRDefault="00AE145C" w:rsidP="00512697">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разработка мероприятий по снижению риска и минимизации последствий ЧС на территории </w:t>
      </w:r>
      <w:r w:rsidR="00572D93" w:rsidRPr="001376B3">
        <w:rPr>
          <w:rFonts w:ascii="Times New Roman" w:hAnsi="Times New Roman"/>
          <w:color w:val="000000" w:themeColor="text1"/>
          <w:sz w:val="28"/>
          <w:szCs w:val="28"/>
          <w:lang w:val="ru-RU"/>
        </w:rPr>
        <w:t xml:space="preserve">сельского </w:t>
      </w:r>
      <w:r w:rsidRPr="001376B3">
        <w:rPr>
          <w:rFonts w:ascii="Times New Roman" w:hAnsi="Times New Roman"/>
          <w:color w:val="000000" w:themeColor="text1"/>
          <w:sz w:val="28"/>
          <w:szCs w:val="28"/>
          <w:lang w:val="ru-RU"/>
        </w:rPr>
        <w:t>поселения.</w:t>
      </w:r>
    </w:p>
    <w:p w:rsidR="00AE145C" w:rsidRPr="001376B3" w:rsidRDefault="00AE145C" w:rsidP="006F32A8">
      <w:pPr>
        <w:keepNext/>
        <w:ind w:firstLine="539"/>
        <w:jc w:val="both"/>
        <w:rPr>
          <w:rFonts w:ascii="Times New Roman" w:eastAsiaTheme="majorEastAsia" w:hAnsi="Times New Roman"/>
          <w:b/>
          <w:bCs/>
          <w:iCs/>
          <w:snapToGrid w:val="0"/>
          <w:color w:val="000000" w:themeColor="text1"/>
          <w:sz w:val="30"/>
          <w:szCs w:val="30"/>
          <w:lang w:val="ru-RU"/>
        </w:rPr>
      </w:pPr>
    </w:p>
    <w:p w:rsidR="00AE145C" w:rsidRPr="001376B3" w:rsidRDefault="000B1F25" w:rsidP="00AE145C">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269" w:name="_Toc319586003"/>
      <w:bookmarkStart w:id="270" w:name="_Toc58311510"/>
      <w:r w:rsidRPr="001376B3">
        <w:rPr>
          <w:rFonts w:ascii="Times New Roman" w:eastAsiaTheme="majorEastAsia" w:hAnsi="Times New Roman"/>
          <w:b/>
          <w:bCs/>
          <w:iCs/>
          <w:snapToGrid w:val="0"/>
          <w:color w:val="000000" w:themeColor="text1"/>
          <w:sz w:val="30"/>
          <w:szCs w:val="30"/>
          <w:lang w:val="ru-RU"/>
        </w:rPr>
        <w:t>7</w:t>
      </w:r>
      <w:r w:rsidR="00AE145C" w:rsidRPr="001376B3">
        <w:rPr>
          <w:rFonts w:ascii="Times New Roman" w:eastAsiaTheme="majorEastAsia" w:hAnsi="Times New Roman"/>
          <w:b/>
          <w:bCs/>
          <w:iCs/>
          <w:snapToGrid w:val="0"/>
          <w:color w:val="000000" w:themeColor="text1"/>
          <w:sz w:val="30"/>
          <w:szCs w:val="30"/>
          <w:lang w:val="ru-RU"/>
        </w:rPr>
        <w:t>.1 Чрезвычайные ситуации природного характера</w:t>
      </w:r>
      <w:bookmarkEnd w:id="269"/>
      <w:bookmarkEnd w:id="270"/>
    </w:p>
    <w:p w:rsidR="00AE145C" w:rsidRPr="001376B3" w:rsidRDefault="00AE145C" w:rsidP="006F32A8">
      <w:pPr>
        <w:keepNext/>
        <w:ind w:firstLine="539"/>
        <w:jc w:val="center"/>
        <w:rPr>
          <w:rFonts w:ascii="Times New Roman" w:eastAsiaTheme="majorEastAsia" w:hAnsi="Times New Roman"/>
          <w:b/>
          <w:bCs/>
          <w:iCs/>
          <w:snapToGrid w:val="0"/>
          <w:color w:val="000000" w:themeColor="text1"/>
          <w:sz w:val="24"/>
          <w:szCs w:val="26"/>
          <w:lang w:val="ru-RU"/>
        </w:rPr>
      </w:pP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Основными природными факторами и явлениями, влияющими на жизнедеятельность населения, устойчивое функционирование хозяйствующих субъектов на территории сельского поселения </w:t>
      </w:r>
      <w:r w:rsidR="00572D93" w:rsidRPr="001376B3">
        <w:rPr>
          <w:rFonts w:ascii="Times New Roman" w:hAnsi="Times New Roman"/>
          <w:color w:val="000000" w:themeColor="text1"/>
          <w:sz w:val="28"/>
          <w:szCs w:val="28"/>
          <w:lang w:val="ru-RU"/>
        </w:rPr>
        <w:t>«</w:t>
      </w:r>
      <w:r w:rsidR="001F4717" w:rsidRPr="001376B3">
        <w:rPr>
          <w:rFonts w:ascii="Times New Roman" w:hAnsi="Times New Roman"/>
          <w:color w:val="000000" w:themeColor="text1"/>
          <w:sz w:val="28"/>
          <w:szCs w:val="28"/>
          <w:lang w:val="ru-RU"/>
        </w:rPr>
        <w:t xml:space="preserve">Деревня </w:t>
      </w:r>
      <w:proofErr w:type="spellStart"/>
      <w:r w:rsidR="001F4717" w:rsidRPr="001376B3">
        <w:rPr>
          <w:rFonts w:ascii="Times New Roman" w:hAnsi="Times New Roman"/>
          <w:color w:val="000000" w:themeColor="text1"/>
          <w:sz w:val="28"/>
          <w:szCs w:val="28"/>
          <w:lang w:val="ru-RU"/>
        </w:rPr>
        <w:t>Шумятино</w:t>
      </w:r>
      <w:proofErr w:type="spellEnd"/>
      <w:r w:rsidR="00646BB2" w:rsidRPr="001376B3">
        <w:rPr>
          <w:rFonts w:ascii="Times New Roman" w:hAnsi="Times New Roman" w:hint="eastAsia"/>
          <w:color w:val="000000" w:themeColor="text1"/>
          <w:sz w:val="28"/>
          <w:szCs w:val="28"/>
          <w:lang w:val="ru-RU"/>
        </w:rPr>
        <w:t>»</w:t>
      </w:r>
      <w:r w:rsidR="00646BB2"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являются:</w:t>
      </w:r>
    </w:p>
    <w:p w:rsidR="00AE145C" w:rsidRPr="001376B3" w:rsidRDefault="00C27D31" w:rsidP="00572D93">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паводковые я</w:t>
      </w:r>
      <w:r w:rsidR="00572D93" w:rsidRPr="001376B3">
        <w:rPr>
          <w:rFonts w:ascii="Times New Roman" w:hAnsi="Times New Roman"/>
          <w:color w:val="000000" w:themeColor="text1"/>
          <w:sz w:val="28"/>
          <w:szCs w:val="28"/>
          <w:lang w:val="ru-RU"/>
        </w:rPr>
        <w:t>вления, затопления, подтопления</w:t>
      </w:r>
      <w:r w:rsidR="00AE145C" w:rsidRPr="001376B3">
        <w:rPr>
          <w:rFonts w:ascii="Times New Roman" w:hAnsi="Times New Roman"/>
          <w:color w:val="000000" w:themeColor="text1"/>
          <w:sz w:val="28"/>
          <w:szCs w:val="28"/>
          <w:lang w:val="ru-RU"/>
        </w:rPr>
        <w:t>;</w:t>
      </w:r>
    </w:p>
    <w:p w:rsidR="00AE145C" w:rsidRPr="001376B3" w:rsidRDefault="00C27D31"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572D93" w:rsidRPr="001376B3">
        <w:rPr>
          <w:rFonts w:ascii="Times New Roman" w:hAnsi="Times New Roman"/>
          <w:color w:val="000000" w:themeColor="text1"/>
          <w:sz w:val="28"/>
          <w:szCs w:val="28"/>
          <w:lang w:val="ru-RU"/>
        </w:rPr>
        <w:t>шквалистые и сильные ветры</w:t>
      </w:r>
      <w:r w:rsidR="00AE145C" w:rsidRPr="001376B3">
        <w:rPr>
          <w:rFonts w:ascii="Times New Roman" w:hAnsi="Times New Roman"/>
          <w:color w:val="000000" w:themeColor="text1"/>
          <w:sz w:val="28"/>
          <w:szCs w:val="28"/>
          <w:lang w:val="ru-RU"/>
        </w:rPr>
        <w:t>;</w:t>
      </w:r>
    </w:p>
    <w:p w:rsidR="00AE145C" w:rsidRPr="001376B3" w:rsidRDefault="00C27D31"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572D93" w:rsidRPr="001376B3">
        <w:rPr>
          <w:rFonts w:ascii="Times New Roman" w:hAnsi="Times New Roman"/>
          <w:color w:val="000000" w:themeColor="text1"/>
          <w:sz w:val="28"/>
          <w:szCs w:val="28"/>
          <w:lang w:val="ru-RU"/>
        </w:rPr>
        <w:t>лесные</w:t>
      </w:r>
      <w:r w:rsidR="00AE145C" w:rsidRPr="001376B3">
        <w:rPr>
          <w:rFonts w:ascii="Times New Roman" w:hAnsi="Times New Roman"/>
          <w:color w:val="000000" w:themeColor="text1"/>
          <w:sz w:val="28"/>
          <w:szCs w:val="28"/>
          <w:lang w:val="ru-RU"/>
        </w:rPr>
        <w:t xml:space="preserve"> пожары;</w:t>
      </w:r>
    </w:p>
    <w:p w:rsidR="00AE145C" w:rsidRPr="001376B3" w:rsidRDefault="00C27D31"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сильные морозы, обильные с</w:t>
      </w:r>
      <w:r w:rsidRPr="001376B3">
        <w:rPr>
          <w:rFonts w:ascii="Times New Roman" w:hAnsi="Times New Roman"/>
          <w:color w:val="000000" w:themeColor="text1"/>
          <w:sz w:val="28"/>
          <w:szCs w:val="28"/>
          <w:lang w:val="ru-RU"/>
        </w:rPr>
        <w:t>негопады, обледенения и гололед.</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i/>
          <w:color w:val="000000" w:themeColor="text1"/>
          <w:sz w:val="28"/>
          <w:szCs w:val="28"/>
          <w:lang w:val="ru-RU"/>
        </w:rPr>
        <w:t xml:space="preserve">Наводнения (паводок) </w:t>
      </w:r>
      <w:r w:rsidRPr="001376B3">
        <w:rPr>
          <w:rFonts w:ascii="Times New Roman" w:hAnsi="Times New Roman"/>
          <w:color w:val="000000" w:themeColor="text1"/>
          <w:sz w:val="28"/>
          <w:szCs w:val="28"/>
          <w:lang w:val="ru-RU"/>
        </w:rPr>
        <w:t>в</w:t>
      </w:r>
      <w:r w:rsidRPr="001376B3">
        <w:rPr>
          <w:rFonts w:ascii="Times New Roman" w:hAnsi="Times New Roman"/>
          <w:i/>
          <w:color w:val="000000" w:themeColor="text1"/>
          <w:sz w:val="28"/>
          <w:szCs w:val="28"/>
          <w:lang w:val="ru-RU"/>
        </w:rPr>
        <w:t xml:space="preserve"> </w:t>
      </w:r>
      <w:r w:rsidRPr="001376B3">
        <w:rPr>
          <w:rFonts w:ascii="Times New Roman" w:hAnsi="Times New Roman"/>
          <w:color w:val="000000" w:themeColor="text1"/>
          <w:sz w:val="28"/>
          <w:szCs w:val="28"/>
          <w:lang w:val="ru-RU"/>
        </w:rPr>
        <w:t xml:space="preserve">большей или меньшей степени периодически наблюдается на большинстве рек России. По повторяемости, площади распространения и суммарному материальному </w:t>
      </w:r>
      <w:r w:rsidRPr="001376B3">
        <w:rPr>
          <w:rFonts w:ascii="Times New Roman" w:hAnsi="Times New Roman"/>
          <w:color w:val="000000" w:themeColor="text1"/>
          <w:sz w:val="28"/>
          <w:szCs w:val="28"/>
          <w:lang w:val="ru-RU"/>
        </w:rPr>
        <w:lastRenderedPageBreak/>
        <w:t>ущербу они занимают первое место в ряду стихийных бедствий. Паводок это интенсивный и сравнительно кратковременный подъем уровня воды. Наибольшую опасность, с точки зрения возникновения затопления территории поселения представляет весна, когда во время таяния снегов выпадает значительное количество осадков.</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К факторам, влияющим на уровень и расход воды, для случая паводка относятся:</w:t>
      </w:r>
    </w:p>
    <w:p w:rsidR="00AE145C" w:rsidRPr="001376B3" w:rsidRDefault="00E3531D"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количество осадков и их интенсивность;</w:t>
      </w:r>
    </w:p>
    <w:p w:rsidR="00AE145C" w:rsidRPr="001376B3" w:rsidRDefault="00E3531D"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продолжительность осадков;</w:t>
      </w:r>
    </w:p>
    <w:p w:rsidR="00AE145C" w:rsidRPr="001376B3" w:rsidRDefault="00E3531D"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площадь охвата, предшествующая выпадению осадков;</w:t>
      </w:r>
    </w:p>
    <w:p w:rsidR="00AE145C" w:rsidRPr="001376B3" w:rsidRDefault="00E3531D"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увлажненность бассейна;</w:t>
      </w:r>
    </w:p>
    <w:p w:rsidR="00AE145C" w:rsidRPr="001376B3" w:rsidRDefault="00E3531D"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водопроницаемость почвы;</w:t>
      </w:r>
    </w:p>
    <w:p w:rsidR="00AE145C" w:rsidRPr="001376B3" w:rsidRDefault="00E3531D"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рельеф бассейна;</w:t>
      </w:r>
    </w:p>
    <w:p w:rsidR="00AE145C" w:rsidRPr="001376B3" w:rsidRDefault="00E3531D"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наличие и глубина мерзлоты.</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К основным характеристикам последствий паводков относятся:</w:t>
      </w:r>
    </w:p>
    <w:p w:rsidR="00AE145C" w:rsidRPr="001376B3" w:rsidRDefault="00E3531D"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численность населения, оказавшегося в зоне паводка;</w:t>
      </w:r>
    </w:p>
    <w:p w:rsidR="00AE145C" w:rsidRPr="001376B3" w:rsidRDefault="00E3531D"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количество населенных пунктов</w:t>
      </w:r>
      <w:r w:rsidR="00572D93" w:rsidRPr="001376B3">
        <w:rPr>
          <w:rFonts w:ascii="Times New Roman" w:hAnsi="Times New Roman"/>
          <w:color w:val="000000" w:themeColor="text1"/>
          <w:sz w:val="28"/>
          <w:szCs w:val="28"/>
          <w:lang w:val="ru-RU"/>
        </w:rPr>
        <w:t>,</w:t>
      </w:r>
      <w:r w:rsidR="00AE145C" w:rsidRPr="001376B3">
        <w:rPr>
          <w:rFonts w:ascii="Times New Roman" w:hAnsi="Times New Roman"/>
          <w:color w:val="000000" w:themeColor="text1"/>
          <w:sz w:val="28"/>
          <w:szCs w:val="28"/>
          <w:lang w:val="ru-RU"/>
        </w:rPr>
        <w:t xml:space="preserve"> попавших в зону наводнения;</w:t>
      </w:r>
    </w:p>
    <w:p w:rsidR="00AE145C" w:rsidRPr="001376B3" w:rsidRDefault="00E3531D"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количество предприятий и протяженность автомобильных и железных дорог, линий электропередач, связи и коммуникаций оказавшихся в зоне наводнения;</w:t>
      </w:r>
    </w:p>
    <w:p w:rsidR="00AE145C" w:rsidRPr="001376B3" w:rsidRDefault="00E3531D"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количество погибших животных;</w:t>
      </w:r>
    </w:p>
    <w:p w:rsidR="00AE145C" w:rsidRPr="001376B3" w:rsidRDefault="00E3531D"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количество мостов и туннелей.</w:t>
      </w:r>
    </w:p>
    <w:p w:rsidR="00AE145C" w:rsidRPr="001376B3" w:rsidRDefault="00572D93" w:rsidP="00BF3546">
      <w:pPr>
        <w:ind w:firstLine="709"/>
        <w:jc w:val="both"/>
        <w:rPr>
          <w:rFonts w:ascii="Times New Roman" w:hAnsi="Times New Roman"/>
          <w:color w:val="000000" w:themeColor="text1"/>
          <w:sz w:val="28"/>
          <w:szCs w:val="28"/>
          <w:lang w:val="ru-RU"/>
        </w:rPr>
      </w:pPr>
      <w:proofErr w:type="spellStart"/>
      <w:r w:rsidRPr="001376B3">
        <w:rPr>
          <w:rFonts w:ascii="Times New Roman" w:hAnsi="Times New Roman"/>
          <w:color w:val="000000" w:themeColor="text1"/>
          <w:sz w:val="28"/>
          <w:szCs w:val="28"/>
          <w:lang w:val="ru-RU"/>
        </w:rPr>
        <w:t>П</w:t>
      </w:r>
      <w:r w:rsidR="00AE145C" w:rsidRPr="001376B3">
        <w:rPr>
          <w:rFonts w:ascii="Times New Roman" w:hAnsi="Times New Roman"/>
          <w:color w:val="000000" w:themeColor="text1"/>
          <w:sz w:val="28"/>
          <w:szCs w:val="28"/>
          <w:lang w:val="ru-RU"/>
        </w:rPr>
        <w:t>ротивопаводковые</w:t>
      </w:r>
      <w:proofErr w:type="spellEnd"/>
      <w:r w:rsidR="00AE145C" w:rsidRPr="001376B3">
        <w:rPr>
          <w:rFonts w:ascii="Times New Roman" w:hAnsi="Times New Roman"/>
          <w:color w:val="000000" w:themeColor="text1"/>
          <w:sz w:val="28"/>
          <w:szCs w:val="28"/>
          <w:lang w:val="ru-RU"/>
        </w:rPr>
        <w:t xml:space="preserve"> мероприятия на территории поселения должны выполняться без временного отселения людей</w:t>
      </w:r>
      <w:r w:rsidRPr="001376B3">
        <w:rPr>
          <w:rFonts w:ascii="Times New Roman" w:hAnsi="Times New Roman"/>
          <w:color w:val="000000" w:themeColor="text1"/>
          <w:sz w:val="28"/>
          <w:szCs w:val="28"/>
          <w:lang w:val="ru-RU"/>
        </w:rPr>
        <w:t>,</w:t>
      </w:r>
      <w:r w:rsidR="00AE145C" w:rsidRPr="001376B3">
        <w:rPr>
          <w:rFonts w:ascii="Times New Roman" w:hAnsi="Times New Roman"/>
          <w:color w:val="000000" w:themeColor="text1"/>
          <w:sz w:val="28"/>
          <w:szCs w:val="28"/>
          <w:lang w:val="ru-RU"/>
        </w:rPr>
        <w:t xml:space="preserve"> проживающих в местах возможного затопления.</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Другим опасным природным процессом (ОПП)</w:t>
      </w:r>
      <w:r w:rsidR="00572D93"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 xml:space="preserve"> имеющим гидрологический характер является подтопление территории</w:t>
      </w:r>
      <w:r w:rsidRPr="001376B3">
        <w:rPr>
          <w:rFonts w:ascii="Times New Roman" w:hAnsi="Times New Roman"/>
          <w:i/>
          <w:color w:val="000000" w:themeColor="text1"/>
          <w:sz w:val="28"/>
          <w:szCs w:val="28"/>
          <w:lang w:val="ru-RU"/>
        </w:rPr>
        <w:t>.</w:t>
      </w:r>
      <w:r w:rsidRPr="001376B3">
        <w:rPr>
          <w:rFonts w:ascii="Times New Roman" w:hAnsi="Times New Roman"/>
          <w:color w:val="000000" w:themeColor="text1"/>
          <w:sz w:val="28"/>
          <w:szCs w:val="28"/>
          <w:lang w:val="ru-RU"/>
        </w:rPr>
        <w:t xml:space="preserve"> Подтоплен</w:t>
      </w:r>
      <w:r w:rsidR="00C27D31" w:rsidRPr="001376B3">
        <w:rPr>
          <w:rFonts w:ascii="Times New Roman" w:hAnsi="Times New Roman"/>
          <w:color w:val="000000" w:themeColor="text1"/>
          <w:sz w:val="28"/>
          <w:szCs w:val="28"/>
          <w:lang w:val="ru-RU"/>
        </w:rPr>
        <w:t>ие территории характеризуется</w:t>
      </w:r>
      <w:r w:rsidRPr="001376B3">
        <w:rPr>
          <w:rFonts w:ascii="Times New Roman" w:hAnsi="Times New Roman"/>
          <w:color w:val="000000" w:themeColor="text1"/>
          <w:sz w:val="28"/>
          <w:szCs w:val="28"/>
          <w:lang w:val="ru-RU"/>
        </w:rPr>
        <w:t xml:space="preserve"> повышением уровня грунтовых вод, гидродинамическим давлением потока грунтовых вод, загрязнением (засолением) почв и коррозией подземных металлических конструкций.</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Подтопления опасны тем, что приводят к увлажнению и разжижению грунтов, снижению их несущей способности. Нередко они вызывают активизацию имеющихся оползней, карстовых процессов, морозное пучение, просадку лёссовых и набухание глинистых почв. Этот фактор характеризуется длительностью воздействия, последействием и аккумуляцией отрицательного эффекта.</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Подтопления влекут за собой деформацию, а иногда и полное разрушение сооружений, подземных коммуникаций, трубопроводов, транспортных систем.</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Подтопления в большей степени отрицательно влияют на жилищно-коммунальные хозяйства поселений. Наиболее значимым поражающим фактором подтопления территории, влияющим на жизнедеятельность населения и работу объектов экономики и </w:t>
      </w:r>
      <w:r w:rsidRPr="001376B3">
        <w:rPr>
          <w:rFonts w:ascii="Times New Roman" w:hAnsi="Times New Roman"/>
          <w:color w:val="000000" w:themeColor="text1"/>
          <w:sz w:val="28"/>
          <w:szCs w:val="28"/>
          <w:lang w:val="ru-RU"/>
        </w:rPr>
        <w:lastRenderedPageBreak/>
        <w:t>организаций можно считать - коррозию подземных металлических конструкций, и как следствие нарушения в работе инженерных сетей. Учитывая тот факт, что физический износ подземных коммуникаций (трубопроводов)</w:t>
      </w:r>
      <w:r w:rsidR="00572D93"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 xml:space="preserve"> проложенных в населенных пунктах поселения</w:t>
      </w:r>
      <w:r w:rsidR="00572D93"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 xml:space="preserve"> </w:t>
      </w:r>
      <w:r w:rsidR="00376AD4" w:rsidRPr="001376B3">
        <w:rPr>
          <w:rFonts w:ascii="Times New Roman" w:hAnsi="Times New Roman"/>
          <w:color w:val="000000" w:themeColor="text1"/>
          <w:sz w:val="28"/>
          <w:szCs w:val="28"/>
          <w:lang w:val="ru-RU"/>
        </w:rPr>
        <w:t>доходит</w:t>
      </w:r>
      <w:r w:rsidRPr="001376B3">
        <w:rPr>
          <w:rFonts w:ascii="Times New Roman" w:hAnsi="Times New Roman"/>
          <w:color w:val="000000" w:themeColor="text1"/>
          <w:sz w:val="28"/>
          <w:szCs w:val="28"/>
          <w:lang w:val="ru-RU"/>
        </w:rPr>
        <w:t xml:space="preserve"> </w:t>
      </w:r>
      <w:r w:rsidR="00D10955" w:rsidRPr="001376B3">
        <w:rPr>
          <w:rFonts w:ascii="Times New Roman" w:hAnsi="Times New Roman"/>
          <w:color w:val="000000" w:themeColor="text1"/>
          <w:sz w:val="28"/>
          <w:szCs w:val="28"/>
          <w:lang w:val="ru-RU"/>
        </w:rPr>
        <w:t xml:space="preserve">до 100 </w:t>
      </w:r>
      <w:r w:rsidRPr="001376B3">
        <w:rPr>
          <w:rFonts w:ascii="Times New Roman" w:hAnsi="Times New Roman"/>
          <w:color w:val="000000" w:themeColor="text1"/>
          <w:sz w:val="28"/>
          <w:szCs w:val="28"/>
          <w:lang w:val="ru-RU"/>
        </w:rPr>
        <w:t>процентов, подтопления могут привести к существенному росту аварийных ситуаций на объектах ЖКХ.</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Кроме того, подтопление усиливает опасные инженерно-геологические процессы.</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Для защиты населения и нормального функционирования хозяйствующих субъектов на территории сельского поселения</w:t>
      </w:r>
      <w:r w:rsidR="00572D93" w:rsidRPr="001376B3">
        <w:rPr>
          <w:rFonts w:ascii="Times New Roman" w:hAnsi="Times New Roman"/>
          <w:color w:val="000000" w:themeColor="text1"/>
          <w:sz w:val="28"/>
          <w:szCs w:val="28"/>
          <w:lang w:val="ru-RU"/>
        </w:rPr>
        <w:t xml:space="preserve"> </w:t>
      </w:r>
      <w:r w:rsidR="00646BB2" w:rsidRPr="001376B3">
        <w:rPr>
          <w:rFonts w:ascii="Times New Roman" w:hAnsi="Times New Roman"/>
          <w:color w:val="000000" w:themeColor="text1"/>
          <w:sz w:val="28"/>
          <w:szCs w:val="28"/>
          <w:lang w:val="ru-RU"/>
        </w:rPr>
        <w:t>«</w:t>
      </w:r>
      <w:r w:rsidR="001F4717" w:rsidRPr="001376B3">
        <w:rPr>
          <w:rFonts w:ascii="Times New Roman" w:hAnsi="Times New Roman"/>
          <w:color w:val="000000" w:themeColor="text1"/>
          <w:sz w:val="28"/>
          <w:szCs w:val="28"/>
          <w:lang w:val="ru-RU"/>
        </w:rPr>
        <w:t xml:space="preserve">Деревня </w:t>
      </w:r>
      <w:proofErr w:type="spellStart"/>
      <w:r w:rsidR="001F4717" w:rsidRPr="001376B3">
        <w:rPr>
          <w:rFonts w:ascii="Times New Roman" w:hAnsi="Times New Roman"/>
          <w:color w:val="000000" w:themeColor="text1"/>
          <w:sz w:val="28"/>
          <w:szCs w:val="28"/>
          <w:lang w:val="ru-RU"/>
        </w:rPr>
        <w:t>Шумятино</w:t>
      </w:r>
      <w:proofErr w:type="spellEnd"/>
      <w:r w:rsidR="00646BB2" w:rsidRPr="001376B3">
        <w:rPr>
          <w:rFonts w:ascii="Times New Roman" w:hAnsi="Times New Roman" w:hint="eastAsia"/>
          <w:color w:val="000000" w:themeColor="text1"/>
          <w:sz w:val="28"/>
          <w:szCs w:val="28"/>
          <w:lang w:val="ru-RU"/>
        </w:rPr>
        <w:t>»</w:t>
      </w:r>
      <w:r w:rsidRPr="001376B3">
        <w:rPr>
          <w:rFonts w:ascii="Times New Roman" w:hAnsi="Times New Roman"/>
          <w:color w:val="000000" w:themeColor="text1"/>
          <w:sz w:val="28"/>
          <w:szCs w:val="28"/>
          <w:lang w:val="ru-RU"/>
        </w:rPr>
        <w:t>, а также минимизации последствий вызванных поражающими факторами подтоплений необходимо выполнить следующий комплекс организационных мероприятий:</w:t>
      </w:r>
    </w:p>
    <w:p w:rsidR="00AE145C" w:rsidRPr="001376B3" w:rsidRDefault="00757FEA"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заблаговременно разрабатывать и вводить в действие планы защиты населения в ЧС, обусловленных природными стихийными бедствиям, в том числе вызванных подтоплениями;</w:t>
      </w:r>
    </w:p>
    <w:p w:rsidR="00AE145C" w:rsidRPr="001376B3" w:rsidRDefault="00757FEA"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организовывать и осуществлять непрерывное наблюдение, контроль и прогнозирование состояния природной среды, возникновение и развитие подтоплений, с учетом особенностей подконтрольных территорий;</w:t>
      </w:r>
    </w:p>
    <w:p w:rsidR="00AE145C" w:rsidRPr="001376B3" w:rsidRDefault="00757FEA"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своевременно оповещать население и органы руководства и управления, а также должностных лиц об угрозе возникновения подтопления и их развитии, а также доведение до населения установленных сигналов и порядка действий в конкретно складывающейся обстановке;</w:t>
      </w:r>
    </w:p>
    <w:p w:rsidR="00AE145C" w:rsidRPr="001376B3" w:rsidRDefault="00757FEA"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обучать население действиям в условиях подтопления территории;</w:t>
      </w:r>
    </w:p>
    <w:p w:rsidR="00AE145C" w:rsidRPr="001376B3" w:rsidRDefault="00757FEA"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заблаговременно создавать и накапливать оборудование, имущество и технику необходимую для проведения аварийно-спасательных работ, по восстановлению поврежденного в результате подтопления.</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Кроме того, необходимо выполнение и ряда технологических мероприятий таких как:</w:t>
      </w:r>
    </w:p>
    <w:p w:rsidR="00AE145C" w:rsidRPr="001376B3" w:rsidRDefault="00757FEA"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замена аварийных и отслуживших свой срок трубопроводов;</w:t>
      </w:r>
    </w:p>
    <w:p w:rsidR="00AE145C" w:rsidRPr="001376B3" w:rsidRDefault="00757FEA"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очистка и при необходимости замена существующих дренажно-</w:t>
      </w:r>
      <w:proofErr w:type="spellStart"/>
      <w:r w:rsidR="00AE145C" w:rsidRPr="001376B3">
        <w:rPr>
          <w:rFonts w:ascii="Times New Roman" w:hAnsi="Times New Roman"/>
          <w:color w:val="000000" w:themeColor="text1"/>
          <w:sz w:val="28"/>
          <w:szCs w:val="28"/>
          <w:lang w:val="ru-RU"/>
        </w:rPr>
        <w:t>отточных</w:t>
      </w:r>
      <w:proofErr w:type="spellEnd"/>
      <w:r w:rsidR="00AE145C" w:rsidRPr="001376B3">
        <w:rPr>
          <w:rFonts w:ascii="Times New Roman" w:hAnsi="Times New Roman"/>
          <w:color w:val="000000" w:themeColor="text1"/>
          <w:sz w:val="28"/>
          <w:szCs w:val="28"/>
          <w:lang w:val="ru-RU"/>
        </w:rPr>
        <w:t xml:space="preserve"> систем;</w:t>
      </w:r>
    </w:p>
    <w:p w:rsidR="00AE145C" w:rsidRPr="001376B3" w:rsidRDefault="00757FEA"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просушка коммуникаций после затопления территории.</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При проведении дренажных работ необходимо учитывать, что интенсивная откачка подземных вод может изменить установившийся гидродинамический режим на застроенных территориях, сложенных структурно неустойчивыми породами, и вызвать нарушение устойчивости грунтов. В результате может возникнуть ответный «дренажный эффект», активизирующий суффозионные и </w:t>
      </w:r>
      <w:proofErr w:type="spellStart"/>
      <w:r w:rsidRPr="001376B3">
        <w:rPr>
          <w:rFonts w:ascii="Times New Roman" w:hAnsi="Times New Roman"/>
          <w:color w:val="000000" w:themeColor="text1"/>
          <w:sz w:val="28"/>
          <w:szCs w:val="28"/>
          <w:lang w:val="ru-RU"/>
        </w:rPr>
        <w:t>просадочные</w:t>
      </w:r>
      <w:proofErr w:type="spellEnd"/>
      <w:r w:rsidRPr="001376B3">
        <w:rPr>
          <w:rFonts w:ascii="Times New Roman" w:hAnsi="Times New Roman"/>
          <w:color w:val="000000" w:themeColor="text1"/>
          <w:sz w:val="28"/>
          <w:szCs w:val="28"/>
          <w:lang w:val="ru-RU"/>
        </w:rPr>
        <w:t xml:space="preserve"> процессы. В определенных условиях эти процессы могут развиваться </w:t>
      </w:r>
      <w:r w:rsidRPr="001376B3">
        <w:rPr>
          <w:rFonts w:ascii="Times New Roman" w:hAnsi="Times New Roman"/>
          <w:color w:val="000000" w:themeColor="text1"/>
          <w:sz w:val="28"/>
          <w:szCs w:val="28"/>
          <w:lang w:val="ru-RU"/>
        </w:rPr>
        <w:lastRenderedPageBreak/>
        <w:t>настолько быстро, что становятся опасными не только для зданий и сооружений, но и для людей.</w:t>
      </w:r>
    </w:p>
    <w:p w:rsidR="00AE145C" w:rsidRPr="001376B3" w:rsidRDefault="00AE145C" w:rsidP="005D1772">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Следующим</w:t>
      </w:r>
      <w:r w:rsidR="005D1772" w:rsidRPr="001376B3">
        <w:rPr>
          <w:rFonts w:ascii="Times New Roman" w:hAnsi="Times New Roman"/>
          <w:color w:val="000000" w:themeColor="text1"/>
          <w:sz w:val="28"/>
          <w:szCs w:val="28"/>
          <w:lang w:val="ru-RU"/>
        </w:rPr>
        <w:t>и</w:t>
      </w:r>
      <w:r w:rsidRPr="001376B3">
        <w:rPr>
          <w:rFonts w:ascii="Times New Roman" w:hAnsi="Times New Roman"/>
          <w:color w:val="000000" w:themeColor="text1"/>
          <w:sz w:val="28"/>
          <w:szCs w:val="28"/>
          <w:lang w:val="ru-RU"/>
        </w:rPr>
        <w:t xml:space="preserve"> возможным</w:t>
      </w:r>
      <w:r w:rsidR="005D1772" w:rsidRPr="001376B3">
        <w:rPr>
          <w:rFonts w:ascii="Times New Roman" w:hAnsi="Times New Roman"/>
          <w:color w:val="000000" w:themeColor="text1"/>
          <w:sz w:val="28"/>
          <w:szCs w:val="28"/>
          <w:lang w:val="ru-RU"/>
        </w:rPr>
        <w:t>и</w:t>
      </w:r>
      <w:r w:rsidR="00646BB2" w:rsidRPr="001376B3">
        <w:rPr>
          <w:rFonts w:ascii="Times New Roman" w:hAnsi="Times New Roman"/>
          <w:color w:val="000000" w:themeColor="text1"/>
          <w:sz w:val="28"/>
          <w:szCs w:val="28"/>
          <w:lang w:val="ru-RU"/>
        </w:rPr>
        <w:t xml:space="preserve"> ЧС</w:t>
      </w:r>
      <w:r w:rsidR="006B7F57"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 xml:space="preserve"> оказывающим</w:t>
      </w:r>
      <w:r w:rsidR="005D1772" w:rsidRPr="001376B3">
        <w:rPr>
          <w:rFonts w:ascii="Times New Roman" w:hAnsi="Times New Roman"/>
          <w:color w:val="000000" w:themeColor="text1"/>
          <w:sz w:val="28"/>
          <w:szCs w:val="28"/>
          <w:lang w:val="ru-RU"/>
        </w:rPr>
        <w:t>и</w:t>
      </w:r>
      <w:r w:rsidRPr="001376B3">
        <w:rPr>
          <w:rFonts w:ascii="Times New Roman" w:hAnsi="Times New Roman"/>
          <w:color w:val="000000" w:themeColor="text1"/>
          <w:sz w:val="28"/>
          <w:szCs w:val="28"/>
          <w:lang w:val="ru-RU"/>
        </w:rPr>
        <w:t xml:space="preserve"> влияние на жизнеобеспечение населения на территории </w:t>
      </w:r>
      <w:r w:rsidR="00346AD5" w:rsidRPr="001376B3">
        <w:rPr>
          <w:rFonts w:ascii="Times New Roman" w:hAnsi="Times New Roman"/>
          <w:color w:val="000000" w:themeColor="text1"/>
          <w:sz w:val="28"/>
          <w:szCs w:val="28"/>
          <w:lang w:val="ru-RU"/>
        </w:rPr>
        <w:t xml:space="preserve">сельского </w:t>
      </w:r>
      <w:r w:rsidRPr="001376B3">
        <w:rPr>
          <w:rFonts w:ascii="Times New Roman" w:hAnsi="Times New Roman"/>
          <w:color w:val="000000" w:themeColor="text1"/>
          <w:sz w:val="28"/>
          <w:szCs w:val="28"/>
          <w:lang w:val="ru-RU"/>
        </w:rPr>
        <w:t xml:space="preserve">поселения </w:t>
      </w:r>
      <w:r w:rsidR="005D1772" w:rsidRPr="001376B3">
        <w:rPr>
          <w:rFonts w:ascii="Times New Roman" w:hAnsi="Times New Roman"/>
          <w:color w:val="000000" w:themeColor="text1"/>
          <w:sz w:val="28"/>
          <w:szCs w:val="28"/>
          <w:lang w:val="ru-RU"/>
        </w:rPr>
        <w:t>«</w:t>
      </w:r>
      <w:r w:rsidR="001F4717" w:rsidRPr="001376B3">
        <w:rPr>
          <w:rFonts w:ascii="Times New Roman" w:hAnsi="Times New Roman"/>
          <w:color w:val="000000" w:themeColor="text1"/>
          <w:sz w:val="28"/>
          <w:szCs w:val="28"/>
          <w:lang w:val="ru-RU"/>
        </w:rPr>
        <w:t xml:space="preserve">Деревня </w:t>
      </w:r>
      <w:proofErr w:type="spellStart"/>
      <w:r w:rsidR="001F4717" w:rsidRPr="001376B3">
        <w:rPr>
          <w:rFonts w:ascii="Times New Roman" w:hAnsi="Times New Roman"/>
          <w:color w:val="000000" w:themeColor="text1"/>
          <w:sz w:val="28"/>
          <w:szCs w:val="28"/>
          <w:lang w:val="ru-RU"/>
        </w:rPr>
        <w:t>Шумятино</w:t>
      </w:r>
      <w:proofErr w:type="spellEnd"/>
      <w:r w:rsidR="005D1772" w:rsidRPr="001376B3">
        <w:rPr>
          <w:rFonts w:ascii="Times New Roman" w:hAnsi="Times New Roman" w:hint="eastAsia"/>
          <w:color w:val="000000" w:themeColor="text1"/>
          <w:sz w:val="28"/>
          <w:szCs w:val="28"/>
          <w:lang w:val="ru-RU"/>
        </w:rPr>
        <w:t>»</w:t>
      </w:r>
      <w:r w:rsidR="006B7F57"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являются ураганы, шквалистые и сильные ветры.</w:t>
      </w:r>
    </w:p>
    <w:p w:rsidR="00AE145C" w:rsidRPr="001376B3" w:rsidRDefault="00AE145C" w:rsidP="005D1772">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Ураган</w:t>
      </w:r>
      <w:r w:rsidR="002F1CD2"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 xml:space="preserve"> это ветер большой разрушительной силы, скорость которого более 32 м/с. Во время бури скорость ветра меньше скорости урагана, но довольно велика и достигает 15-25 м/с. Скорость распространения сильного ветра еще меньше 13-15 м/с. </w:t>
      </w:r>
    </w:p>
    <w:p w:rsidR="00AE145C" w:rsidRPr="001376B3" w:rsidRDefault="00AE145C" w:rsidP="005D1772">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Ураганный ветер разрушает прочные и сносит легкие строения, опустошает засеянные поля, обрывает провода и валит столбы линий электропередач и связи, повреждает транспортные магистрали и мосты, вызывает аварии на ком</w:t>
      </w:r>
      <w:r w:rsidR="007034DB" w:rsidRPr="001376B3">
        <w:rPr>
          <w:rFonts w:ascii="Times New Roman" w:hAnsi="Times New Roman"/>
          <w:color w:val="000000" w:themeColor="text1"/>
          <w:sz w:val="28"/>
          <w:szCs w:val="28"/>
          <w:lang w:val="ru-RU"/>
        </w:rPr>
        <w:t>м</w:t>
      </w:r>
      <w:r w:rsidRPr="001376B3">
        <w:rPr>
          <w:rFonts w:ascii="Times New Roman" w:hAnsi="Times New Roman"/>
          <w:color w:val="000000" w:themeColor="text1"/>
          <w:sz w:val="28"/>
          <w:szCs w:val="28"/>
          <w:lang w:val="ru-RU"/>
        </w:rPr>
        <w:t>унально-энергетических сетях.</w:t>
      </w:r>
    </w:p>
    <w:p w:rsidR="00AE145C" w:rsidRPr="001376B3" w:rsidRDefault="00AE145C" w:rsidP="005D1772">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Последствия прохождения шквалистых ветров со скоростью более 15-</w:t>
      </w:r>
      <w:smartTag w:uri="urn:schemas-microsoft-com:office:smarttags" w:element="metricconverter">
        <w:smartTagPr>
          <w:attr w:name="ProductID" w:val="20 м"/>
        </w:smartTagPr>
        <w:r w:rsidRPr="001376B3">
          <w:rPr>
            <w:rFonts w:ascii="Times New Roman" w:hAnsi="Times New Roman"/>
            <w:color w:val="000000" w:themeColor="text1"/>
            <w:sz w:val="28"/>
            <w:szCs w:val="28"/>
            <w:lang w:val="ru-RU"/>
          </w:rPr>
          <w:t>20 м</w:t>
        </w:r>
      </w:smartTag>
      <w:r w:rsidRPr="001376B3">
        <w:rPr>
          <w:rFonts w:ascii="Times New Roman" w:hAnsi="Times New Roman"/>
          <w:color w:val="000000" w:themeColor="text1"/>
          <w:sz w:val="28"/>
          <w:szCs w:val="28"/>
          <w:lang w:val="ru-RU"/>
        </w:rPr>
        <w:t xml:space="preserve"> / с приводят к обрушению опор и множественным обрывам проводов ЛЭП, а также падению и завалам деревьев. Результатом шквалистых ветров является нарушение функционирования систем жизнеобеспечения населения и хозяйствующих субъектов на территории поселения.</w:t>
      </w:r>
    </w:p>
    <w:p w:rsidR="00AE145C" w:rsidRPr="001376B3" w:rsidRDefault="00AE145C" w:rsidP="005D1772">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pacing w:val="1"/>
          <w:sz w:val="28"/>
          <w:szCs w:val="28"/>
          <w:lang w:val="ru-RU"/>
        </w:rPr>
        <w:t xml:space="preserve">Информация об угрозе ураганов и бурь осуществляется заблаговременно. Она </w:t>
      </w:r>
      <w:r w:rsidRPr="001376B3">
        <w:rPr>
          <w:rFonts w:ascii="Times New Roman" w:hAnsi="Times New Roman"/>
          <w:color w:val="000000" w:themeColor="text1"/>
          <w:sz w:val="28"/>
          <w:szCs w:val="28"/>
          <w:lang w:val="ru-RU"/>
        </w:rPr>
        <w:t xml:space="preserve">несет сведения о времени подхода стихийного бедствия к данному району, характер </w:t>
      </w:r>
      <w:r w:rsidRPr="001376B3">
        <w:rPr>
          <w:rFonts w:ascii="Times New Roman" w:hAnsi="Times New Roman"/>
          <w:color w:val="000000" w:themeColor="text1"/>
          <w:spacing w:val="-2"/>
          <w:sz w:val="28"/>
          <w:szCs w:val="28"/>
          <w:lang w:val="ru-RU"/>
        </w:rPr>
        <w:t>его проявления и правилах поведения людей.</w:t>
      </w:r>
    </w:p>
    <w:p w:rsidR="00AE145C" w:rsidRPr="001376B3" w:rsidRDefault="00AE145C" w:rsidP="005D1772">
      <w:pPr>
        <w:ind w:firstLine="851"/>
        <w:jc w:val="both"/>
        <w:rPr>
          <w:rFonts w:ascii="Times New Roman" w:hAnsi="Times New Roman"/>
          <w:color w:val="000000" w:themeColor="text1"/>
          <w:spacing w:val="-2"/>
          <w:sz w:val="28"/>
          <w:szCs w:val="28"/>
          <w:lang w:val="ru-RU"/>
        </w:rPr>
      </w:pPr>
      <w:r w:rsidRPr="001376B3">
        <w:rPr>
          <w:rFonts w:ascii="Times New Roman" w:hAnsi="Times New Roman"/>
          <w:color w:val="000000" w:themeColor="text1"/>
          <w:spacing w:val="6"/>
          <w:sz w:val="28"/>
          <w:szCs w:val="28"/>
          <w:lang w:val="ru-RU"/>
        </w:rPr>
        <w:t xml:space="preserve">С получением сигнала (сирены, наружные громкоговорители, </w:t>
      </w:r>
      <w:r w:rsidRPr="001376B3">
        <w:rPr>
          <w:rFonts w:ascii="Times New Roman" w:hAnsi="Times New Roman"/>
          <w:color w:val="000000" w:themeColor="text1"/>
          <w:sz w:val="28"/>
          <w:szCs w:val="28"/>
          <w:lang w:val="ru-RU"/>
        </w:rPr>
        <w:t xml:space="preserve">радиоприемники, телевидение) население приступает к работам по повышению </w:t>
      </w:r>
      <w:r w:rsidRPr="001376B3">
        <w:rPr>
          <w:rFonts w:ascii="Times New Roman" w:hAnsi="Times New Roman"/>
          <w:color w:val="000000" w:themeColor="text1"/>
          <w:spacing w:val="6"/>
          <w:sz w:val="28"/>
          <w:szCs w:val="28"/>
          <w:lang w:val="ru-RU"/>
        </w:rPr>
        <w:t xml:space="preserve">устойчивости зданий, сооружений, предотвращению пожаров и созданию </w:t>
      </w:r>
      <w:r w:rsidRPr="001376B3">
        <w:rPr>
          <w:rFonts w:ascii="Times New Roman" w:hAnsi="Times New Roman"/>
          <w:color w:val="000000" w:themeColor="text1"/>
          <w:spacing w:val="-2"/>
          <w:sz w:val="28"/>
          <w:szCs w:val="28"/>
          <w:lang w:val="ru-RU"/>
        </w:rPr>
        <w:t>необходимых запасов.</w:t>
      </w:r>
    </w:p>
    <w:p w:rsidR="00AE145C" w:rsidRPr="001376B3" w:rsidRDefault="00AE145C" w:rsidP="005D1772">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С наветренной стороны плотно закрывают окна, двери, чердачные люки и вентиляционные отверстия.</w:t>
      </w:r>
    </w:p>
    <w:p w:rsidR="00AE145C" w:rsidRPr="001376B3" w:rsidRDefault="00AE145C" w:rsidP="005D1772">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pacing w:val="3"/>
          <w:sz w:val="28"/>
          <w:szCs w:val="28"/>
          <w:lang w:val="ru-RU"/>
        </w:rPr>
        <w:t xml:space="preserve">С получением информации о приближении урагана или бури население </w:t>
      </w:r>
      <w:r w:rsidRPr="001376B3">
        <w:rPr>
          <w:rFonts w:ascii="Times New Roman" w:hAnsi="Times New Roman"/>
          <w:color w:val="000000" w:themeColor="text1"/>
          <w:spacing w:val="7"/>
          <w:sz w:val="28"/>
          <w:szCs w:val="28"/>
          <w:lang w:val="ru-RU"/>
        </w:rPr>
        <w:t>занимает ранее приготовленные помещения или укрытия.</w:t>
      </w:r>
    </w:p>
    <w:p w:rsidR="005B32B2" w:rsidRPr="001376B3" w:rsidRDefault="00AE145C" w:rsidP="005D1772">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При нахождении на открытой местности необходимо удалиться от зданий и сооружений, укрыться в оврагах, ямах, рвах, канавах, кюветах дорог (лечь на дно и плотно прижаться к земле). Такие действия значительно снижают опасность получения травм, возникающих в результате метательного действия ураганов и бурь</w:t>
      </w:r>
      <w:r w:rsidR="005B32B2" w:rsidRPr="001376B3">
        <w:rPr>
          <w:rFonts w:ascii="Times New Roman" w:hAnsi="Times New Roman"/>
          <w:color w:val="000000" w:themeColor="text1"/>
          <w:sz w:val="28"/>
          <w:szCs w:val="28"/>
          <w:lang w:val="ru-RU"/>
        </w:rPr>
        <w:t xml:space="preserve">. </w:t>
      </w:r>
    </w:p>
    <w:p w:rsidR="00AE145C" w:rsidRPr="001376B3" w:rsidRDefault="00AE145C" w:rsidP="005D1772">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Ураганы и штормовые ветры в зимних условиях часто приводят к возникновению снежных бурь, когда огромные массы снега с большой скоростью перемещаются с одного места на другое. Их продолжительность может быть от нескольких часов до нескольких суток. </w:t>
      </w:r>
    </w:p>
    <w:p w:rsidR="00AE145C" w:rsidRPr="001376B3" w:rsidRDefault="00AE145C" w:rsidP="005D1772">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Лесные пожары</w:t>
      </w:r>
      <w:r w:rsidRPr="001376B3">
        <w:rPr>
          <w:rFonts w:ascii="Times New Roman" w:hAnsi="Times New Roman"/>
          <w:i/>
          <w:color w:val="000000" w:themeColor="text1"/>
          <w:sz w:val="28"/>
          <w:szCs w:val="28"/>
          <w:lang w:val="ru-RU"/>
        </w:rPr>
        <w:t xml:space="preserve"> - </w:t>
      </w:r>
      <w:r w:rsidRPr="001376B3">
        <w:rPr>
          <w:rFonts w:ascii="Times New Roman" w:hAnsi="Times New Roman"/>
          <w:color w:val="000000" w:themeColor="text1"/>
          <w:sz w:val="28"/>
          <w:szCs w:val="28"/>
          <w:lang w:val="ru-RU"/>
        </w:rPr>
        <w:t xml:space="preserve">это неконтролируемое горение растительности, стихийно распространяющееся по лесной территории. Больше всего от огня страдает сельское хозяйство: гибнут деревья и кустарники, </w:t>
      </w:r>
      <w:r w:rsidRPr="001376B3">
        <w:rPr>
          <w:rFonts w:ascii="Times New Roman" w:hAnsi="Times New Roman"/>
          <w:color w:val="000000" w:themeColor="text1"/>
          <w:sz w:val="28"/>
          <w:szCs w:val="28"/>
          <w:lang w:val="ru-RU"/>
        </w:rPr>
        <w:lastRenderedPageBreak/>
        <w:t>заготовленная лесная продукция, торф, строения и сооружения, животные и растения, ослабевают защитные и водоохранные функции леса. Нередко лесные пожары приводят к гибели людей.</w:t>
      </w:r>
    </w:p>
    <w:p w:rsidR="00AE145C" w:rsidRPr="001376B3" w:rsidRDefault="00AE145C" w:rsidP="005D1772">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Лесные пожары при сухой и ветреной погоде охватывают значительные пространства. При жаркой погоде и отсутствии дождей в течение 2-3 недель лес становится настолько сухим, что любое неосторожное обращение с огнем может привести к пожару.</w:t>
      </w:r>
    </w:p>
    <w:p w:rsidR="00AE145C" w:rsidRPr="001376B3" w:rsidRDefault="00AE145C" w:rsidP="005D1772">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При низовом пожаре сгорают лесная подстилка, лишайники, мхи, травы, опавшие на землю ветки, подрост и подлесок. Низовые пожары характеризуются быстрым продвижением кромки огня, когда горят сухая трава и опавшая листва. Они чаще происходят весной и преимущественно в травянистых лесах, обычно не повреждаются взрослые деревья, но часто создают угрозу возникновения верхового пожара.</w:t>
      </w:r>
    </w:p>
    <w:p w:rsidR="00AE145C" w:rsidRPr="001376B3" w:rsidRDefault="00AE145C" w:rsidP="005D1772">
      <w:pPr>
        <w:ind w:firstLine="851"/>
        <w:jc w:val="both"/>
        <w:rPr>
          <w:rFonts w:ascii="Times New Roman" w:hAnsi="Times New Roman"/>
          <w:color w:val="000000" w:themeColor="text1"/>
          <w:sz w:val="28"/>
          <w:szCs w:val="28"/>
          <w:lang w:val="ru-RU"/>
        </w:rPr>
      </w:pPr>
      <w:r w:rsidRPr="001376B3">
        <w:rPr>
          <w:rFonts w:ascii="Times New Roman" w:hAnsi="Times New Roman"/>
          <w:bCs/>
          <w:iCs/>
          <w:color w:val="000000" w:themeColor="text1"/>
          <w:spacing w:val="-4"/>
          <w:sz w:val="28"/>
          <w:szCs w:val="28"/>
          <w:lang w:val="ru-RU"/>
        </w:rPr>
        <w:t>Верховой лесной пожар</w:t>
      </w:r>
      <w:r w:rsidRPr="001376B3">
        <w:rPr>
          <w:rFonts w:ascii="Times New Roman" w:hAnsi="Times New Roman"/>
          <w:bCs/>
          <w:i/>
          <w:iCs/>
          <w:color w:val="000000" w:themeColor="text1"/>
          <w:spacing w:val="-4"/>
          <w:sz w:val="28"/>
          <w:szCs w:val="28"/>
          <w:lang w:val="ru-RU"/>
        </w:rPr>
        <w:t xml:space="preserve"> </w:t>
      </w:r>
      <w:r w:rsidRPr="001376B3">
        <w:rPr>
          <w:rFonts w:ascii="Times New Roman" w:hAnsi="Times New Roman"/>
          <w:color w:val="000000" w:themeColor="text1"/>
          <w:sz w:val="28"/>
          <w:szCs w:val="28"/>
          <w:lang w:val="ru-RU"/>
        </w:rPr>
        <w:t>охватывает как древесный, так и травяно-моховой покров почвы и подрост. Скорость распространения огня достигает 80 - 400 м/мин. Развивается такой пожар обычно при засушливой ветреной погоде из низовых пожаров в насаждениях с низко опущенными кронами, в разновозрастных насаждениях, а также при обильном хвойном подросте. Верховые пожары, как и низовые, могут быть беглыми и устойчивыми.</w:t>
      </w:r>
    </w:p>
    <w:p w:rsidR="00AE145C" w:rsidRPr="001376B3" w:rsidRDefault="00AE145C" w:rsidP="005D1772">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Особенно большой ущерб приносят верховые пожары, когда горят кроны деревьев верхнего яруса.</w:t>
      </w:r>
    </w:p>
    <w:p w:rsidR="00AE145C" w:rsidRPr="001376B3" w:rsidRDefault="00AE145C" w:rsidP="005D1772">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Подземные пожара являются следствием низовых и верховых. </w:t>
      </w:r>
    </w:p>
    <w:p w:rsidR="00CE14CD" w:rsidRPr="001376B3" w:rsidRDefault="00AE145C" w:rsidP="005D1772">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Учитывая площади лесных массивов, состав леса, рельеф местности, степень пожарной опасности и другие параметры лесов сельского поселения </w:t>
      </w:r>
      <w:r w:rsidR="005D1772" w:rsidRPr="001376B3">
        <w:rPr>
          <w:rFonts w:ascii="Times New Roman" w:hAnsi="Times New Roman"/>
          <w:color w:val="000000" w:themeColor="text1"/>
          <w:sz w:val="28"/>
          <w:szCs w:val="28"/>
          <w:lang w:val="ru-RU"/>
        </w:rPr>
        <w:t>«</w:t>
      </w:r>
      <w:r w:rsidR="001F4717" w:rsidRPr="001376B3">
        <w:rPr>
          <w:rFonts w:ascii="Times New Roman" w:hAnsi="Times New Roman"/>
          <w:color w:val="000000" w:themeColor="text1"/>
          <w:sz w:val="28"/>
          <w:szCs w:val="28"/>
          <w:lang w:val="ru-RU"/>
        </w:rPr>
        <w:t xml:space="preserve">Деревня </w:t>
      </w:r>
      <w:proofErr w:type="spellStart"/>
      <w:r w:rsidR="001F4717" w:rsidRPr="001376B3">
        <w:rPr>
          <w:rFonts w:ascii="Times New Roman" w:hAnsi="Times New Roman"/>
          <w:color w:val="000000" w:themeColor="text1"/>
          <w:sz w:val="28"/>
          <w:szCs w:val="28"/>
          <w:lang w:val="ru-RU"/>
        </w:rPr>
        <w:t>Шумятино</w:t>
      </w:r>
      <w:proofErr w:type="spellEnd"/>
      <w:r w:rsidR="005D1772" w:rsidRPr="001376B3">
        <w:rPr>
          <w:rFonts w:ascii="Times New Roman" w:hAnsi="Times New Roman" w:hint="eastAsia"/>
          <w:color w:val="000000" w:themeColor="text1"/>
          <w:sz w:val="28"/>
          <w:szCs w:val="28"/>
          <w:lang w:val="ru-RU"/>
        </w:rPr>
        <w:t>»</w:t>
      </w:r>
      <w:r w:rsidR="005D1772"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можно сделать вывод о том</w:t>
      </w:r>
      <w:r w:rsidR="00DF3DD6" w:rsidRPr="001376B3">
        <w:rPr>
          <w:rFonts w:ascii="Times New Roman" w:hAnsi="Times New Roman"/>
          <w:color w:val="000000" w:themeColor="text1"/>
          <w:sz w:val="28"/>
          <w:szCs w:val="28"/>
          <w:lang w:val="ru-RU"/>
        </w:rPr>
        <w:t>, что</w:t>
      </w:r>
      <w:r w:rsidRPr="001376B3">
        <w:rPr>
          <w:rFonts w:ascii="Times New Roman" w:hAnsi="Times New Roman"/>
          <w:color w:val="000000" w:themeColor="text1"/>
          <w:sz w:val="28"/>
          <w:szCs w:val="28"/>
          <w:lang w:val="ru-RU"/>
        </w:rPr>
        <w:t xml:space="preserve"> на территории </w:t>
      </w:r>
      <w:r w:rsidR="00DF3DD6" w:rsidRPr="001376B3">
        <w:rPr>
          <w:rFonts w:ascii="Times New Roman" w:hAnsi="Times New Roman"/>
          <w:color w:val="000000" w:themeColor="text1"/>
          <w:sz w:val="28"/>
          <w:szCs w:val="28"/>
          <w:lang w:val="ru-RU"/>
        </w:rPr>
        <w:t xml:space="preserve">сельского </w:t>
      </w:r>
      <w:r w:rsidRPr="001376B3">
        <w:rPr>
          <w:rFonts w:ascii="Times New Roman" w:hAnsi="Times New Roman"/>
          <w:color w:val="000000" w:themeColor="text1"/>
          <w:sz w:val="28"/>
          <w:szCs w:val="28"/>
          <w:lang w:val="ru-RU"/>
        </w:rPr>
        <w:t>поселения наиболее вероятны малые и небольшие пожары, и только в неблагоприятные годы возможны средние пожары.</w:t>
      </w:r>
    </w:p>
    <w:p w:rsidR="00CE14CD" w:rsidRPr="001376B3" w:rsidRDefault="00CE14CD" w:rsidP="005D1772">
      <w:pPr>
        <w:autoSpaceDE w:val="0"/>
        <w:autoSpaceDN w:val="0"/>
        <w:adjustRightInd w:val="0"/>
        <w:ind w:firstLine="851"/>
        <w:jc w:val="both"/>
        <w:rPr>
          <w:rFonts w:ascii="Times New Roman" w:eastAsia="Calibri" w:hAnsi="Times New Roman"/>
          <w:color w:val="000000" w:themeColor="text1"/>
          <w:sz w:val="28"/>
          <w:szCs w:val="28"/>
          <w:lang w:val="ru-RU" w:eastAsia="en-US"/>
        </w:rPr>
      </w:pPr>
      <w:r w:rsidRPr="001376B3">
        <w:rPr>
          <w:rFonts w:ascii="Times New Roman" w:eastAsia="Calibri" w:hAnsi="Times New Roman"/>
          <w:color w:val="000000" w:themeColor="text1"/>
          <w:sz w:val="28"/>
          <w:szCs w:val="28"/>
          <w:lang w:val="ru-RU" w:eastAsia="en-US"/>
        </w:rPr>
        <w:t>Наиболее частые причины возникновения пожаров - пал сухой травы.</w:t>
      </w:r>
    </w:p>
    <w:p w:rsidR="00CE14CD" w:rsidRPr="001376B3" w:rsidRDefault="00CE14CD" w:rsidP="00CE14CD">
      <w:pPr>
        <w:autoSpaceDE w:val="0"/>
        <w:autoSpaceDN w:val="0"/>
        <w:adjustRightInd w:val="0"/>
        <w:rPr>
          <w:rFonts w:ascii="Times New Roman" w:eastAsia="Calibri" w:hAnsi="Times New Roman"/>
          <w:color w:val="000000" w:themeColor="text1"/>
          <w:sz w:val="24"/>
          <w:szCs w:val="24"/>
          <w:lang w:val="ru-RU" w:eastAsia="en-US"/>
        </w:rPr>
      </w:pPr>
    </w:p>
    <w:p w:rsidR="00AE145C" w:rsidRPr="001376B3" w:rsidRDefault="00AE145C" w:rsidP="00DF3DD6">
      <w:pPr>
        <w:spacing w:before="240"/>
        <w:ind w:firstLine="709"/>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Меры профилактики лесных пожаров и м</w:t>
      </w:r>
      <w:r w:rsidR="00160E50" w:rsidRPr="001376B3">
        <w:rPr>
          <w:rFonts w:ascii="Times New Roman" w:hAnsi="Times New Roman"/>
          <w:b/>
          <w:color w:val="000000" w:themeColor="text1"/>
          <w:sz w:val="28"/>
          <w:szCs w:val="28"/>
          <w:lang w:val="ru-RU"/>
        </w:rPr>
        <w:t>еры безопасности при их тушении</w:t>
      </w:r>
    </w:p>
    <w:p w:rsidR="00AE145C" w:rsidRPr="001376B3" w:rsidRDefault="00AE145C" w:rsidP="00C42043">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Все мероприятия</w:t>
      </w:r>
      <w:r w:rsidR="00DF3DD6"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 xml:space="preserve"> направленные на предупреждение возникновения, распространения и развития лесных пожаров на территории поселения</w:t>
      </w:r>
      <w:r w:rsidR="00DF3DD6"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 xml:space="preserve"> осуществляются в плановом порядке и проводятся заблаговременно силами МЧС </w:t>
      </w:r>
      <w:r w:rsidR="00DF3DD6" w:rsidRPr="001376B3">
        <w:rPr>
          <w:rFonts w:ascii="Times New Roman" w:hAnsi="Times New Roman"/>
          <w:color w:val="000000" w:themeColor="text1"/>
          <w:sz w:val="28"/>
          <w:szCs w:val="28"/>
          <w:lang w:val="ru-RU"/>
        </w:rPr>
        <w:t>Калужской</w:t>
      </w:r>
      <w:r w:rsidRPr="001376B3">
        <w:rPr>
          <w:rFonts w:ascii="Times New Roman" w:hAnsi="Times New Roman"/>
          <w:color w:val="000000" w:themeColor="text1"/>
          <w:sz w:val="28"/>
          <w:szCs w:val="28"/>
          <w:lang w:val="ru-RU"/>
        </w:rPr>
        <w:t xml:space="preserve"> области и </w:t>
      </w:r>
      <w:r w:rsidR="00C27D31" w:rsidRPr="001376B3">
        <w:rPr>
          <w:rFonts w:ascii="Times New Roman" w:hAnsi="Times New Roman"/>
          <w:color w:val="000000" w:themeColor="text1"/>
          <w:sz w:val="28"/>
          <w:szCs w:val="28"/>
          <w:lang w:val="ru-RU"/>
        </w:rPr>
        <w:t>а</w:t>
      </w:r>
      <w:r w:rsidRPr="001376B3">
        <w:rPr>
          <w:rFonts w:ascii="Times New Roman" w:hAnsi="Times New Roman"/>
          <w:color w:val="000000" w:themeColor="text1"/>
          <w:sz w:val="28"/>
          <w:szCs w:val="28"/>
          <w:lang w:val="ru-RU"/>
        </w:rPr>
        <w:t>дминистраци</w:t>
      </w:r>
      <w:r w:rsidR="00C27D31" w:rsidRPr="001376B3">
        <w:rPr>
          <w:rFonts w:ascii="Times New Roman" w:hAnsi="Times New Roman"/>
          <w:color w:val="000000" w:themeColor="text1"/>
          <w:sz w:val="28"/>
          <w:szCs w:val="28"/>
          <w:lang w:val="ru-RU"/>
        </w:rPr>
        <w:t>ях</w:t>
      </w:r>
      <w:r w:rsidRPr="001376B3">
        <w:rPr>
          <w:rFonts w:ascii="Times New Roman" w:hAnsi="Times New Roman"/>
          <w:color w:val="000000" w:themeColor="text1"/>
          <w:sz w:val="28"/>
          <w:szCs w:val="28"/>
          <w:lang w:val="ru-RU"/>
        </w:rPr>
        <w:t xml:space="preserve"> </w:t>
      </w:r>
      <w:proofErr w:type="spellStart"/>
      <w:r w:rsidR="00DF3DD6" w:rsidRPr="001376B3">
        <w:rPr>
          <w:rFonts w:ascii="Times New Roman" w:hAnsi="Times New Roman"/>
          <w:color w:val="000000" w:themeColor="text1"/>
          <w:sz w:val="28"/>
          <w:szCs w:val="28"/>
          <w:lang w:val="ru-RU"/>
        </w:rPr>
        <w:t>Малоярославецского</w:t>
      </w:r>
      <w:proofErr w:type="spellEnd"/>
      <w:r w:rsidRPr="001376B3">
        <w:rPr>
          <w:rFonts w:ascii="Times New Roman" w:hAnsi="Times New Roman"/>
          <w:color w:val="000000" w:themeColor="text1"/>
          <w:sz w:val="28"/>
          <w:szCs w:val="28"/>
          <w:lang w:val="ru-RU"/>
        </w:rPr>
        <w:t xml:space="preserve"> </w:t>
      </w:r>
      <w:r w:rsidR="00346AD5" w:rsidRPr="001376B3">
        <w:rPr>
          <w:rFonts w:ascii="Times New Roman" w:hAnsi="Times New Roman"/>
          <w:color w:val="000000" w:themeColor="text1"/>
          <w:sz w:val="28"/>
          <w:szCs w:val="28"/>
          <w:lang w:val="ru-RU"/>
        </w:rPr>
        <w:t xml:space="preserve">муниципального </w:t>
      </w:r>
      <w:r w:rsidRPr="001376B3">
        <w:rPr>
          <w:rFonts w:ascii="Times New Roman" w:hAnsi="Times New Roman"/>
          <w:color w:val="000000" w:themeColor="text1"/>
          <w:sz w:val="28"/>
          <w:szCs w:val="28"/>
          <w:lang w:val="ru-RU"/>
        </w:rPr>
        <w:t>района и сельского поселения</w:t>
      </w:r>
      <w:r w:rsidR="00DF3DD6" w:rsidRPr="001376B3">
        <w:rPr>
          <w:rFonts w:ascii="Times New Roman" w:hAnsi="Times New Roman"/>
          <w:color w:val="000000" w:themeColor="text1"/>
          <w:sz w:val="28"/>
          <w:szCs w:val="28"/>
          <w:lang w:val="ru-RU"/>
        </w:rPr>
        <w:t xml:space="preserve"> </w:t>
      </w:r>
      <w:r w:rsidR="00C42043" w:rsidRPr="001376B3">
        <w:rPr>
          <w:rFonts w:ascii="Times New Roman" w:hAnsi="Times New Roman"/>
          <w:color w:val="000000" w:themeColor="text1"/>
          <w:sz w:val="28"/>
          <w:szCs w:val="28"/>
          <w:lang w:val="ru-RU"/>
        </w:rPr>
        <w:t>«</w:t>
      </w:r>
      <w:r w:rsidR="001F4717" w:rsidRPr="001376B3">
        <w:rPr>
          <w:rFonts w:ascii="Times New Roman" w:hAnsi="Times New Roman"/>
          <w:color w:val="000000" w:themeColor="text1"/>
          <w:sz w:val="28"/>
          <w:szCs w:val="28"/>
          <w:lang w:val="ru-RU"/>
        </w:rPr>
        <w:t xml:space="preserve">Деревня </w:t>
      </w:r>
      <w:proofErr w:type="spellStart"/>
      <w:r w:rsidR="001F4717" w:rsidRPr="001376B3">
        <w:rPr>
          <w:rFonts w:ascii="Times New Roman" w:hAnsi="Times New Roman"/>
          <w:color w:val="000000" w:themeColor="text1"/>
          <w:sz w:val="28"/>
          <w:szCs w:val="28"/>
          <w:lang w:val="ru-RU"/>
        </w:rPr>
        <w:t>Шумятино</w:t>
      </w:r>
      <w:proofErr w:type="spellEnd"/>
      <w:r w:rsidR="00C42043" w:rsidRPr="001376B3">
        <w:rPr>
          <w:rFonts w:ascii="Times New Roman" w:hAnsi="Times New Roman" w:hint="eastAsia"/>
          <w:color w:val="000000" w:themeColor="text1"/>
          <w:sz w:val="28"/>
          <w:szCs w:val="28"/>
          <w:lang w:val="ru-RU"/>
        </w:rPr>
        <w:t>»</w:t>
      </w:r>
      <w:r w:rsidR="00C42043" w:rsidRPr="001376B3">
        <w:rPr>
          <w:rFonts w:ascii="Times New Roman" w:hAnsi="Times New Roman"/>
          <w:color w:val="000000" w:themeColor="text1"/>
          <w:sz w:val="28"/>
          <w:szCs w:val="28"/>
          <w:lang w:val="ru-RU"/>
        </w:rPr>
        <w:t>.</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В соответствии с требованиями Федерального закона «О пожарной безопасности» на органы местного самоуправления возложена обязанность по обеспечению первичных мер пожарной безопасности в </w:t>
      </w:r>
      <w:r w:rsidRPr="001376B3">
        <w:rPr>
          <w:rFonts w:ascii="Times New Roman" w:hAnsi="Times New Roman"/>
          <w:color w:val="000000" w:themeColor="text1"/>
          <w:sz w:val="28"/>
          <w:szCs w:val="28"/>
          <w:lang w:val="ru-RU"/>
        </w:rPr>
        <w:lastRenderedPageBreak/>
        <w:t>границах населённых пунктов: оснащение территорий общего пользования первичными средствами пожаротушения; принятие мер по локализации пожара и спасению людей и имущества до прибытия подразделений ГПС.</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Руководители предприятий, учреждений, организаций на территории поселения должны следить за соблюдением запрета на выжигание травы на земельных участках, непосредственно примыкающих к лесам, а также к защитным и озеленительным насаждениям.</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К числу основных организационных мероприятий по предотвращению лесных пожаров и минимизации последствий относятся:</w:t>
      </w:r>
    </w:p>
    <w:p w:rsidR="00AE145C" w:rsidRPr="001376B3" w:rsidRDefault="00FB2632"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заблаговременная разработка ситуационных планов и планов пожаротушения;</w:t>
      </w:r>
    </w:p>
    <w:p w:rsidR="00AE145C" w:rsidRPr="001376B3" w:rsidRDefault="00FB2632"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осуществление непрерывного наблюдения за состоянием пожарной обстановки в лесах;</w:t>
      </w:r>
    </w:p>
    <w:p w:rsidR="00AE145C" w:rsidRPr="001376B3" w:rsidRDefault="00FB2632"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своевременное оповещение населения и должностных лиц об угрозе возникновения пожара, а также доведение до населения установленных сигналов и порядка действий в случае его распространения;</w:t>
      </w:r>
    </w:p>
    <w:p w:rsidR="00AE145C" w:rsidRPr="001376B3" w:rsidRDefault="00FB2632"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заблаговременное создание запаса оборудования, имущества и техники, необходимых для тушения пожара и проведения аварийно-спасательных работ по восстановлению поврежденных сооружений, коммуникаций и оборудования в результате пожара.</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К числу основных технических мероприятий по предупреждению и предотвращению лесных пожаров относятся:</w:t>
      </w:r>
    </w:p>
    <w:p w:rsidR="00AE145C" w:rsidRPr="001376B3" w:rsidRDefault="00FB2632"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санитарные рубки,</w:t>
      </w:r>
    </w:p>
    <w:p w:rsidR="00AE145C" w:rsidRPr="001376B3" w:rsidRDefault="00FB2632"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очистка мест рубок леса от сухостоя и валежника;</w:t>
      </w:r>
    </w:p>
    <w:p w:rsidR="00AE145C" w:rsidRPr="001376B3" w:rsidRDefault="00FB2632"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обустройство минерализованных полос и выжигание надпочвенного покрова между полосами;</w:t>
      </w:r>
    </w:p>
    <w:p w:rsidR="00AE145C" w:rsidRPr="001376B3" w:rsidRDefault="00FB2632"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создание системы противопожарных барьеров в лесу.</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При возникновении пожара, жители населенных пунктов, которым угрожает лесной пожар, должны быть оповещены о пожаре, направлении его движения, опасности распространения на жилой сектор и хозяйственные объекты.</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При угрозе приближения фронта пожара к зданиям и сооружениям необходимо осуществить меры по предупреждению их возгорания:</w:t>
      </w:r>
    </w:p>
    <w:p w:rsidR="00AE145C" w:rsidRPr="001376B3" w:rsidRDefault="00FB2632"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увеличить просветы между домами и лесом;</w:t>
      </w:r>
    </w:p>
    <w:p w:rsidR="00AE145C" w:rsidRPr="001376B3" w:rsidRDefault="00FB2632"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создать запасы воды и песка.</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Одновременно местной администрации необходимо оказать помощь населению в подготовке к эвакуации. При необходимости в первую очередь эвакуируются в безопасное место нетрудоспособное население – старики, больные, дети.</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lastRenderedPageBreak/>
        <w:t>Защита строений от возгорания производится путем непрерывного наблюдения за распространением огня и немедленного тушения очагов возгорания огнетушителями, водой, песком и подручными средствами.</w:t>
      </w:r>
    </w:p>
    <w:p w:rsidR="003015EE" w:rsidRPr="001376B3" w:rsidRDefault="003015EE" w:rsidP="00BF3546">
      <w:pPr>
        <w:ind w:firstLine="709"/>
        <w:jc w:val="both"/>
        <w:rPr>
          <w:rFonts w:ascii="Times New Roman" w:hAnsi="Times New Roman"/>
          <w:color w:val="000000" w:themeColor="text1"/>
          <w:sz w:val="24"/>
          <w:szCs w:val="24"/>
          <w:lang w:val="ru-RU"/>
        </w:rPr>
      </w:pPr>
    </w:p>
    <w:p w:rsidR="00AE145C" w:rsidRPr="001376B3" w:rsidRDefault="00AE145C" w:rsidP="006F32A8">
      <w:pPr>
        <w:keepNext/>
        <w:ind w:firstLine="539"/>
        <w:jc w:val="both"/>
        <w:rPr>
          <w:rFonts w:ascii="Times New Roman" w:eastAsiaTheme="majorEastAsia" w:hAnsi="Times New Roman"/>
          <w:b/>
          <w:bCs/>
          <w:iCs/>
          <w:snapToGrid w:val="0"/>
          <w:color w:val="000000" w:themeColor="text1"/>
          <w:sz w:val="24"/>
          <w:szCs w:val="26"/>
          <w:lang w:val="ru-RU"/>
        </w:rPr>
      </w:pPr>
    </w:p>
    <w:p w:rsidR="00AE145C" w:rsidRPr="001376B3" w:rsidRDefault="000B1F25" w:rsidP="005B32B2">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271" w:name="_Toc319586004"/>
      <w:bookmarkStart w:id="272" w:name="_Toc58311511"/>
      <w:r w:rsidRPr="001376B3">
        <w:rPr>
          <w:rFonts w:ascii="Times New Roman" w:eastAsiaTheme="majorEastAsia" w:hAnsi="Times New Roman"/>
          <w:b/>
          <w:bCs/>
          <w:iCs/>
          <w:snapToGrid w:val="0"/>
          <w:color w:val="000000" w:themeColor="text1"/>
          <w:sz w:val="30"/>
          <w:szCs w:val="30"/>
          <w:lang w:val="ru-RU"/>
        </w:rPr>
        <w:t>7</w:t>
      </w:r>
      <w:r w:rsidR="00AE145C" w:rsidRPr="001376B3">
        <w:rPr>
          <w:rFonts w:ascii="Times New Roman" w:eastAsiaTheme="majorEastAsia" w:hAnsi="Times New Roman"/>
          <w:b/>
          <w:bCs/>
          <w:iCs/>
          <w:snapToGrid w:val="0"/>
          <w:color w:val="000000" w:themeColor="text1"/>
          <w:sz w:val="30"/>
          <w:szCs w:val="30"/>
          <w:lang w:val="ru-RU"/>
        </w:rPr>
        <w:t>.2 Чрезвычайные ситуации техногенного характера</w:t>
      </w:r>
      <w:bookmarkEnd w:id="271"/>
      <w:bookmarkEnd w:id="272"/>
    </w:p>
    <w:p w:rsidR="005B32B2" w:rsidRPr="001376B3" w:rsidRDefault="005B32B2" w:rsidP="006F32A8">
      <w:pPr>
        <w:keepNext/>
        <w:ind w:firstLine="539"/>
        <w:jc w:val="center"/>
        <w:rPr>
          <w:rFonts w:ascii="Times New Roman" w:eastAsiaTheme="majorEastAsia" w:hAnsi="Times New Roman"/>
          <w:b/>
          <w:bCs/>
          <w:iCs/>
          <w:snapToGrid w:val="0"/>
          <w:color w:val="000000" w:themeColor="text1"/>
          <w:sz w:val="28"/>
          <w:szCs w:val="28"/>
          <w:lang w:val="ru-RU"/>
        </w:rPr>
      </w:pPr>
    </w:p>
    <w:p w:rsidR="00AE145C" w:rsidRPr="001376B3" w:rsidRDefault="00AE145C" w:rsidP="00A54907">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Основными техногенными факторами, влияющими на жизнедеятельность населения и устойчивое функционирование объектов экономики, организаций и учреждений на территории сельского поселения </w:t>
      </w:r>
      <w:r w:rsidR="00C42043" w:rsidRPr="001376B3">
        <w:rPr>
          <w:rFonts w:ascii="Times New Roman" w:hAnsi="Times New Roman"/>
          <w:color w:val="000000" w:themeColor="text1"/>
          <w:sz w:val="28"/>
          <w:szCs w:val="28"/>
          <w:lang w:val="ru-RU"/>
        </w:rPr>
        <w:t>«</w:t>
      </w:r>
      <w:r w:rsidR="001F4717" w:rsidRPr="001376B3">
        <w:rPr>
          <w:rFonts w:ascii="Times New Roman" w:hAnsi="Times New Roman"/>
          <w:color w:val="000000" w:themeColor="text1"/>
          <w:sz w:val="28"/>
          <w:szCs w:val="28"/>
          <w:lang w:val="ru-RU"/>
        </w:rPr>
        <w:t xml:space="preserve">Деревня </w:t>
      </w:r>
      <w:proofErr w:type="spellStart"/>
      <w:r w:rsidR="001F4717" w:rsidRPr="001376B3">
        <w:rPr>
          <w:rFonts w:ascii="Times New Roman" w:hAnsi="Times New Roman"/>
          <w:color w:val="000000" w:themeColor="text1"/>
          <w:sz w:val="28"/>
          <w:szCs w:val="28"/>
          <w:lang w:val="ru-RU"/>
        </w:rPr>
        <w:t>Шумятино</w:t>
      </w:r>
      <w:proofErr w:type="spellEnd"/>
      <w:r w:rsidR="00C42043" w:rsidRPr="001376B3">
        <w:rPr>
          <w:rFonts w:ascii="Times New Roman" w:hAnsi="Times New Roman" w:hint="eastAsia"/>
          <w:color w:val="000000" w:themeColor="text1"/>
          <w:sz w:val="28"/>
          <w:szCs w:val="28"/>
          <w:lang w:val="ru-RU"/>
        </w:rPr>
        <w:t>»</w:t>
      </w:r>
      <w:r w:rsidR="00C42043"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являются:</w:t>
      </w:r>
    </w:p>
    <w:p w:rsidR="00AE145C" w:rsidRPr="001376B3" w:rsidRDefault="00AE145C" w:rsidP="00A54907">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а</w:t>
      </w:r>
      <w:r w:rsidR="005B32B2"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 xml:space="preserve"> в особый период: поражающие факторы ядерного и химического оружия и поражающие фа</w:t>
      </w:r>
      <w:r w:rsidR="00C969AF" w:rsidRPr="001376B3">
        <w:rPr>
          <w:rFonts w:ascii="Times New Roman" w:hAnsi="Times New Roman"/>
          <w:color w:val="000000" w:themeColor="text1"/>
          <w:sz w:val="28"/>
          <w:szCs w:val="28"/>
          <w:lang w:val="ru-RU"/>
        </w:rPr>
        <w:t>кторы обычных средств поражения;</w:t>
      </w:r>
    </w:p>
    <w:p w:rsidR="00AE145C" w:rsidRPr="001376B3" w:rsidRDefault="005B32B2" w:rsidP="00C42043">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б)</w:t>
      </w:r>
      <w:r w:rsidR="00AE145C" w:rsidRPr="001376B3">
        <w:rPr>
          <w:rFonts w:ascii="Times New Roman" w:hAnsi="Times New Roman"/>
          <w:color w:val="000000" w:themeColor="text1"/>
          <w:sz w:val="28"/>
          <w:szCs w:val="28"/>
          <w:lang w:val="ru-RU"/>
        </w:rPr>
        <w:t xml:space="preserve"> в усло</w:t>
      </w:r>
      <w:r w:rsidR="00C42043" w:rsidRPr="001376B3">
        <w:rPr>
          <w:rFonts w:ascii="Times New Roman" w:hAnsi="Times New Roman"/>
          <w:color w:val="000000" w:themeColor="text1"/>
          <w:sz w:val="28"/>
          <w:szCs w:val="28"/>
          <w:lang w:val="ru-RU"/>
        </w:rPr>
        <w:t>виях мирного времени:</w:t>
      </w:r>
    </w:p>
    <w:p w:rsidR="00AE145C" w:rsidRPr="001376B3" w:rsidRDefault="00FB2632" w:rsidP="00A54907">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взрывы и пожары на хозяйствующих объектах и в жилом секторе;</w:t>
      </w:r>
    </w:p>
    <w:p w:rsidR="00AE145C" w:rsidRPr="001376B3" w:rsidRDefault="00FB2632" w:rsidP="00A54907">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 xml:space="preserve">аварии на транспорте: </w:t>
      </w:r>
      <w:r w:rsidR="00C969AF" w:rsidRPr="001376B3">
        <w:rPr>
          <w:rFonts w:ascii="Times New Roman" w:hAnsi="Times New Roman"/>
          <w:color w:val="000000" w:themeColor="text1"/>
          <w:sz w:val="28"/>
          <w:szCs w:val="28"/>
          <w:lang w:val="ru-RU"/>
        </w:rPr>
        <w:t>автомобильном, трубопроводном;</w:t>
      </w:r>
    </w:p>
    <w:p w:rsidR="00AE145C" w:rsidRPr="001376B3" w:rsidRDefault="00FB2632" w:rsidP="00A54907">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аварии на системах жизнеобеспечения населения.</w:t>
      </w:r>
    </w:p>
    <w:p w:rsidR="00AE145C" w:rsidRPr="001376B3" w:rsidRDefault="00AE145C" w:rsidP="00A54907">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Объекты потенциально возможного возникновения ЧС техногенного характера:</w:t>
      </w:r>
    </w:p>
    <w:p w:rsidR="00AE145C" w:rsidRPr="001376B3" w:rsidRDefault="00FB2632" w:rsidP="00A54907">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160E50" w:rsidRPr="001376B3">
        <w:rPr>
          <w:rFonts w:ascii="Times New Roman" w:hAnsi="Times New Roman"/>
          <w:color w:val="000000" w:themeColor="text1"/>
          <w:sz w:val="28"/>
          <w:szCs w:val="28"/>
          <w:lang w:val="ru-RU"/>
        </w:rPr>
        <w:t>к</w:t>
      </w:r>
      <w:r w:rsidR="00AE145C" w:rsidRPr="001376B3">
        <w:rPr>
          <w:rFonts w:ascii="Times New Roman" w:hAnsi="Times New Roman"/>
          <w:color w:val="000000" w:themeColor="text1"/>
          <w:sz w:val="28"/>
          <w:szCs w:val="28"/>
          <w:lang w:val="ru-RU"/>
        </w:rPr>
        <w:t>отельная - взрывопожароопасное производство</w:t>
      </w:r>
      <w:r w:rsidR="00160E50" w:rsidRPr="001376B3">
        <w:rPr>
          <w:rFonts w:ascii="Times New Roman" w:hAnsi="Times New Roman"/>
          <w:color w:val="000000" w:themeColor="text1"/>
          <w:sz w:val="28"/>
          <w:szCs w:val="28"/>
          <w:lang w:val="ru-RU"/>
        </w:rPr>
        <w:t>;</w:t>
      </w:r>
    </w:p>
    <w:p w:rsidR="00AE145C" w:rsidRPr="001376B3" w:rsidRDefault="00FB2632" w:rsidP="00A54907">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160E50" w:rsidRPr="001376B3">
        <w:rPr>
          <w:rFonts w:ascii="Times New Roman" w:hAnsi="Times New Roman"/>
          <w:color w:val="000000" w:themeColor="text1"/>
          <w:sz w:val="28"/>
          <w:szCs w:val="28"/>
          <w:lang w:val="ru-RU"/>
        </w:rPr>
        <w:t>м</w:t>
      </w:r>
      <w:r w:rsidR="00E9598C" w:rsidRPr="001376B3">
        <w:rPr>
          <w:rFonts w:ascii="Times New Roman" w:hAnsi="Times New Roman"/>
          <w:color w:val="000000" w:themeColor="text1"/>
          <w:sz w:val="28"/>
          <w:szCs w:val="28"/>
          <w:lang w:val="ru-RU"/>
        </w:rPr>
        <w:t>астерские</w:t>
      </w:r>
      <w:r w:rsidR="00160E50" w:rsidRPr="001376B3">
        <w:rPr>
          <w:rFonts w:ascii="Times New Roman" w:hAnsi="Times New Roman"/>
          <w:color w:val="000000" w:themeColor="text1"/>
          <w:sz w:val="28"/>
          <w:szCs w:val="28"/>
          <w:lang w:val="ru-RU"/>
        </w:rPr>
        <w:t>;</w:t>
      </w:r>
    </w:p>
    <w:p w:rsidR="00AE145C" w:rsidRPr="001376B3" w:rsidRDefault="00FB2632" w:rsidP="00A54907">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160E50" w:rsidRPr="001376B3">
        <w:rPr>
          <w:rFonts w:ascii="Times New Roman" w:hAnsi="Times New Roman"/>
          <w:color w:val="000000" w:themeColor="text1"/>
          <w:sz w:val="28"/>
          <w:szCs w:val="28"/>
          <w:lang w:val="ru-RU"/>
        </w:rPr>
        <w:t>очистные сооружения канализации;</w:t>
      </w:r>
    </w:p>
    <w:p w:rsidR="00AE145C" w:rsidRPr="001376B3" w:rsidRDefault="00FB2632" w:rsidP="00A54907">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160E50" w:rsidRPr="001376B3">
        <w:rPr>
          <w:rFonts w:ascii="Times New Roman" w:hAnsi="Times New Roman"/>
          <w:color w:val="000000" w:themeColor="text1"/>
          <w:sz w:val="28"/>
          <w:szCs w:val="28"/>
          <w:lang w:val="ru-RU"/>
        </w:rPr>
        <w:t>гаражи личного автотранспорта;</w:t>
      </w:r>
    </w:p>
    <w:p w:rsidR="00AE145C" w:rsidRPr="001376B3" w:rsidRDefault="00FB2632" w:rsidP="00A54907">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160E50" w:rsidRPr="001376B3">
        <w:rPr>
          <w:rFonts w:ascii="Times New Roman" w:hAnsi="Times New Roman"/>
          <w:color w:val="000000" w:themeColor="text1"/>
          <w:sz w:val="28"/>
          <w:szCs w:val="28"/>
          <w:lang w:val="ru-RU"/>
        </w:rPr>
        <w:t>х</w:t>
      </w:r>
      <w:r w:rsidR="00AE145C" w:rsidRPr="001376B3">
        <w:rPr>
          <w:rFonts w:ascii="Times New Roman" w:hAnsi="Times New Roman"/>
          <w:color w:val="000000" w:themeColor="text1"/>
          <w:sz w:val="28"/>
          <w:szCs w:val="28"/>
          <w:lang w:val="ru-RU"/>
        </w:rPr>
        <w:t>озяйственные блоки индивидуального п</w:t>
      </w:r>
      <w:r w:rsidR="003E5BF2" w:rsidRPr="001376B3">
        <w:rPr>
          <w:rFonts w:ascii="Times New Roman" w:hAnsi="Times New Roman"/>
          <w:color w:val="000000" w:themeColor="text1"/>
          <w:sz w:val="28"/>
          <w:szCs w:val="28"/>
          <w:lang w:val="ru-RU"/>
        </w:rPr>
        <w:t>ользования: для хранения овощей</w:t>
      </w:r>
      <w:r w:rsidR="00AE145C" w:rsidRPr="001376B3">
        <w:rPr>
          <w:rFonts w:ascii="Times New Roman" w:hAnsi="Times New Roman"/>
          <w:color w:val="000000" w:themeColor="text1"/>
          <w:sz w:val="28"/>
          <w:szCs w:val="28"/>
          <w:lang w:val="ru-RU"/>
        </w:rPr>
        <w:t>,</w:t>
      </w:r>
      <w:r w:rsidR="003E5BF2"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для сод</w:t>
      </w:r>
      <w:r w:rsidR="00160E50" w:rsidRPr="001376B3">
        <w:rPr>
          <w:rFonts w:ascii="Times New Roman" w:hAnsi="Times New Roman"/>
          <w:color w:val="000000" w:themeColor="text1"/>
          <w:sz w:val="28"/>
          <w:szCs w:val="28"/>
          <w:lang w:val="ru-RU"/>
        </w:rPr>
        <w:t>ержания домашнего скота и птицы.</w:t>
      </w:r>
    </w:p>
    <w:p w:rsidR="0076222E" w:rsidRPr="001376B3" w:rsidRDefault="0076222E" w:rsidP="00A54907">
      <w:pPr>
        <w:ind w:firstLine="851"/>
        <w:jc w:val="center"/>
        <w:rPr>
          <w:rFonts w:ascii="Times New Roman" w:hAnsi="Times New Roman"/>
          <w:b/>
          <w:color w:val="000000" w:themeColor="text1"/>
          <w:sz w:val="28"/>
          <w:szCs w:val="28"/>
          <w:lang w:val="ru-RU"/>
        </w:rPr>
      </w:pPr>
    </w:p>
    <w:p w:rsidR="00AE145C" w:rsidRPr="001376B3" w:rsidRDefault="00AE145C" w:rsidP="00A54907">
      <w:pPr>
        <w:ind w:firstLine="851"/>
        <w:jc w:val="center"/>
        <w:rPr>
          <w:rFonts w:ascii="Times New Roman" w:hAnsi="Times New Roman"/>
          <w:color w:val="000000" w:themeColor="text1"/>
          <w:sz w:val="28"/>
          <w:szCs w:val="28"/>
          <w:u w:val="single"/>
          <w:lang w:val="ru-RU"/>
        </w:rPr>
      </w:pPr>
      <w:r w:rsidRPr="001376B3">
        <w:rPr>
          <w:rFonts w:ascii="Times New Roman" w:hAnsi="Times New Roman"/>
          <w:color w:val="000000" w:themeColor="text1"/>
          <w:sz w:val="28"/>
          <w:szCs w:val="28"/>
          <w:u w:val="single"/>
          <w:lang w:val="ru-RU"/>
        </w:rPr>
        <w:t>Аварии на хозяйствующих объектах и сист</w:t>
      </w:r>
      <w:r w:rsidR="00160E50" w:rsidRPr="001376B3">
        <w:rPr>
          <w:rFonts w:ascii="Times New Roman" w:hAnsi="Times New Roman"/>
          <w:color w:val="000000" w:themeColor="text1"/>
          <w:sz w:val="28"/>
          <w:szCs w:val="28"/>
          <w:u w:val="single"/>
          <w:lang w:val="ru-RU"/>
        </w:rPr>
        <w:t>емах жизнеобеспечения населения</w:t>
      </w:r>
    </w:p>
    <w:p w:rsidR="00AE145C" w:rsidRPr="001376B3" w:rsidRDefault="00AE145C" w:rsidP="00A54907">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Большой материальный ущерб и гибель людей могут принести возникшие пожары на производственных объектах и в жилых зданиях граждан.</w:t>
      </w:r>
    </w:p>
    <w:p w:rsidR="00AE145C" w:rsidRPr="001376B3" w:rsidRDefault="00AE145C" w:rsidP="00A54907">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Наибольшую опасность </w:t>
      </w:r>
      <w:r w:rsidR="00250171" w:rsidRPr="001376B3">
        <w:rPr>
          <w:rFonts w:ascii="Times New Roman" w:hAnsi="Times New Roman"/>
          <w:color w:val="000000" w:themeColor="text1"/>
          <w:sz w:val="28"/>
          <w:szCs w:val="28"/>
          <w:lang w:val="ru-RU"/>
        </w:rPr>
        <w:t xml:space="preserve">представляют такие объекты как </w:t>
      </w:r>
      <w:r w:rsidRPr="001376B3">
        <w:rPr>
          <w:rFonts w:ascii="Times New Roman" w:hAnsi="Times New Roman"/>
          <w:color w:val="000000" w:themeColor="text1"/>
          <w:sz w:val="28"/>
          <w:szCs w:val="28"/>
          <w:lang w:val="ru-RU"/>
        </w:rPr>
        <w:t>котельн</w:t>
      </w:r>
      <w:r w:rsidR="00250171" w:rsidRPr="001376B3">
        <w:rPr>
          <w:rFonts w:ascii="Times New Roman" w:hAnsi="Times New Roman"/>
          <w:color w:val="000000" w:themeColor="text1"/>
          <w:sz w:val="28"/>
          <w:szCs w:val="28"/>
          <w:lang w:val="ru-RU"/>
        </w:rPr>
        <w:t>ые</w:t>
      </w:r>
      <w:r w:rsidR="000C6164" w:rsidRPr="001376B3">
        <w:rPr>
          <w:rFonts w:ascii="Times New Roman" w:hAnsi="Times New Roman"/>
          <w:color w:val="000000" w:themeColor="text1"/>
          <w:sz w:val="28"/>
          <w:szCs w:val="28"/>
          <w:lang w:val="ru-RU"/>
        </w:rPr>
        <w:t xml:space="preserve">. </w:t>
      </w:r>
    </w:p>
    <w:p w:rsidR="000C6164" w:rsidRPr="001376B3" w:rsidRDefault="00AE145C" w:rsidP="00A54907">
      <w:pPr>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Наиболее опасным ЧС для котельной является взрыв котла. Вероятным последствием п</w:t>
      </w:r>
      <w:r w:rsidRPr="001376B3">
        <w:rPr>
          <w:rFonts w:ascii="Times New Roman" w:hAnsi="Times New Roman"/>
          <w:color w:val="000000" w:themeColor="text1"/>
          <w:spacing w:val="-3"/>
          <w:sz w:val="28"/>
          <w:szCs w:val="28"/>
          <w:lang w:val="ru-RU"/>
        </w:rPr>
        <w:t>ри повышении давления в котле выше допустимого будет взрыв котла и как следствие разлет осколков и разрушения оборудования котельной и в дальнейшем</w:t>
      </w:r>
      <w:r w:rsidRPr="001376B3">
        <w:rPr>
          <w:rFonts w:ascii="Times New Roman" w:hAnsi="Times New Roman"/>
          <w:color w:val="000000" w:themeColor="text1"/>
          <w:sz w:val="28"/>
          <w:szCs w:val="28"/>
          <w:lang w:val="ru-RU"/>
        </w:rPr>
        <w:t xml:space="preserve"> воспламенение и пожар в котельной, выброс токсичных продуктов горения (при возникновении пожара), загрязнение территории. Все это может привести к гибели и травматизму рабочего персонала и разрушению здания котельной и близлежащих зданий и сооружений.</w:t>
      </w:r>
    </w:p>
    <w:p w:rsidR="00AE145C" w:rsidRPr="001376B3" w:rsidRDefault="00AE145C" w:rsidP="00E96E60">
      <w:pPr>
        <w:ind w:firstLine="709"/>
        <w:jc w:val="center"/>
        <w:rPr>
          <w:rFonts w:ascii="Times New Roman" w:hAnsi="Times New Roman"/>
          <w:color w:val="000000" w:themeColor="text1"/>
          <w:sz w:val="28"/>
          <w:szCs w:val="28"/>
          <w:u w:val="single"/>
          <w:lang w:val="ru-RU"/>
        </w:rPr>
      </w:pPr>
      <w:r w:rsidRPr="001376B3">
        <w:rPr>
          <w:rFonts w:ascii="Times New Roman" w:hAnsi="Times New Roman"/>
          <w:color w:val="000000" w:themeColor="text1"/>
          <w:sz w:val="28"/>
          <w:szCs w:val="28"/>
          <w:u w:val="single"/>
          <w:lang w:val="ru-RU"/>
        </w:rPr>
        <w:t>Аварии на транспорте:</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а) Автомобильный:</w:t>
      </w:r>
    </w:p>
    <w:p w:rsidR="00CE14CD" w:rsidRPr="001376B3" w:rsidRDefault="00CE14CD" w:rsidP="00CE14CD">
      <w:pPr>
        <w:ind w:firstLine="709"/>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lastRenderedPageBreak/>
        <w:t>К</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наиболее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вероятным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аварийным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ситуациям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автомобильных дорогах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которые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могут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привести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возникновению</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поражающих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факторов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относятся</w:t>
      </w:r>
      <w:r w:rsidRPr="001376B3">
        <w:rPr>
          <w:rFonts w:ascii="Times New Roman" w:hAnsi="Times New Roman"/>
          <w:color w:val="000000" w:themeColor="text1"/>
          <w:sz w:val="28"/>
          <w:szCs w:val="28"/>
          <w:lang w:val="ru-RU"/>
        </w:rPr>
        <w:t xml:space="preserve">: </w:t>
      </w:r>
    </w:p>
    <w:p w:rsidR="00CE14CD" w:rsidRPr="001376B3" w:rsidRDefault="00CE14CD" w:rsidP="00CE14CD">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разлив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утечка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из</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цистерны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ГСМ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СУГ</w:t>
      </w:r>
      <w:r w:rsidRPr="001376B3">
        <w:rPr>
          <w:rFonts w:ascii="Times New Roman" w:hAnsi="Times New Roman"/>
          <w:color w:val="000000" w:themeColor="text1"/>
          <w:sz w:val="28"/>
          <w:szCs w:val="28"/>
          <w:lang w:val="ru-RU"/>
        </w:rPr>
        <w:t>;</w:t>
      </w:r>
    </w:p>
    <w:p w:rsidR="00CE14CD" w:rsidRPr="001376B3" w:rsidRDefault="00CE14CD" w:rsidP="00CE14CD">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образование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зоны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разлива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ГСМ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СУГ</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последующая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зона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пожара</w:t>
      </w:r>
      <w:r w:rsidRPr="001376B3">
        <w:rPr>
          <w:rFonts w:ascii="Times New Roman" w:hAnsi="Times New Roman"/>
          <w:color w:val="000000" w:themeColor="text1"/>
          <w:sz w:val="28"/>
          <w:szCs w:val="28"/>
          <w:lang w:val="ru-RU"/>
        </w:rPr>
        <w:t>);</w:t>
      </w:r>
    </w:p>
    <w:p w:rsidR="00CE14CD" w:rsidRPr="001376B3" w:rsidRDefault="00CE14CD" w:rsidP="00CE14CD">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образование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зоны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взрывоопасных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концентраций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последующим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взрывом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ТВС</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зона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мгновенного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поражения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пожара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вспышки</w:t>
      </w:r>
      <w:r w:rsidRPr="001376B3">
        <w:rPr>
          <w:rFonts w:ascii="Times New Roman" w:hAnsi="Times New Roman"/>
          <w:color w:val="000000" w:themeColor="text1"/>
          <w:sz w:val="28"/>
          <w:szCs w:val="28"/>
          <w:lang w:val="ru-RU"/>
        </w:rPr>
        <w:t>);</w:t>
      </w:r>
    </w:p>
    <w:p w:rsidR="00CE14CD" w:rsidRPr="001376B3" w:rsidRDefault="00CE14CD" w:rsidP="00CE14CD">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образование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зоны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избыточного</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давления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воздушной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ударной</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волны</w:t>
      </w:r>
      <w:r w:rsidRPr="001376B3">
        <w:rPr>
          <w:rFonts w:ascii="Times New Roman" w:hAnsi="Times New Roman"/>
          <w:color w:val="000000" w:themeColor="text1"/>
          <w:sz w:val="28"/>
          <w:szCs w:val="28"/>
          <w:lang w:val="ru-RU"/>
        </w:rPr>
        <w:t>;</w:t>
      </w:r>
    </w:p>
    <w:p w:rsidR="00CE14CD" w:rsidRPr="001376B3" w:rsidRDefault="00CE14CD" w:rsidP="00CE14CD">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образование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зоны</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опасных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тепловых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нагрузок</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при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горении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ГСМ</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на</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площади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разлива</w:t>
      </w:r>
      <w:r w:rsidRPr="001376B3">
        <w:rPr>
          <w:rFonts w:ascii="Times New Roman" w:hAnsi="Times New Roman"/>
          <w:color w:val="000000" w:themeColor="text1"/>
          <w:sz w:val="28"/>
          <w:szCs w:val="28"/>
          <w:lang w:val="ru-RU"/>
        </w:rPr>
        <w:t>.</w:t>
      </w:r>
    </w:p>
    <w:p w:rsidR="00CE14CD" w:rsidRPr="001376B3" w:rsidRDefault="00CE14CD" w:rsidP="00CE14CD">
      <w:pPr>
        <w:ind w:firstLine="709"/>
        <w:jc w:val="both"/>
        <w:rPr>
          <w:rFonts w:ascii="Times New Roman" w:hAnsi="Times New Roman"/>
          <w:color w:val="000000" w:themeColor="text1"/>
          <w:sz w:val="28"/>
          <w:szCs w:val="28"/>
          <w:lang w:val="ru-RU"/>
        </w:rPr>
      </w:pPr>
      <w:r w:rsidRPr="001376B3">
        <w:rPr>
          <w:rFonts w:ascii="Times New Roman" w:hAnsi="Times New Roman" w:hint="eastAsia"/>
          <w:color w:val="000000" w:themeColor="text1"/>
          <w:sz w:val="28"/>
          <w:szCs w:val="28"/>
          <w:lang w:val="ru-RU"/>
        </w:rPr>
        <w:t>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качестве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поражающих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факторов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могут</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быть</w:t>
      </w:r>
      <w:r w:rsidRPr="001376B3">
        <w:rPr>
          <w:rFonts w:ascii="Times New Roman" w:hAnsi="Times New Roman"/>
          <w:color w:val="000000" w:themeColor="text1"/>
          <w:sz w:val="28"/>
          <w:szCs w:val="28"/>
          <w:lang w:val="ru-RU"/>
        </w:rPr>
        <w:t xml:space="preserve">: </w:t>
      </w:r>
    </w:p>
    <w:p w:rsidR="00CE14CD" w:rsidRPr="001376B3" w:rsidRDefault="00CE14CD" w:rsidP="00CE14CD">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воздушная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ударная</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волна</w:t>
      </w:r>
      <w:r w:rsidRPr="001376B3">
        <w:rPr>
          <w:rFonts w:ascii="Times New Roman" w:hAnsi="Times New Roman"/>
          <w:color w:val="000000" w:themeColor="text1"/>
          <w:sz w:val="28"/>
          <w:szCs w:val="28"/>
          <w:lang w:val="ru-RU"/>
        </w:rPr>
        <w:t>;</w:t>
      </w:r>
    </w:p>
    <w:p w:rsidR="00AE145C" w:rsidRPr="001376B3" w:rsidRDefault="00CE14CD" w:rsidP="00CE14CD">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ab/>
      </w:r>
      <w:r w:rsidRPr="001376B3">
        <w:rPr>
          <w:rFonts w:ascii="Times New Roman" w:hAnsi="Times New Roman" w:hint="eastAsia"/>
          <w:color w:val="000000" w:themeColor="text1"/>
          <w:sz w:val="28"/>
          <w:szCs w:val="28"/>
          <w:lang w:val="ru-RU"/>
        </w:rPr>
        <w:t>тепловое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излучение</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огневых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шаров</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пламени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вспышки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и</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горящих</w:t>
      </w:r>
      <w:r w:rsidRPr="001376B3">
        <w:rPr>
          <w:rFonts w:ascii="Times New Roman" w:hAnsi="Times New Roman"/>
          <w:color w:val="000000" w:themeColor="text1"/>
          <w:sz w:val="28"/>
          <w:szCs w:val="28"/>
          <w:lang w:val="ru-RU"/>
        </w:rPr>
        <w:t xml:space="preserve"> </w:t>
      </w:r>
      <w:r w:rsidRPr="001376B3">
        <w:rPr>
          <w:rFonts w:ascii="Times New Roman" w:hAnsi="Times New Roman" w:hint="eastAsia"/>
          <w:color w:val="000000" w:themeColor="text1"/>
          <w:sz w:val="28"/>
          <w:szCs w:val="28"/>
          <w:lang w:val="ru-RU"/>
        </w:rPr>
        <w:t>разлитий</w:t>
      </w:r>
      <w:r w:rsidRPr="001376B3">
        <w:rPr>
          <w:rFonts w:ascii="Times New Roman" w:hAnsi="Times New Roman"/>
          <w:color w:val="000000" w:themeColor="text1"/>
          <w:sz w:val="28"/>
          <w:szCs w:val="28"/>
          <w:lang w:val="ru-RU"/>
        </w:rPr>
        <w:t>.</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б) Трубопроводный:</w:t>
      </w:r>
    </w:p>
    <w:p w:rsidR="00AE145C" w:rsidRPr="001376B3" w:rsidRDefault="00CE14CD"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П</w:t>
      </w:r>
      <w:r w:rsidR="00AE145C" w:rsidRPr="001376B3">
        <w:rPr>
          <w:rFonts w:ascii="Times New Roman" w:hAnsi="Times New Roman"/>
          <w:color w:val="000000" w:themeColor="text1"/>
          <w:sz w:val="28"/>
          <w:szCs w:val="28"/>
          <w:lang w:val="ru-RU"/>
        </w:rPr>
        <w:t xml:space="preserve">о территории </w:t>
      </w:r>
      <w:r w:rsidR="00E96E60" w:rsidRPr="001376B3">
        <w:rPr>
          <w:rFonts w:ascii="Times New Roman" w:hAnsi="Times New Roman"/>
          <w:color w:val="000000" w:themeColor="text1"/>
          <w:sz w:val="28"/>
          <w:szCs w:val="28"/>
          <w:lang w:val="ru-RU"/>
        </w:rPr>
        <w:t>сельского</w:t>
      </w:r>
      <w:r w:rsidR="00AE145C" w:rsidRPr="001376B3">
        <w:rPr>
          <w:rFonts w:ascii="Times New Roman" w:hAnsi="Times New Roman"/>
          <w:color w:val="000000" w:themeColor="text1"/>
          <w:sz w:val="28"/>
          <w:szCs w:val="28"/>
          <w:lang w:val="ru-RU"/>
        </w:rPr>
        <w:t xml:space="preserve"> посел</w:t>
      </w:r>
      <w:r w:rsidR="00E96E60" w:rsidRPr="001376B3">
        <w:rPr>
          <w:rFonts w:ascii="Times New Roman" w:hAnsi="Times New Roman"/>
          <w:color w:val="000000" w:themeColor="text1"/>
          <w:sz w:val="28"/>
          <w:szCs w:val="28"/>
          <w:lang w:val="ru-RU"/>
        </w:rPr>
        <w:t xml:space="preserve">ения </w:t>
      </w:r>
      <w:r w:rsidRPr="001376B3">
        <w:rPr>
          <w:rFonts w:ascii="Times New Roman" w:hAnsi="Times New Roman"/>
          <w:color w:val="000000" w:themeColor="text1"/>
          <w:sz w:val="28"/>
          <w:szCs w:val="28"/>
          <w:lang w:val="ru-RU"/>
        </w:rPr>
        <w:t>«</w:t>
      </w:r>
      <w:r w:rsidR="001F4717" w:rsidRPr="001376B3">
        <w:rPr>
          <w:rFonts w:ascii="Times New Roman" w:hAnsi="Times New Roman"/>
          <w:color w:val="000000" w:themeColor="text1"/>
          <w:sz w:val="28"/>
          <w:szCs w:val="28"/>
          <w:lang w:val="ru-RU"/>
        </w:rPr>
        <w:t xml:space="preserve">Деревня </w:t>
      </w:r>
      <w:proofErr w:type="spellStart"/>
      <w:r w:rsidR="001F4717" w:rsidRPr="001376B3">
        <w:rPr>
          <w:rFonts w:ascii="Times New Roman" w:hAnsi="Times New Roman"/>
          <w:color w:val="000000" w:themeColor="text1"/>
          <w:sz w:val="28"/>
          <w:szCs w:val="28"/>
          <w:lang w:val="ru-RU"/>
        </w:rPr>
        <w:t>Шумятино</w:t>
      </w:r>
      <w:proofErr w:type="spellEnd"/>
      <w:r w:rsidRPr="001376B3">
        <w:rPr>
          <w:rFonts w:ascii="Times New Roman" w:hAnsi="Times New Roman"/>
          <w:color w:val="000000" w:themeColor="text1"/>
          <w:sz w:val="28"/>
          <w:szCs w:val="28"/>
          <w:lang w:val="ru-RU"/>
        </w:rPr>
        <w:t xml:space="preserve">» проходит </w:t>
      </w:r>
      <w:r w:rsidR="00E96E60" w:rsidRPr="001376B3">
        <w:rPr>
          <w:rFonts w:ascii="Times New Roman" w:hAnsi="Times New Roman"/>
          <w:color w:val="000000" w:themeColor="text1"/>
          <w:sz w:val="28"/>
          <w:szCs w:val="28"/>
          <w:lang w:val="ru-RU"/>
        </w:rPr>
        <w:t>м</w:t>
      </w:r>
      <w:r w:rsidR="00E77FCF" w:rsidRPr="001376B3">
        <w:rPr>
          <w:rFonts w:ascii="Times New Roman" w:hAnsi="Times New Roman"/>
          <w:color w:val="000000" w:themeColor="text1"/>
          <w:sz w:val="28"/>
          <w:szCs w:val="28"/>
          <w:lang w:val="ru-RU"/>
        </w:rPr>
        <w:t>ежпоселковый</w:t>
      </w:r>
      <w:r w:rsidRPr="001376B3">
        <w:rPr>
          <w:rFonts w:ascii="Times New Roman" w:hAnsi="Times New Roman"/>
          <w:color w:val="000000" w:themeColor="text1"/>
          <w:sz w:val="28"/>
          <w:szCs w:val="28"/>
          <w:lang w:val="ru-RU"/>
        </w:rPr>
        <w:t xml:space="preserve"> газопровод. В</w:t>
      </w:r>
      <w:r w:rsidR="00AE145C" w:rsidRPr="001376B3">
        <w:rPr>
          <w:rFonts w:ascii="Times New Roman" w:hAnsi="Times New Roman"/>
          <w:color w:val="000000" w:themeColor="text1"/>
          <w:sz w:val="28"/>
          <w:szCs w:val="28"/>
          <w:lang w:val="ru-RU"/>
        </w:rPr>
        <w:t>озможно возникновение аварий на газопроводе с возможным последующим возгоранием. Наиболее опасными участками газопровода являются места нахождения задвижек на стыках газопровода</w:t>
      </w:r>
      <w:r w:rsidRPr="001376B3">
        <w:rPr>
          <w:rFonts w:ascii="Times New Roman" w:hAnsi="Times New Roman"/>
          <w:color w:val="000000" w:themeColor="text1"/>
          <w:sz w:val="28"/>
          <w:szCs w:val="28"/>
          <w:lang w:val="ru-RU"/>
        </w:rPr>
        <w:t>.</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Из-за изношенности оборудования систем водоснабжения, канализации, отопительных систем, котельных, систем электроснабжения возможны локальные аварийные ситуации.</w:t>
      </w:r>
    </w:p>
    <w:p w:rsidR="003015EE" w:rsidRPr="001376B3" w:rsidRDefault="003015EE" w:rsidP="000C6164">
      <w:pPr>
        <w:spacing w:line="360" w:lineRule="auto"/>
        <w:ind w:firstLine="709"/>
        <w:jc w:val="both"/>
        <w:rPr>
          <w:rFonts w:ascii="Times New Roman" w:hAnsi="Times New Roman"/>
          <w:color w:val="000000" w:themeColor="text1"/>
          <w:sz w:val="24"/>
          <w:szCs w:val="24"/>
          <w:lang w:val="ru-RU"/>
        </w:rPr>
      </w:pPr>
    </w:p>
    <w:p w:rsidR="00AE145C" w:rsidRPr="001376B3" w:rsidRDefault="000B1F25" w:rsidP="00D4440E">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273" w:name="_Toc319586005"/>
      <w:bookmarkStart w:id="274" w:name="_Toc58311512"/>
      <w:r w:rsidRPr="001376B3">
        <w:rPr>
          <w:rFonts w:ascii="Times New Roman" w:eastAsiaTheme="majorEastAsia" w:hAnsi="Times New Roman"/>
          <w:b/>
          <w:bCs/>
          <w:iCs/>
          <w:snapToGrid w:val="0"/>
          <w:color w:val="000000" w:themeColor="text1"/>
          <w:sz w:val="30"/>
          <w:szCs w:val="30"/>
          <w:lang w:val="ru-RU"/>
        </w:rPr>
        <w:t>7</w:t>
      </w:r>
      <w:r w:rsidR="00AE145C" w:rsidRPr="001376B3">
        <w:rPr>
          <w:rFonts w:ascii="Times New Roman" w:eastAsiaTheme="majorEastAsia" w:hAnsi="Times New Roman"/>
          <w:b/>
          <w:bCs/>
          <w:iCs/>
          <w:snapToGrid w:val="0"/>
          <w:color w:val="000000" w:themeColor="text1"/>
          <w:sz w:val="30"/>
          <w:szCs w:val="30"/>
          <w:lang w:val="ru-RU"/>
        </w:rPr>
        <w:t>.3 Чрезвычайные ситуации биолого-социального характера</w:t>
      </w:r>
      <w:bookmarkEnd w:id="273"/>
      <w:bookmarkEnd w:id="274"/>
    </w:p>
    <w:p w:rsidR="00D4440E" w:rsidRPr="001376B3" w:rsidRDefault="00D4440E" w:rsidP="006F32A8">
      <w:pPr>
        <w:keepNext/>
        <w:ind w:firstLine="539"/>
        <w:jc w:val="center"/>
        <w:rPr>
          <w:rFonts w:ascii="Times New Roman" w:eastAsiaTheme="majorEastAsia" w:hAnsi="Times New Roman"/>
          <w:b/>
          <w:bCs/>
          <w:iCs/>
          <w:snapToGrid w:val="0"/>
          <w:color w:val="000000" w:themeColor="text1"/>
          <w:sz w:val="28"/>
          <w:szCs w:val="28"/>
          <w:lang w:val="ru-RU"/>
        </w:rPr>
      </w:pP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Эпидемиологическая обстановка на территории сельского поселения </w:t>
      </w:r>
      <w:r w:rsidR="007F422A" w:rsidRPr="001376B3">
        <w:rPr>
          <w:rFonts w:ascii="Times New Roman" w:hAnsi="Times New Roman"/>
          <w:color w:val="000000" w:themeColor="text1"/>
          <w:sz w:val="28"/>
          <w:szCs w:val="28"/>
          <w:lang w:val="ru-RU"/>
        </w:rPr>
        <w:t>«</w:t>
      </w:r>
      <w:r w:rsidR="001F4717" w:rsidRPr="001376B3">
        <w:rPr>
          <w:rFonts w:ascii="Times New Roman" w:hAnsi="Times New Roman"/>
          <w:color w:val="000000" w:themeColor="text1"/>
          <w:sz w:val="28"/>
          <w:szCs w:val="28"/>
          <w:lang w:val="ru-RU"/>
        </w:rPr>
        <w:t xml:space="preserve">Деревня </w:t>
      </w:r>
      <w:proofErr w:type="spellStart"/>
      <w:r w:rsidR="001F4717" w:rsidRPr="001376B3">
        <w:rPr>
          <w:rFonts w:ascii="Times New Roman" w:hAnsi="Times New Roman"/>
          <w:color w:val="000000" w:themeColor="text1"/>
          <w:sz w:val="28"/>
          <w:szCs w:val="28"/>
          <w:lang w:val="ru-RU"/>
        </w:rPr>
        <w:t>Шумятино</w:t>
      </w:r>
      <w:proofErr w:type="spellEnd"/>
      <w:r w:rsidR="007F422A" w:rsidRPr="001376B3">
        <w:rPr>
          <w:rFonts w:ascii="Times New Roman" w:hAnsi="Times New Roman" w:hint="eastAsia"/>
          <w:color w:val="000000" w:themeColor="text1"/>
          <w:sz w:val="28"/>
          <w:szCs w:val="28"/>
          <w:lang w:val="ru-RU"/>
        </w:rPr>
        <w:t>»</w:t>
      </w:r>
      <w:r w:rsidR="007F422A"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 xml:space="preserve">в целом расценивается как удовлетворительная. </w:t>
      </w:r>
    </w:p>
    <w:p w:rsidR="00AE145C" w:rsidRPr="001376B3" w:rsidRDefault="00AE145C"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Среди населения </w:t>
      </w:r>
      <w:r w:rsidR="00987EC6" w:rsidRPr="001376B3">
        <w:rPr>
          <w:rFonts w:ascii="Times New Roman" w:hAnsi="Times New Roman"/>
          <w:color w:val="000000" w:themeColor="text1"/>
          <w:sz w:val="28"/>
          <w:szCs w:val="28"/>
          <w:lang w:val="ru-RU"/>
        </w:rPr>
        <w:t>Малоярославецкого</w:t>
      </w:r>
      <w:r w:rsidR="00410FF6" w:rsidRPr="001376B3">
        <w:rPr>
          <w:rFonts w:ascii="Times New Roman" w:hAnsi="Times New Roman"/>
          <w:color w:val="000000" w:themeColor="text1"/>
          <w:sz w:val="28"/>
          <w:szCs w:val="28"/>
          <w:lang w:val="ru-RU"/>
        </w:rPr>
        <w:t xml:space="preserve"> муниципального </w:t>
      </w:r>
      <w:r w:rsidRPr="001376B3">
        <w:rPr>
          <w:rFonts w:ascii="Times New Roman" w:hAnsi="Times New Roman"/>
          <w:color w:val="000000" w:themeColor="text1"/>
          <w:sz w:val="28"/>
          <w:szCs w:val="28"/>
          <w:lang w:val="ru-RU"/>
        </w:rPr>
        <w:t>района регистрируются случаи заболевания туберкулезом, вирусным гепатитом, прочими кишечными инфекциями, дизентерией, сальмонеллезом, скарлатиной, краснухой, ветряной оспой, венерическими заболеваниями, ОРВИ и гриппом. Могут возникнуть природно-очаговые инфекции: клещевой энцефалит (отмечается рост регистрации укусов клешами), туляремия, псевдотуберкулез, бешенство.</w:t>
      </w:r>
    </w:p>
    <w:p w:rsidR="00AE145C" w:rsidRPr="001376B3" w:rsidRDefault="00AE145C" w:rsidP="00BF3546">
      <w:pPr>
        <w:ind w:firstLine="709"/>
        <w:jc w:val="both"/>
        <w:rPr>
          <w:rFonts w:ascii="Times New Roman" w:hAnsi="Times New Roman"/>
          <w:color w:val="000000" w:themeColor="text1"/>
          <w:sz w:val="24"/>
          <w:szCs w:val="24"/>
          <w:lang w:val="ru-RU"/>
        </w:rPr>
      </w:pPr>
      <w:r w:rsidRPr="001376B3">
        <w:rPr>
          <w:rFonts w:ascii="Times New Roman" w:hAnsi="Times New Roman"/>
          <w:color w:val="000000" w:themeColor="text1"/>
          <w:sz w:val="28"/>
          <w:szCs w:val="28"/>
          <w:lang w:val="ru-RU"/>
        </w:rPr>
        <w:t xml:space="preserve">При возникновении инфекционных заболеваний людей и животных потребуются усилия по организации и проведению контроля за качеством продовольствия, пищевого сырья, воды и кормов и проведения работ по их обеззараживанию, а также проведение </w:t>
      </w:r>
      <w:r w:rsidRPr="001376B3">
        <w:rPr>
          <w:rFonts w:ascii="Times New Roman" w:hAnsi="Times New Roman"/>
          <w:color w:val="000000" w:themeColor="text1"/>
          <w:sz w:val="28"/>
          <w:szCs w:val="28"/>
          <w:lang w:val="ru-RU"/>
        </w:rPr>
        <w:lastRenderedPageBreak/>
        <w:t>противоэпидемических, санитарно-гигиенических и санитарно-просветительской работы. Возможно установление границ зон карантина и обсервации</w:t>
      </w:r>
      <w:r w:rsidRPr="001376B3">
        <w:rPr>
          <w:rFonts w:ascii="Times New Roman" w:hAnsi="Times New Roman"/>
          <w:color w:val="000000" w:themeColor="text1"/>
          <w:sz w:val="24"/>
          <w:szCs w:val="24"/>
          <w:lang w:val="ru-RU"/>
        </w:rPr>
        <w:t>.</w:t>
      </w:r>
    </w:p>
    <w:p w:rsidR="003015EE" w:rsidRPr="001376B3" w:rsidRDefault="003015EE" w:rsidP="00AE145C">
      <w:pPr>
        <w:ind w:firstLine="426"/>
        <w:jc w:val="both"/>
        <w:rPr>
          <w:rFonts w:ascii="Times New Roman" w:hAnsi="Times New Roman"/>
          <w:i/>
          <w:color w:val="000000" w:themeColor="text1"/>
          <w:sz w:val="24"/>
          <w:szCs w:val="24"/>
          <w:lang w:val="ru-RU"/>
        </w:rPr>
      </w:pPr>
    </w:p>
    <w:p w:rsidR="00AE145C" w:rsidRPr="001376B3" w:rsidRDefault="000B1F25" w:rsidP="00D20BFA">
      <w:pPr>
        <w:keepNext/>
        <w:ind w:firstLine="539"/>
        <w:jc w:val="center"/>
        <w:outlineLvl w:val="1"/>
        <w:rPr>
          <w:rFonts w:ascii="Times New Roman" w:eastAsiaTheme="majorEastAsia" w:hAnsi="Times New Roman"/>
          <w:b/>
          <w:bCs/>
          <w:iCs/>
          <w:snapToGrid w:val="0"/>
          <w:color w:val="000000" w:themeColor="text1"/>
          <w:sz w:val="30"/>
          <w:szCs w:val="30"/>
          <w:lang w:val="ru-RU"/>
        </w:rPr>
      </w:pPr>
      <w:bookmarkStart w:id="275" w:name="_Toc58311513"/>
      <w:bookmarkStart w:id="276" w:name="_Toc319586006"/>
      <w:r w:rsidRPr="001376B3">
        <w:rPr>
          <w:rFonts w:ascii="Times New Roman" w:eastAsiaTheme="majorEastAsia" w:hAnsi="Times New Roman"/>
          <w:b/>
          <w:bCs/>
          <w:iCs/>
          <w:snapToGrid w:val="0"/>
          <w:color w:val="000000" w:themeColor="text1"/>
          <w:sz w:val="30"/>
          <w:szCs w:val="30"/>
          <w:lang w:val="ru-RU"/>
        </w:rPr>
        <w:t>7</w:t>
      </w:r>
      <w:r w:rsidR="00D20BFA" w:rsidRPr="001376B3">
        <w:rPr>
          <w:rFonts w:ascii="Times New Roman" w:eastAsiaTheme="majorEastAsia" w:hAnsi="Times New Roman"/>
          <w:b/>
          <w:bCs/>
          <w:iCs/>
          <w:snapToGrid w:val="0"/>
          <w:color w:val="000000" w:themeColor="text1"/>
          <w:sz w:val="30"/>
          <w:szCs w:val="30"/>
          <w:lang w:val="ru-RU"/>
        </w:rPr>
        <w:t>.</w:t>
      </w:r>
      <w:r w:rsidR="00AE145C" w:rsidRPr="001376B3">
        <w:rPr>
          <w:rFonts w:ascii="Times New Roman" w:eastAsiaTheme="majorEastAsia" w:hAnsi="Times New Roman"/>
          <w:b/>
          <w:bCs/>
          <w:iCs/>
          <w:snapToGrid w:val="0"/>
          <w:color w:val="000000" w:themeColor="text1"/>
          <w:sz w:val="30"/>
          <w:szCs w:val="30"/>
          <w:lang w:val="ru-RU"/>
        </w:rPr>
        <w:t xml:space="preserve">4 Рекомендации для разработки мероприятий по снижению риска </w:t>
      </w:r>
      <w:r w:rsidR="00987EC6" w:rsidRPr="001376B3">
        <w:rPr>
          <w:rFonts w:ascii="Times New Roman" w:eastAsiaTheme="majorEastAsia" w:hAnsi="Times New Roman"/>
          <w:b/>
          <w:bCs/>
          <w:iCs/>
          <w:snapToGrid w:val="0"/>
          <w:color w:val="000000" w:themeColor="text1"/>
          <w:sz w:val="30"/>
          <w:szCs w:val="30"/>
          <w:lang w:val="ru-RU"/>
        </w:rPr>
        <w:t>возникновения ЧС</w:t>
      </w:r>
      <w:bookmarkEnd w:id="275"/>
      <w:r w:rsidR="00987EC6" w:rsidRPr="001376B3">
        <w:rPr>
          <w:rFonts w:ascii="Times New Roman" w:eastAsiaTheme="majorEastAsia" w:hAnsi="Times New Roman"/>
          <w:b/>
          <w:bCs/>
          <w:iCs/>
          <w:snapToGrid w:val="0"/>
          <w:color w:val="000000" w:themeColor="text1"/>
          <w:sz w:val="30"/>
          <w:szCs w:val="30"/>
          <w:lang w:val="ru-RU"/>
        </w:rPr>
        <w:t xml:space="preserve"> </w:t>
      </w:r>
      <w:bookmarkEnd w:id="276"/>
    </w:p>
    <w:p w:rsidR="00AE145C" w:rsidRPr="001376B3" w:rsidRDefault="00AE145C" w:rsidP="00AE145C">
      <w:pPr>
        <w:ind w:firstLine="426"/>
        <w:jc w:val="both"/>
        <w:rPr>
          <w:rFonts w:ascii="Times New Roman" w:hAnsi="Times New Roman"/>
          <w:i/>
          <w:color w:val="000000" w:themeColor="text1"/>
          <w:sz w:val="24"/>
          <w:szCs w:val="24"/>
          <w:lang w:val="ru-RU"/>
        </w:rPr>
      </w:pPr>
    </w:p>
    <w:p w:rsidR="00AE145C" w:rsidRPr="001376B3" w:rsidRDefault="00AE145C" w:rsidP="00BF3546">
      <w:pPr>
        <w:ind w:firstLine="567"/>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Организация взаимодействия и координации мероприятий по снижению риска ЧС на территории сельского поселения </w:t>
      </w:r>
      <w:r w:rsidR="007F422A" w:rsidRPr="001376B3">
        <w:rPr>
          <w:rFonts w:ascii="Times New Roman" w:hAnsi="Times New Roman"/>
          <w:color w:val="000000" w:themeColor="text1"/>
          <w:sz w:val="28"/>
          <w:szCs w:val="28"/>
          <w:lang w:val="ru-RU"/>
        </w:rPr>
        <w:t>«</w:t>
      </w:r>
      <w:r w:rsidR="001F4717" w:rsidRPr="001376B3">
        <w:rPr>
          <w:rFonts w:ascii="Times New Roman" w:hAnsi="Times New Roman"/>
          <w:color w:val="000000" w:themeColor="text1"/>
          <w:sz w:val="28"/>
          <w:szCs w:val="28"/>
          <w:lang w:val="ru-RU"/>
        </w:rPr>
        <w:t xml:space="preserve">Деревня </w:t>
      </w:r>
      <w:proofErr w:type="spellStart"/>
      <w:r w:rsidR="001F4717" w:rsidRPr="001376B3">
        <w:rPr>
          <w:rFonts w:ascii="Times New Roman" w:hAnsi="Times New Roman"/>
          <w:color w:val="000000" w:themeColor="text1"/>
          <w:sz w:val="28"/>
          <w:szCs w:val="28"/>
          <w:lang w:val="ru-RU"/>
        </w:rPr>
        <w:t>Шумятино</w:t>
      </w:r>
      <w:proofErr w:type="spellEnd"/>
      <w:r w:rsidR="007F422A" w:rsidRPr="001376B3">
        <w:rPr>
          <w:rFonts w:ascii="Times New Roman" w:hAnsi="Times New Roman" w:hint="eastAsia"/>
          <w:color w:val="000000" w:themeColor="text1"/>
          <w:sz w:val="28"/>
          <w:szCs w:val="28"/>
          <w:lang w:val="ru-RU"/>
        </w:rPr>
        <w:t>»</w:t>
      </w:r>
      <w:r w:rsidR="00987EC6"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предполагает:</w:t>
      </w:r>
    </w:p>
    <w:p w:rsidR="00AE145C" w:rsidRPr="001376B3" w:rsidRDefault="00891479" w:rsidP="00BF3546">
      <w:pPr>
        <w:ind w:firstLine="567"/>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разработку нормативно-правовых актов, регулирующих вопросы предупреждения возникновения ЧС, определение показателей рисков природного, техногенного и биолого-социального характера учитывая социально-экономические условия;</w:t>
      </w:r>
    </w:p>
    <w:p w:rsidR="00AE145C" w:rsidRPr="001376B3" w:rsidRDefault="00891479" w:rsidP="00BF3546">
      <w:pPr>
        <w:ind w:firstLine="567"/>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обеспечение мероприятий по предупрежден</w:t>
      </w:r>
      <w:r w:rsidR="00987EC6" w:rsidRPr="001376B3">
        <w:rPr>
          <w:rFonts w:ascii="Times New Roman" w:hAnsi="Times New Roman"/>
          <w:color w:val="000000" w:themeColor="text1"/>
          <w:sz w:val="28"/>
          <w:szCs w:val="28"/>
          <w:lang w:val="ru-RU"/>
        </w:rPr>
        <w:t>ию ЧС на территории</w:t>
      </w:r>
      <w:r w:rsidR="00AE145C" w:rsidRPr="001376B3">
        <w:rPr>
          <w:rFonts w:ascii="Times New Roman" w:hAnsi="Times New Roman"/>
          <w:color w:val="000000" w:themeColor="text1"/>
          <w:sz w:val="28"/>
          <w:szCs w:val="28"/>
          <w:lang w:val="ru-RU"/>
        </w:rPr>
        <w:t xml:space="preserve"> сельского поселения в местах повышенного риска;</w:t>
      </w:r>
    </w:p>
    <w:p w:rsidR="00AE145C" w:rsidRPr="001376B3" w:rsidRDefault="00891479" w:rsidP="00BF3546">
      <w:pPr>
        <w:ind w:firstLine="567"/>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прогнозирование возможного материального ущерба от ЧС;</w:t>
      </w:r>
    </w:p>
    <w:p w:rsidR="00AE145C" w:rsidRPr="001376B3" w:rsidRDefault="00891479" w:rsidP="00BF3546">
      <w:pPr>
        <w:ind w:firstLine="567"/>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определение эффективности использования финансовых и материально-технических средств;</w:t>
      </w:r>
    </w:p>
    <w:p w:rsidR="00AE145C" w:rsidRPr="001376B3" w:rsidRDefault="00891479" w:rsidP="00BF3546">
      <w:pPr>
        <w:ind w:firstLine="567"/>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ведение и корректировка реестра потенциально опасных объектов и анализ их технического состояния;</w:t>
      </w:r>
    </w:p>
    <w:p w:rsidR="00AE145C" w:rsidRPr="001376B3" w:rsidRDefault="00891479" w:rsidP="00BF3546">
      <w:pPr>
        <w:ind w:firstLine="567"/>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ра</w:t>
      </w:r>
      <w:r w:rsidR="00E96E60" w:rsidRPr="001376B3">
        <w:rPr>
          <w:rFonts w:ascii="Times New Roman" w:hAnsi="Times New Roman"/>
          <w:color w:val="000000" w:themeColor="text1"/>
          <w:sz w:val="28"/>
          <w:szCs w:val="28"/>
          <w:lang w:val="ru-RU"/>
        </w:rPr>
        <w:t>зработку возможных сценариев ЧС;</w:t>
      </w:r>
    </w:p>
    <w:p w:rsidR="00AE145C" w:rsidRPr="001376B3" w:rsidRDefault="00891479" w:rsidP="00BF3546">
      <w:pPr>
        <w:ind w:firstLine="567"/>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развитие информационного обеспечения, систем связи и оповещения;</w:t>
      </w:r>
    </w:p>
    <w:p w:rsidR="00AE145C" w:rsidRPr="001376B3" w:rsidRDefault="00891479" w:rsidP="00BF3546">
      <w:pPr>
        <w:ind w:firstLine="567"/>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обеспечение НАСФ средствами индивидуальной защиты и оборудованием;</w:t>
      </w:r>
    </w:p>
    <w:p w:rsidR="00AE145C" w:rsidRPr="001376B3" w:rsidRDefault="00891479" w:rsidP="00BF3546">
      <w:pPr>
        <w:ind w:firstLine="567"/>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обеспечение населения средствами индивидуальной защиты, медикамент</w:t>
      </w:r>
      <w:r w:rsidR="002131E6" w:rsidRPr="001376B3">
        <w:rPr>
          <w:rFonts w:ascii="Times New Roman" w:hAnsi="Times New Roman"/>
          <w:color w:val="000000" w:themeColor="text1"/>
          <w:sz w:val="28"/>
          <w:szCs w:val="28"/>
          <w:lang w:val="ru-RU"/>
        </w:rPr>
        <w:t>ами и другими средствами защиты;</w:t>
      </w:r>
    </w:p>
    <w:p w:rsidR="00AE145C" w:rsidRPr="001376B3" w:rsidRDefault="00891479" w:rsidP="00BF3546">
      <w:pPr>
        <w:ind w:firstLine="567"/>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совершенствование систем и средств контроля на потенциально опасных объектах;</w:t>
      </w:r>
    </w:p>
    <w:p w:rsidR="00AE145C" w:rsidRPr="001376B3" w:rsidRDefault="00891479" w:rsidP="00BF3546">
      <w:pPr>
        <w:ind w:firstLine="567"/>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создание добровольных пожарных дружин и выполнение мер первичной пожарной безопасности;</w:t>
      </w:r>
    </w:p>
    <w:p w:rsidR="00AE145C" w:rsidRPr="001376B3" w:rsidRDefault="00891479" w:rsidP="00BF3546">
      <w:pPr>
        <w:ind w:firstLine="567"/>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 </w:t>
      </w:r>
      <w:r w:rsidR="00AE145C" w:rsidRPr="001376B3">
        <w:rPr>
          <w:rFonts w:ascii="Times New Roman" w:hAnsi="Times New Roman"/>
          <w:color w:val="000000" w:themeColor="text1"/>
          <w:sz w:val="28"/>
          <w:szCs w:val="28"/>
          <w:lang w:val="ru-RU"/>
        </w:rPr>
        <w:t>организацию обучения всех категорий населения способам защиты при возникновении ЧС.</w:t>
      </w:r>
    </w:p>
    <w:p w:rsidR="00C969AF" w:rsidRPr="001376B3" w:rsidRDefault="00C969AF" w:rsidP="00C969AF">
      <w:pPr>
        <w:keepLines/>
        <w:spacing w:before="360" w:after="240"/>
        <w:jc w:val="center"/>
        <w:rPr>
          <w:rFonts w:ascii="Times New Roman" w:hAnsi="Times New Roman"/>
          <w:b/>
          <w:color w:val="000000" w:themeColor="text1"/>
          <w:sz w:val="28"/>
          <w:szCs w:val="28"/>
          <w:lang w:val="ru-RU"/>
        </w:rPr>
      </w:pPr>
      <w:r w:rsidRPr="001376B3">
        <w:rPr>
          <w:rFonts w:ascii="Times New Roman" w:hAnsi="Times New Roman"/>
          <w:b/>
          <w:color w:val="000000" w:themeColor="text1"/>
          <w:sz w:val="28"/>
          <w:szCs w:val="28"/>
          <w:lang w:val="ru-RU"/>
        </w:rPr>
        <w:t>Проектные предложения</w:t>
      </w:r>
    </w:p>
    <w:p w:rsidR="00AE145C" w:rsidRPr="001376B3" w:rsidRDefault="00AE145C" w:rsidP="007F422A">
      <w:pPr>
        <w:widowControl w:val="0"/>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Все мероприятия по предупреждению возможных ЧС как природного</w:t>
      </w:r>
      <w:r w:rsidR="002131E6" w:rsidRPr="001376B3">
        <w:rPr>
          <w:rFonts w:ascii="Times New Roman" w:hAnsi="Times New Roman"/>
          <w:color w:val="000000" w:themeColor="text1"/>
          <w:sz w:val="28"/>
          <w:szCs w:val="28"/>
          <w:lang w:val="ru-RU"/>
        </w:rPr>
        <w:t>,</w:t>
      </w:r>
      <w:r w:rsidRPr="001376B3">
        <w:rPr>
          <w:rFonts w:ascii="Times New Roman" w:hAnsi="Times New Roman"/>
          <w:color w:val="000000" w:themeColor="text1"/>
          <w:sz w:val="28"/>
          <w:szCs w:val="28"/>
          <w:lang w:val="ru-RU"/>
        </w:rPr>
        <w:t xml:space="preserve"> так и техногенного характера проводятся заблаговременно силами МЧС </w:t>
      </w:r>
      <w:r w:rsidR="00987EC6" w:rsidRPr="001376B3">
        <w:rPr>
          <w:rFonts w:ascii="Times New Roman" w:hAnsi="Times New Roman"/>
          <w:color w:val="000000" w:themeColor="text1"/>
          <w:sz w:val="28"/>
          <w:szCs w:val="28"/>
          <w:lang w:val="ru-RU"/>
        </w:rPr>
        <w:t>Калужской</w:t>
      </w:r>
      <w:r w:rsidRPr="001376B3">
        <w:rPr>
          <w:rFonts w:ascii="Times New Roman" w:hAnsi="Times New Roman"/>
          <w:color w:val="000000" w:themeColor="text1"/>
          <w:sz w:val="28"/>
          <w:szCs w:val="28"/>
          <w:lang w:val="ru-RU"/>
        </w:rPr>
        <w:t xml:space="preserve"> области, </w:t>
      </w:r>
      <w:r w:rsidR="00987EC6" w:rsidRPr="001376B3">
        <w:rPr>
          <w:rFonts w:ascii="Times New Roman" w:hAnsi="Times New Roman"/>
          <w:color w:val="000000" w:themeColor="text1"/>
          <w:sz w:val="28"/>
          <w:szCs w:val="28"/>
          <w:lang w:val="ru-RU"/>
        </w:rPr>
        <w:t>Малоярославецкого</w:t>
      </w:r>
      <w:r w:rsidRPr="001376B3">
        <w:rPr>
          <w:rFonts w:ascii="Times New Roman" w:hAnsi="Times New Roman"/>
          <w:color w:val="000000" w:themeColor="text1"/>
          <w:sz w:val="28"/>
          <w:szCs w:val="28"/>
          <w:lang w:val="ru-RU"/>
        </w:rPr>
        <w:t xml:space="preserve"> </w:t>
      </w:r>
      <w:r w:rsidR="00346AD5" w:rsidRPr="001376B3">
        <w:rPr>
          <w:rFonts w:ascii="Times New Roman" w:hAnsi="Times New Roman"/>
          <w:color w:val="000000" w:themeColor="text1"/>
          <w:sz w:val="28"/>
          <w:szCs w:val="28"/>
          <w:lang w:val="ru-RU"/>
        </w:rPr>
        <w:t xml:space="preserve">муниципального </w:t>
      </w:r>
      <w:r w:rsidRPr="001376B3">
        <w:rPr>
          <w:rFonts w:ascii="Times New Roman" w:hAnsi="Times New Roman"/>
          <w:color w:val="000000" w:themeColor="text1"/>
          <w:sz w:val="28"/>
          <w:szCs w:val="28"/>
          <w:lang w:val="ru-RU"/>
        </w:rPr>
        <w:t>района и сельского поселения</w:t>
      </w:r>
      <w:r w:rsidR="00987EC6" w:rsidRPr="001376B3">
        <w:rPr>
          <w:rFonts w:ascii="Times New Roman" w:hAnsi="Times New Roman"/>
          <w:color w:val="000000" w:themeColor="text1"/>
          <w:sz w:val="28"/>
          <w:szCs w:val="28"/>
          <w:lang w:val="ru-RU"/>
        </w:rPr>
        <w:t xml:space="preserve"> </w:t>
      </w:r>
      <w:r w:rsidR="007F422A" w:rsidRPr="001376B3">
        <w:rPr>
          <w:rFonts w:ascii="Times New Roman" w:hAnsi="Times New Roman"/>
          <w:color w:val="000000" w:themeColor="text1"/>
          <w:sz w:val="28"/>
          <w:szCs w:val="28"/>
          <w:lang w:val="ru-RU"/>
        </w:rPr>
        <w:t>«</w:t>
      </w:r>
      <w:r w:rsidR="001F4717" w:rsidRPr="001376B3">
        <w:rPr>
          <w:rFonts w:ascii="Times New Roman" w:hAnsi="Times New Roman"/>
          <w:color w:val="000000" w:themeColor="text1"/>
          <w:sz w:val="28"/>
          <w:szCs w:val="28"/>
          <w:lang w:val="ru-RU"/>
        </w:rPr>
        <w:t xml:space="preserve">Деревня </w:t>
      </w:r>
      <w:proofErr w:type="spellStart"/>
      <w:r w:rsidR="001F4717" w:rsidRPr="001376B3">
        <w:rPr>
          <w:rFonts w:ascii="Times New Roman" w:hAnsi="Times New Roman"/>
          <w:color w:val="000000" w:themeColor="text1"/>
          <w:sz w:val="28"/>
          <w:szCs w:val="28"/>
          <w:lang w:val="ru-RU"/>
        </w:rPr>
        <w:t>Шумятино</w:t>
      </w:r>
      <w:proofErr w:type="spellEnd"/>
      <w:r w:rsidR="007F422A" w:rsidRPr="001376B3">
        <w:rPr>
          <w:rFonts w:ascii="Times New Roman" w:hAnsi="Times New Roman" w:hint="eastAsia"/>
          <w:color w:val="000000" w:themeColor="text1"/>
          <w:sz w:val="28"/>
          <w:szCs w:val="28"/>
          <w:lang w:val="ru-RU"/>
        </w:rPr>
        <w:t>»</w:t>
      </w:r>
      <w:r w:rsidR="007F422A" w:rsidRPr="001376B3">
        <w:rPr>
          <w:rFonts w:ascii="Times New Roman" w:hAnsi="Times New Roman"/>
          <w:color w:val="000000" w:themeColor="text1"/>
          <w:sz w:val="28"/>
          <w:szCs w:val="28"/>
          <w:lang w:val="ru-RU"/>
        </w:rPr>
        <w:t>.</w:t>
      </w:r>
    </w:p>
    <w:p w:rsidR="0018371A" w:rsidRPr="001376B3" w:rsidRDefault="0018371A" w:rsidP="00BF3546">
      <w:pPr>
        <w:ind w:firstLine="709"/>
        <w:jc w:val="both"/>
        <w:rPr>
          <w:rFonts w:ascii="Times New Roman" w:hAnsi="Times New Roman"/>
          <w:color w:val="000000" w:themeColor="text1"/>
          <w:sz w:val="28"/>
          <w:szCs w:val="28"/>
          <w:lang w:val="ru-RU"/>
        </w:rPr>
      </w:pPr>
      <w:proofErr w:type="spellStart"/>
      <w:r w:rsidRPr="001376B3">
        <w:rPr>
          <w:rFonts w:ascii="Times New Roman" w:hAnsi="Times New Roman"/>
          <w:color w:val="000000" w:themeColor="text1"/>
          <w:sz w:val="28"/>
          <w:szCs w:val="28"/>
          <w:lang w:val="ru-RU"/>
        </w:rPr>
        <w:t>Водообеспечение</w:t>
      </w:r>
      <w:proofErr w:type="spellEnd"/>
      <w:r w:rsidRPr="001376B3">
        <w:rPr>
          <w:rFonts w:ascii="Times New Roman" w:hAnsi="Times New Roman"/>
          <w:color w:val="000000" w:themeColor="text1"/>
          <w:sz w:val="28"/>
          <w:szCs w:val="28"/>
          <w:lang w:val="ru-RU"/>
        </w:rPr>
        <w:t xml:space="preserve"> населения за счет запасов питьевой воды, создаваемых в </w:t>
      </w:r>
      <w:r w:rsidR="00987EC6" w:rsidRPr="001376B3">
        <w:rPr>
          <w:rFonts w:ascii="Times New Roman" w:hAnsi="Times New Roman" w:hint="eastAsia"/>
          <w:color w:val="000000" w:themeColor="text1"/>
          <w:sz w:val="28"/>
          <w:szCs w:val="28"/>
          <w:lang w:val="ru-RU"/>
        </w:rPr>
        <w:t>резервуарах</w:t>
      </w:r>
      <w:r w:rsidR="00987EC6" w:rsidRPr="001376B3">
        <w:rPr>
          <w:rFonts w:ascii="Times New Roman" w:hAnsi="Times New Roman"/>
          <w:color w:val="000000" w:themeColor="text1"/>
          <w:sz w:val="28"/>
          <w:szCs w:val="28"/>
          <w:lang w:val="ru-RU"/>
        </w:rPr>
        <w:t xml:space="preserve"> </w:t>
      </w:r>
      <w:r w:rsidR="00987EC6" w:rsidRPr="001376B3">
        <w:rPr>
          <w:rFonts w:ascii="Times New Roman" w:hAnsi="Times New Roman" w:hint="eastAsia"/>
          <w:color w:val="000000" w:themeColor="text1"/>
          <w:sz w:val="28"/>
          <w:szCs w:val="28"/>
          <w:lang w:val="ru-RU"/>
        </w:rPr>
        <w:t>питьевой</w:t>
      </w:r>
      <w:r w:rsidR="00987EC6" w:rsidRPr="001376B3">
        <w:rPr>
          <w:rFonts w:ascii="Times New Roman" w:hAnsi="Times New Roman"/>
          <w:color w:val="000000" w:themeColor="text1"/>
          <w:sz w:val="28"/>
          <w:szCs w:val="28"/>
          <w:lang w:val="ru-RU"/>
        </w:rPr>
        <w:t xml:space="preserve"> </w:t>
      </w:r>
      <w:r w:rsidR="00987EC6" w:rsidRPr="001376B3">
        <w:rPr>
          <w:rFonts w:ascii="Times New Roman" w:hAnsi="Times New Roman" w:hint="eastAsia"/>
          <w:color w:val="000000" w:themeColor="text1"/>
          <w:sz w:val="28"/>
          <w:szCs w:val="28"/>
          <w:lang w:val="ru-RU"/>
        </w:rPr>
        <w:t>воды</w:t>
      </w:r>
      <w:r w:rsidR="00987EC6" w:rsidRPr="001376B3">
        <w:rPr>
          <w:rFonts w:ascii="Times New Roman" w:hAnsi="Times New Roman"/>
          <w:color w:val="000000" w:themeColor="text1"/>
          <w:sz w:val="28"/>
          <w:szCs w:val="28"/>
          <w:lang w:val="ru-RU"/>
        </w:rPr>
        <w:t xml:space="preserve"> (РПВ)</w:t>
      </w:r>
      <w:r w:rsidRPr="001376B3">
        <w:rPr>
          <w:rFonts w:ascii="Times New Roman" w:hAnsi="Times New Roman"/>
          <w:color w:val="000000" w:themeColor="text1"/>
          <w:sz w:val="28"/>
          <w:szCs w:val="28"/>
          <w:lang w:val="ru-RU"/>
        </w:rPr>
        <w:t xml:space="preserve">, осуществляется в случаях выключения из эксплуатации головных сооружений </w:t>
      </w:r>
      <w:r w:rsidR="00987EC6" w:rsidRPr="001376B3">
        <w:rPr>
          <w:rFonts w:ascii="Times New Roman" w:hAnsi="Times New Roman" w:hint="eastAsia"/>
          <w:color w:val="000000" w:themeColor="text1"/>
          <w:sz w:val="28"/>
          <w:szCs w:val="28"/>
          <w:lang w:val="ru-RU"/>
        </w:rPr>
        <w:t>систем</w:t>
      </w:r>
      <w:r w:rsidR="00987EC6" w:rsidRPr="001376B3">
        <w:rPr>
          <w:rFonts w:ascii="Times New Roman" w:hAnsi="Times New Roman"/>
          <w:color w:val="000000" w:themeColor="text1"/>
          <w:sz w:val="28"/>
          <w:szCs w:val="28"/>
          <w:lang w:val="ru-RU"/>
        </w:rPr>
        <w:t xml:space="preserve"> </w:t>
      </w:r>
      <w:r w:rsidR="00987EC6" w:rsidRPr="001376B3">
        <w:rPr>
          <w:rFonts w:ascii="Times New Roman" w:hAnsi="Times New Roman" w:hint="eastAsia"/>
          <w:color w:val="000000" w:themeColor="text1"/>
          <w:sz w:val="28"/>
          <w:szCs w:val="28"/>
          <w:lang w:val="ru-RU"/>
        </w:rPr>
        <w:t>централизованного</w:t>
      </w:r>
      <w:r w:rsidR="00987EC6" w:rsidRPr="001376B3">
        <w:rPr>
          <w:rFonts w:ascii="Times New Roman" w:hAnsi="Times New Roman"/>
          <w:color w:val="000000" w:themeColor="text1"/>
          <w:sz w:val="28"/>
          <w:szCs w:val="28"/>
          <w:lang w:val="ru-RU"/>
        </w:rPr>
        <w:t xml:space="preserve"> </w:t>
      </w:r>
      <w:r w:rsidR="00987EC6" w:rsidRPr="001376B3">
        <w:rPr>
          <w:rFonts w:ascii="Times New Roman" w:hAnsi="Times New Roman" w:hint="eastAsia"/>
          <w:color w:val="000000" w:themeColor="text1"/>
          <w:sz w:val="28"/>
          <w:szCs w:val="28"/>
          <w:lang w:val="ru-RU"/>
        </w:rPr>
        <w:t>хозяйственно</w:t>
      </w:r>
      <w:r w:rsidR="00987EC6" w:rsidRPr="001376B3">
        <w:rPr>
          <w:rFonts w:ascii="Times New Roman" w:hAnsi="Times New Roman"/>
          <w:color w:val="000000" w:themeColor="text1"/>
          <w:sz w:val="28"/>
          <w:szCs w:val="28"/>
          <w:lang w:val="ru-RU"/>
        </w:rPr>
        <w:t>-</w:t>
      </w:r>
      <w:r w:rsidR="00987EC6" w:rsidRPr="001376B3">
        <w:rPr>
          <w:rFonts w:ascii="Times New Roman" w:hAnsi="Times New Roman" w:hint="eastAsia"/>
          <w:color w:val="000000" w:themeColor="text1"/>
          <w:sz w:val="28"/>
          <w:szCs w:val="28"/>
          <w:lang w:val="ru-RU"/>
        </w:rPr>
        <w:t>питьевого</w:t>
      </w:r>
      <w:r w:rsidR="00987EC6" w:rsidRPr="001376B3">
        <w:rPr>
          <w:rFonts w:ascii="Times New Roman" w:hAnsi="Times New Roman"/>
          <w:color w:val="000000" w:themeColor="text1"/>
          <w:sz w:val="28"/>
          <w:szCs w:val="28"/>
          <w:lang w:val="ru-RU"/>
        </w:rPr>
        <w:t xml:space="preserve"> </w:t>
      </w:r>
      <w:r w:rsidR="00987EC6" w:rsidRPr="001376B3">
        <w:rPr>
          <w:rFonts w:ascii="Times New Roman" w:hAnsi="Times New Roman" w:hint="eastAsia"/>
          <w:color w:val="000000" w:themeColor="text1"/>
          <w:sz w:val="28"/>
          <w:szCs w:val="28"/>
          <w:lang w:val="ru-RU"/>
        </w:rPr>
        <w:t>водоснабжения</w:t>
      </w:r>
      <w:r w:rsidR="00987EC6" w:rsidRPr="001376B3">
        <w:rPr>
          <w:rFonts w:ascii="Times New Roman" w:hAnsi="Times New Roman"/>
          <w:color w:val="000000" w:themeColor="text1"/>
          <w:sz w:val="28"/>
          <w:szCs w:val="28"/>
          <w:lang w:val="ru-RU"/>
        </w:rPr>
        <w:t xml:space="preserve"> (СХПВ)</w:t>
      </w:r>
      <w:r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lastRenderedPageBreak/>
        <w:t>при нарушениях в</w:t>
      </w:r>
      <w:r w:rsidR="00987EC6" w:rsidRPr="001376B3">
        <w:rPr>
          <w:rFonts w:ascii="Times New Roman" w:hAnsi="Times New Roman"/>
          <w:color w:val="000000" w:themeColor="text1"/>
          <w:sz w:val="28"/>
          <w:szCs w:val="28"/>
          <w:lang w:val="ru-RU"/>
        </w:rPr>
        <w:t xml:space="preserve"> работе ее отдельных элементов</w:t>
      </w:r>
      <w:r w:rsidRPr="001376B3">
        <w:rPr>
          <w:rFonts w:ascii="Times New Roman" w:hAnsi="Times New Roman"/>
          <w:color w:val="000000" w:themeColor="text1"/>
          <w:sz w:val="28"/>
          <w:szCs w:val="28"/>
          <w:lang w:val="ru-RU"/>
        </w:rPr>
        <w:t>, при недостаточной подаче питьевой воды из подземных источников водоснабжения и др.</w:t>
      </w:r>
    </w:p>
    <w:p w:rsidR="0018371A" w:rsidRPr="001376B3" w:rsidRDefault="0018371A"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В качестве емкостей для хранения запасов питьевой воды должны использоваться водоводы и магистральные трубопроводы систем подачи и распределения воды.</w:t>
      </w:r>
    </w:p>
    <w:p w:rsidR="0018371A" w:rsidRPr="001376B3" w:rsidRDefault="0018371A" w:rsidP="00BF3546">
      <w:pPr>
        <w:ind w:firstLine="72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В общем объеме запасов питьевой воды РПВ должен быть обеспечен неснижаемый запас питьевой воды на трое суток по норме не менее 10</w:t>
      </w:r>
      <w:r w:rsidRPr="001376B3">
        <w:rPr>
          <w:rFonts w:ascii="Times New Roman" w:hAnsi="Times New Roman"/>
          <w:color w:val="000000" w:themeColor="text1"/>
          <w:sz w:val="28"/>
          <w:szCs w:val="28"/>
        </w:rPr>
        <w:t> </w:t>
      </w:r>
      <w:r w:rsidR="00C969AF" w:rsidRPr="001376B3">
        <w:rPr>
          <w:rFonts w:ascii="Times New Roman" w:hAnsi="Times New Roman"/>
          <w:color w:val="000000" w:themeColor="text1"/>
          <w:sz w:val="28"/>
          <w:szCs w:val="28"/>
          <w:lang w:val="ru-RU"/>
        </w:rPr>
        <w:t>л/</w:t>
      </w:r>
      <w:proofErr w:type="spellStart"/>
      <w:r w:rsidR="00C969AF" w:rsidRPr="001376B3">
        <w:rPr>
          <w:rFonts w:ascii="Times New Roman" w:hAnsi="Times New Roman"/>
          <w:color w:val="000000" w:themeColor="text1"/>
          <w:sz w:val="28"/>
          <w:szCs w:val="28"/>
          <w:lang w:val="ru-RU"/>
        </w:rPr>
        <w:t>сут</w:t>
      </w:r>
      <w:proofErr w:type="spellEnd"/>
      <w:r w:rsidRPr="001376B3">
        <w:rPr>
          <w:rFonts w:ascii="Times New Roman" w:hAnsi="Times New Roman"/>
          <w:color w:val="000000" w:themeColor="text1"/>
          <w:sz w:val="28"/>
          <w:szCs w:val="28"/>
          <w:lang w:val="ru-RU"/>
        </w:rPr>
        <w:t xml:space="preserve"> на человека для численности населения в мирное время с применением средств консервации воды для продления сроков ее сохранности.</w:t>
      </w:r>
    </w:p>
    <w:p w:rsidR="0018371A" w:rsidRPr="001376B3" w:rsidRDefault="0018371A" w:rsidP="00BF3546">
      <w:pPr>
        <w:ind w:firstLine="72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При недостаточном фронте соответствующих резервуаров должны быть построены дополнительные емкости. </w:t>
      </w:r>
    </w:p>
    <w:p w:rsidR="0018371A" w:rsidRPr="001376B3" w:rsidRDefault="0018371A" w:rsidP="00BF3546">
      <w:pPr>
        <w:ind w:firstLine="72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Насосные станции, водонапорные башни, резервуары должны иметь линии с запорными устройствами. Минимальный свободный напор в сети противопожарного водопровода низкого давления (на уровне поверхности земли) при пожаротушении должен быть не менее </w:t>
      </w:r>
      <w:smartTag w:uri="urn:schemas-microsoft-com:office:smarttags" w:element="metricconverter">
        <w:smartTagPr>
          <w:attr w:name="ProductID" w:val="10 м"/>
        </w:smartTagPr>
        <w:r w:rsidRPr="001376B3">
          <w:rPr>
            <w:rFonts w:ascii="Times New Roman" w:hAnsi="Times New Roman"/>
            <w:color w:val="000000" w:themeColor="text1"/>
            <w:sz w:val="28"/>
            <w:szCs w:val="28"/>
            <w:lang w:val="ru-RU"/>
          </w:rPr>
          <w:t>10</w:t>
        </w:r>
        <w:r w:rsidRPr="001376B3">
          <w:rPr>
            <w:rFonts w:ascii="Times New Roman" w:hAnsi="Times New Roman"/>
            <w:color w:val="000000" w:themeColor="text1"/>
            <w:sz w:val="28"/>
            <w:szCs w:val="28"/>
          </w:rPr>
          <w:t> </w:t>
        </w:r>
        <w:r w:rsidRPr="001376B3">
          <w:rPr>
            <w:rFonts w:ascii="Times New Roman" w:hAnsi="Times New Roman"/>
            <w:color w:val="000000" w:themeColor="text1"/>
            <w:sz w:val="28"/>
            <w:szCs w:val="28"/>
            <w:lang w:val="ru-RU"/>
          </w:rPr>
          <w:t>м</w:t>
        </w:r>
      </w:smartTag>
      <w:r w:rsidRPr="001376B3">
        <w:rPr>
          <w:rFonts w:ascii="Times New Roman" w:hAnsi="Times New Roman"/>
          <w:color w:val="000000" w:themeColor="text1"/>
          <w:sz w:val="28"/>
          <w:szCs w:val="28"/>
          <w:lang w:val="ru-RU"/>
        </w:rPr>
        <w:t>.</w:t>
      </w:r>
    </w:p>
    <w:p w:rsidR="0018371A" w:rsidRPr="001376B3" w:rsidRDefault="0018371A"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К основным мероприятиям можно отнести:</w:t>
      </w:r>
    </w:p>
    <w:p w:rsidR="0018371A" w:rsidRPr="001376B3" w:rsidRDefault="0018371A" w:rsidP="00DF1171">
      <w:pPr>
        <w:numPr>
          <w:ilvl w:val="0"/>
          <w:numId w:val="10"/>
        </w:numPr>
        <w:tabs>
          <w:tab w:val="clear" w:pos="1440"/>
          <w:tab w:val="num" w:pos="900"/>
        </w:tabs>
        <w:ind w:left="0" w:firstLine="54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строительство защитных сооружений, в том числе при строительстве производственных предприятий;</w:t>
      </w:r>
    </w:p>
    <w:p w:rsidR="0018371A" w:rsidRPr="001376B3" w:rsidRDefault="0018371A" w:rsidP="00DF1171">
      <w:pPr>
        <w:numPr>
          <w:ilvl w:val="0"/>
          <w:numId w:val="10"/>
        </w:numPr>
        <w:tabs>
          <w:tab w:val="clear" w:pos="1440"/>
          <w:tab w:val="num" w:pos="900"/>
        </w:tabs>
        <w:ind w:left="0" w:firstLine="54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размещение системы оповещения населения (</w:t>
      </w:r>
      <w:proofErr w:type="spellStart"/>
      <w:r w:rsidRPr="001376B3">
        <w:rPr>
          <w:rFonts w:ascii="Times New Roman" w:hAnsi="Times New Roman"/>
          <w:color w:val="000000" w:themeColor="text1"/>
          <w:sz w:val="28"/>
          <w:szCs w:val="28"/>
          <w:lang w:val="ru-RU"/>
        </w:rPr>
        <w:t>электросирен</w:t>
      </w:r>
      <w:proofErr w:type="spellEnd"/>
      <w:r w:rsidRPr="001376B3">
        <w:rPr>
          <w:rFonts w:ascii="Times New Roman" w:hAnsi="Times New Roman"/>
          <w:color w:val="000000" w:themeColor="text1"/>
          <w:sz w:val="28"/>
          <w:szCs w:val="28"/>
          <w:lang w:val="ru-RU"/>
        </w:rPr>
        <w:t>) при новом строительстве, в том числе при строительстве производственных предприятий;</w:t>
      </w:r>
    </w:p>
    <w:p w:rsidR="0018371A" w:rsidRPr="001376B3" w:rsidRDefault="0018371A" w:rsidP="00DF1171">
      <w:pPr>
        <w:numPr>
          <w:ilvl w:val="0"/>
          <w:numId w:val="10"/>
        </w:numPr>
        <w:tabs>
          <w:tab w:val="clear" w:pos="1440"/>
          <w:tab w:val="num" w:pos="900"/>
        </w:tabs>
        <w:ind w:left="0" w:firstLine="540"/>
        <w:jc w:val="both"/>
        <w:rPr>
          <w:rFonts w:ascii="Times New Roman" w:hAnsi="Times New Roman"/>
          <w:color w:val="000000" w:themeColor="text1"/>
          <w:sz w:val="28"/>
          <w:szCs w:val="28"/>
        </w:rPr>
      </w:pPr>
      <w:proofErr w:type="spellStart"/>
      <w:r w:rsidRPr="001376B3">
        <w:rPr>
          <w:rFonts w:ascii="Times New Roman" w:hAnsi="Times New Roman"/>
          <w:color w:val="000000" w:themeColor="text1"/>
          <w:sz w:val="28"/>
          <w:szCs w:val="28"/>
        </w:rPr>
        <w:t>организация</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пожарных</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дружин</w:t>
      </w:r>
      <w:proofErr w:type="spellEnd"/>
      <w:r w:rsidRPr="001376B3">
        <w:rPr>
          <w:rFonts w:ascii="Times New Roman" w:hAnsi="Times New Roman"/>
          <w:color w:val="000000" w:themeColor="text1"/>
          <w:sz w:val="28"/>
          <w:szCs w:val="28"/>
        </w:rPr>
        <w:t>;</w:t>
      </w:r>
    </w:p>
    <w:p w:rsidR="0018371A" w:rsidRPr="001376B3" w:rsidRDefault="0018371A" w:rsidP="00DF1171">
      <w:pPr>
        <w:numPr>
          <w:ilvl w:val="0"/>
          <w:numId w:val="10"/>
        </w:numPr>
        <w:tabs>
          <w:tab w:val="clear" w:pos="1440"/>
          <w:tab w:val="num" w:pos="900"/>
        </w:tabs>
        <w:ind w:left="0" w:firstLine="540"/>
        <w:jc w:val="both"/>
        <w:rPr>
          <w:rFonts w:ascii="Times New Roman" w:hAnsi="Times New Roman"/>
          <w:color w:val="000000" w:themeColor="text1"/>
          <w:sz w:val="28"/>
          <w:szCs w:val="28"/>
        </w:rPr>
      </w:pPr>
      <w:proofErr w:type="spellStart"/>
      <w:r w:rsidRPr="001376B3">
        <w:rPr>
          <w:rFonts w:ascii="Times New Roman" w:hAnsi="Times New Roman"/>
          <w:color w:val="000000" w:themeColor="text1"/>
          <w:sz w:val="28"/>
          <w:szCs w:val="28"/>
        </w:rPr>
        <w:t>использование</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пожарной</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переносной</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мотопомпы</w:t>
      </w:r>
      <w:proofErr w:type="spellEnd"/>
      <w:r w:rsidRPr="001376B3">
        <w:rPr>
          <w:rFonts w:ascii="Times New Roman" w:hAnsi="Times New Roman"/>
          <w:color w:val="000000" w:themeColor="text1"/>
          <w:sz w:val="28"/>
          <w:szCs w:val="28"/>
        </w:rPr>
        <w:t>;</w:t>
      </w:r>
    </w:p>
    <w:p w:rsidR="0018371A" w:rsidRPr="001376B3" w:rsidRDefault="0018371A" w:rsidP="00DF1171">
      <w:pPr>
        <w:numPr>
          <w:ilvl w:val="0"/>
          <w:numId w:val="10"/>
        </w:numPr>
        <w:tabs>
          <w:tab w:val="clear" w:pos="1440"/>
          <w:tab w:val="num" w:pos="900"/>
        </w:tabs>
        <w:ind w:left="0"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устройство пожарных резервуаров в населенных пунктах сельского поселения.</w:t>
      </w:r>
    </w:p>
    <w:p w:rsidR="0018371A" w:rsidRPr="001376B3" w:rsidRDefault="0018371A"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В целях защиты жизни, здоровья имущества граждан и юридических  лиц, государственного и муниципального имущества от пожаров, в соответствии с Ф</w:t>
      </w:r>
      <w:r w:rsidR="00C969AF" w:rsidRPr="001376B3">
        <w:rPr>
          <w:rFonts w:ascii="Times New Roman" w:hAnsi="Times New Roman"/>
          <w:color w:val="000000" w:themeColor="text1"/>
          <w:sz w:val="28"/>
          <w:szCs w:val="28"/>
          <w:lang w:val="ru-RU"/>
        </w:rPr>
        <w:t xml:space="preserve">едеральным законом </w:t>
      </w:r>
      <w:r w:rsidRPr="001376B3">
        <w:rPr>
          <w:rFonts w:ascii="Times New Roman" w:hAnsi="Times New Roman"/>
          <w:color w:val="000000" w:themeColor="text1"/>
          <w:sz w:val="28"/>
          <w:szCs w:val="28"/>
          <w:lang w:val="ru-RU"/>
        </w:rPr>
        <w:t>от 22</w:t>
      </w:r>
      <w:r w:rsidR="00C969AF" w:rsidRPr="001376B3">
        <w:rPr>
          <w:rFonts w:ascii="Times New Roman" w:hAnsi="Times New Roman"/>
          <w:color w:val="000000" w:themeColor="text1"/>
          <w:sz w:val="28"/>
          <w:szCs w:val="28"/>
          <w:lang w:val="ru-RU"/>
        </w:rPr>
        <w:t xml:space="preserve"> июля </w:t>
      </w:r>
      <w:r w:rsidRPr="001376B3">
        <w:rPr>
          <w:rFonts w:ascii="Times New Roman" w:hAnsi="Times New Roman"/>
          <w:color w:val="000000" w:themeColor="text1"/>
          <w:sz w:val="28"/>
          <w:szCs w:val="28"/>
          <w:lang w:val="ru-RU"/>
        </w:rPr>
        <w:t>2008</w:t>
      </w:r>
      <w:r w:rsidRPr="001376B3">
        <w:rPr>
          <w:rFonts w:ascii="Times New Roman" w:hAnsi="Times New Roman"/>
          <w:color w:val="000000" w:themeColor="text1"/>
          <w:sz w:val="28"/>
          <w:szCs w:val="28"/>
        </w:rPr>
        <w:t> </w:t>
      </w:r>
      <w:r w:rsidR="00C969AF" w:rsidRPr="001376B3">
        <w:rPr>
          <w:rFonts w:ascii="Times New Roman" w:hAnsi="Times New Roman"/>
          <w:color w:val="000000" w:themeColor="text1"/>
          <w:sz w:val="28"/>
          <w:szCs w:val="28"/>
          <w:lang w:val="ru-RU"/>
        </w:rPr>
        <w:t>года</w:t>
      </w:r>
      <w:r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rPr>
        <w:t> </w:t>
      </w:r>
      <w:r w:rsidRPr="001376B3">
        <w:rPr>
          <w:rFonts w:ascii="Times New Roman" w:hAnsi="Times New Roman"/>
          <w:color w:val="000000" w:themeColor="text1"/>
          <w:sz w:val="28"/>
          <w:szCs w:val="28"/>
          <w:lang w:val="ru-RU"/>
        </w:rPr>
        <w:t>123-ФЗ «Технический регламент о требованиях пожарной безопасности</w:t>
      </w:r>
      <w:r w:rsidR="00987EC6" w:rsidRPr="001376B3">
        <w:rPr>
          <w:rFonts w:ascii="Times New Roman" w:hAnsi="Times New Roman"/>
          <w:color w:val="000000" w:themeColor="text1"/>
          <w:sz w:val="28"/>
          <w:szCs w:val="28"/>
          <w:lang w:val="ru-RU"/>
        </w:rPr>
        <w:t xml:space="preserve">» </w:t>
      </w:r>
      <w:r w:rsidRPr="001376B3">
        <w:rPr>
          <w:rFonts w:ascii="Times New Roman" w:hAnsi="Times New Roman"/>
          <w:color w:val="000000" w:themeColor="text1"/>
          <w:sz w:val="28"/>
          <w:szCs w:val="28"/>
          <w:lang w:val="ru-RU"/>
        </w:rPr>
        <w:t>необходимо провести следующие мероприятия по организации системы пожарной безопасности:</w:t>
      </w:r>
    </w:p>
    <w:p w:rsidR="0018371A" w:rsidRPr="001376B3" w:rsidRDefault="00C969AF" w:rsidP="00DF1171">
      <w:pPr>
        <w:numPr>
          <w:ilvl w:val="0"/>
          <w:numId w:val="11"/>
        </w:numPr>
        <w:tabs>
          <w:tab w:val="clear" w:pos="1440"/>
          <w:tab w:val="num" w:pos="540"/>
        </w:tabs>
        <w:ind w:left="0"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о</w:t>
      </w:r>
      <w:r w:rsidR="0018371A" w:rsidRPr="001376B3">
        <w:rPr>
          <w:rFonts w:ascii="Times New Roman" w:hAnsi="Times New Roman"/>
          <w:color w:val="000000" w:themeColor="text1"/>
          <w:sz w:val="28"/>
          <w:szCs w:val="28"/>
          <w:lang w:val="ru-RU"/>
        </w:rPr>
        <w:t>рганизация объединенного хозяйственно – питьевого</w:t>
      </w:r>
      <w:r w:rsidRPr="001376B3">
        <w:rPr>
          <w:rFonts w:ascii="Times New Roman" w:hAnsi="Times New Roman"/>
          <w:color w:val="000000" w:themeColor="text1"/>
          <w:sz w:val="28"/>
          <w:szCs w:val="28"/>
          <w:lang w:val="ru-RU"/>
        </w:rPr>
        <w:t xml:space="preserve"> и противопожарного водопровода;</w:t>
      </w:r>
    </w:p>
    <w:p w:rsidR="0018371A" w:rsidRPr="001376B3" w:rsidRDefault="00C969AF" w:rsidP="00DF1171">
      <w:pPr>
        <w:numPr>
          <w:ilvl w:val="0"/>
          <w:numId w:val="11"/>
        </w:numPr>
        <w:tabs>
          <w:tab w:val="clear" w:pos="1440"/>
          <w:tab w:val="num" w:pos="540"/>
        </w:tabs>
        <w:ind w:left="0"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х</w:t>
      </w:r>
      <w:r w:rsidR="0018371A" w:rsidRPr="001376B3">
        <w:rPr>
          <w:rFonts w:ascii="Times New Roman" w:hAnsi="Times New Roman"/>
          <w:color w:val="000000" w:themeColor="text1"/>
          <w:sz w:val="28"/>
          <w:szCs w:val="28"/>
          <w:lang w:val="ru-RU"/>
        </w:rPr>
        <w:t>ранение расчетного пожарного объема воды</w:t>
      </w:r>
      <w:r w:rsidR="00A302C9" w:rsidRPr="001376B3">
        <w:rPr>
          <w:rFonts w:ascii="Times New Roman" w:hAnsi="Times New Roman"/>
          <w:color w:val="000000" w:themeColor="text1"/>
          <w:sz w:val="28"/>
          <w:szCs w:val="28"/>
          <w:lang w:val="ru-RU"/>
        </w:rPr>
        <w:t xml:space="preserve"> не менее 108 м</w:t>
      </w:r>
      <w:r w:rsidR="00A302C9" w:rsidRPr="001376B3">
        <w:rPr>
          <w:rFonts w:ascii="Times New Roman" w:hAnsi="Times New Roman"/>
          <w:color w:val="000000" w:themeColor="text1"/>
          <w:sz w:val="28"/>
          <w:szCs w:val="28"/>
          <w:vertAlign w:val="superscript"/>
          <w:lang w:val="ru-RU"/>
        </w:rPr>
        <w:t>3</w:t>
      </w:r>
      <w:r w:rsidRPr="001376B3">
        <w:rPr>
          <w:rFonts w:ascii="Times New Roman" w:hAnsi="Times New Roman"/>
          <w:color w:val="000000" w:themeColor="text1"/>
          <w:sz w:val="28"/>
          <w:szCs w:val="28"/>
          <w:lang w:val="ru-RU"/>
        </w:rPr>
        <w:t>;</w:t>
      </w:r>
    </w:p>
    <w:p w:rsidR="0018371A" w:rsidRPr="001376B3" w:rsidRDefault="00346AD5" w:rsidP="00DF1171">
      <w:pPr>
        <w:numPr>
          <w:ilvl w:val="0"/>
          <w:numId w:val="11"/>
        </w:numPr>
        <w:tabs>
          <w:tab w:val="clear" w:pos="1440"/>
          <w:tab w:val="num" w:pos="540"/>
        </w:tabs>
        <w:ind w:left="0"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о</w:t>
      </w:r>
      <w:r w:rsidR="0018371A" w:rsidRPr="001376B3">
        <w:rPr>
          <w:rFonts w:ascii="Times New Roman" w:hAnsi="Times New Roman"/>
          <w:color w:val="000000" w:themeColor="text1"/>
          <w:sz w:val="28"/>
          <w:szCs w:val="28"/>
          <w:lang w:val="ru-RU"/>
        </w:rPr>
        <w:t xml:space="preserve">беспечение необходимых противопожарных разрывов при проектировании границ жилой и общественно-деловой застройки. Расстояние от границ застройки составляет </w:t>
      </w:r>
      <w:smartTag w:uri="urn:schemas-microsoft-com:office:smarttags" w:element="metricconverter">
        <w:smartTagPr>
          <w:attr w:name="ProductID" w:val="15 м"/>
        </w:smartTagPr>
        <w:r w:rsidR="0018371A" w:rsidRPr="001376B3">
          <w:rPr>
            <w:rFonts w:ascii="Times New Roman" w:hAnsi="Times New Roman"/>
            <w:color w:val="000000" w:themeColor="text1"/>
            <w:sz w:val="28"/>
            <w:szCs w:val="28"/>
            <w:lang w:val="ru-RU"/>
          </w:rPr>
          <w:t>15</w:t>
        </w:r>
        <w:r w:rsidR="0018371A" w:rsidRPr="001376B3">
          <w:rPr>
            <w:rFonts w:ascii="Times New Roman" w:hAnsi="Times New Roman"/>
            <w:color w:val="000000" w:themeColor="text1"/>
            <w:sz w:val="28"/>
            <w:szCs w:val="28"/>
          </w:rPr>
          <w:t> </w:t>
        </w:r>
        <w:r w:rsidR="0018371A" w:rsidRPr="001376B3">
          <w:rPr>
            <w:rFonts w:ascii="Times New Roman" w:hAnsi="Times New Roman"/>
            <w:color w:val="000000" w:themeColor="text1"/>
            <w:sz w:val="28"/>
            <w:szCs w:val="28"/>
            <w:lang w:val="ru-RU"/>
          </w:rPr>
          <w:t>м</w:t>
        </w:r>
        <w:r w:rsidRPr="001376B3">
          <w:rPr>
            <w:rFonts w:ascii="Times New Roman" w:hAnsi="Times New Roman"/>
            <w:color w:val="000000" w:themeColor="text1"/>
            <w:sz w:val="28"/>
            <w:szCs w:val="28"/>
            <w:lang w:val="ru-RU"/>
          </w:rPr>
          <w:t>;</w:t>
        </w:r>
      </w:smartTag>
    </w:p>
    <w:p w:rsidR="0018371A" w:rsidRPr="001376B3" w:rsidRDefault="00346AD5" w:rsidP="00DF1171">
      <w:pPr>
        <w:numPr>
          <w:ilvl w:val="0"/>
          <w:numId w:val="11"/>
        </w:numPr>
        <w:tabs>
          <w:tab w:val="clear" w:pos="1440"/>
          <w:tab w:val="num" w:pos="540"/>
        </w:tabs>
        <w:ind w:left="0"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у</w:t>
      </w:r>
      <w:r w:rsidR="0018371A" w:rsidRPr="001376B3">
        <w:rPr>
          <w:rFonts w:ascii="Times New Roman" w:hAnsi="Times New Roman"/>
          <w:color w:val="000000" w:themeColor="text1"/>
          <w:sz w:val="28"/>
          <w:szCs w:val="28"/>
          <w:lang w:val="ru-RU"/>
        </w:rPr>
        <w:t>стройство на границе с лесными массивами защитных противопожарных полос, посадка лиственных насаждений и т.п.</w:t>
      </w:r>
      <w:r w:rsidRPr="001376B3">
        <w:rPr>
          <w:rFonts w:ascii="Times New Roman" w:hAnsi="Times New Roman"/>
          <w:color w:val="000000" w:themeColor="text1"/>
          <w:sz w:val="28"/>
          <w:szCs w:val="28"/>
          <w:lang w:val="ru-RU"/>
        </w:rPr>
        <w:t>;</w:t>
      </w:r>
    </w:p>
    <w:p w:rsidR="0018371A" w:rsidRPr="001376B3" w:rsidRDefault="00346AD5" w:rsidP="00DF1171">
      <w:pPr>
        <w:numPr>
          <w:ilvl w:val="0"/>
          <w:numId w:val="11"/>
        </w:numPr>
        <w:tabs>
          <w:tab w:val="clear" w:pos="1440"/>
          <w:tab w:val="num" w:pos="540"/>
        </w:tabs>
        <w:ind w:left="0"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lastRenderedPageBreak/>
        <w:t>о</w:t>
      </w:r>
      <w:r w:rsidR="0018371A" w:rsidRPr="001376B3">
        <w:rPr>
          <w:rFonts w:ascii="Times New Roman" w:hAnsi="Times New Roman"/>
          <w:color w:val="000000" w:themeColor="text1"/>
          <w:sz w:val="28"/>
          <w:szCs w:val="28"/>
          <w:lang w:val="ru-RU"/>
        </w:rPr>
        <w:t>беспечение беспрепятственного и постоянного проезда пожарной техники к источникам противопожарного водоснабжения за счет организация пожарных пирсов и подъ</w:t>
      </w:r>
      <w:r w:rsidRPr="001376B3">
        <w:rPr>
          <w:rFonts w:ascii="Times New Roman" w:hAnsi="Times New Roman"/>
          <w:color w:val="000000" w:themeColor="text1"/>
          <w:sz w:val="28"/>
          <w:szCs w:val="28"/>
          <w:lang w:val="ru-RU"/>
        </w:rPr>
        <w:t>ездов;</w:t>
      </w:r>
    </w:p>
    <w:p w:rsidR="0018371A" w:rsidRPr="001376B3" w:rsidRDefault="00346AD5" w:rsidP="00DF1171">
      <w:pPr>
        <w:numPr>
          <w:ilvl w:val="0"/>
          <w:numId w:val="11"/>
        </w:numPr>
        <w:tabs>
          <w:tab w:val="clear" w:pos="1440"/>
          <w:tab w:val="num" w:pos="540"/>
        </w:tabs>
        <w:ind w:left="0"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у</w:t>
      </w:r>
      <w:r w:rsidR="0090637A">
        <w:rPr>
          <w:rFonts w:ascii="Times New Roman" w:hAnsi="Times New Roman"/>
          <w:color w:val="000000" w:themeColor="text1"/>
          <w:sz w:val="28"/>
          <w:szCs w:val="28"/>
          <w:lang w:val="ru-RU"/>
        </w:rPr>
        <w:t xml:space="preserve">становка </w:t>
      </w:r>
      <w:r w:rsidR="0018371A" w:rsidRPr="001376B3">
        <w:rPr>
          <w:rFonts w:ascii="Times New Roman" w:hAnsi="Times New Roman"/>
          <w:color w:val="000000" w:themeColor="text1"/>
          <w:sz w:val="28"/>
          <w:szCs w:val="28"/>
          <w:lang w:val="ru-RU"/>
        </w:rPr>
        <w:t xml:space="preserve">гидрантов </w:t>
      </w:r>
      <w:r w:rsidR="0090637A">
        <w:rPr>
          <w:rFonts w:ascii="Times New Roman" w:hAnsi="Times New Roman"/>
          <w:color w:val="000000" w:themeColor="text1"/>
          <w:sz w:val="28"/>
          <w:szCs w:val="28"/>
          <w:lang w:val="ru-RU"/>
        </w:rPr>
        <w:t>у</w:t>
      </w:r>
      <w:r w:rsidR="0018371A" w:rsidRPr="001376B3">
        <w:rPr>
          <w:rFonts w:ascii="Times New Roman" w:hAnsi="Times New Roman"/>
          <w:color w:val="000000" w:themeColor="text1"/>
          <w:sz w:val="28"/>
          <w:szCs w:val="28"/>
          <w:lang w:val="ru-RU"/>
        </w:rPr>
        <w:t xml:space="preserve"> водоемов (источников водоснабжения), а также по направлению к </w:t>
      </w:r>
      <w:r w:rsidRPr="001376B3">
        <w:rPr>
          <w:rFonts w:ascii="Times New Roman" w:hAnsi="Times New Roman"/>
          <w:color w:val="000000" w:themeColor="text1"/>
          <w:sz w:val="28"/>
          <w:szCs w:val="28"/>
          <w:lang w:val="ru-RU"/>
        </w:rPr>
        <w:t>ним, соответствующих указателей;</w:t>
      </w:r>
    </w:p>
    <w:p w:rsidR="0018371A" w:rsidRPr="001376B3" w:rsidRDefault="00346AD5" w:rsidP="00DF1171">
      <w:pPr>
        <w:numPr>
          <w:ilvl w:val="0"/>
          <w:numId w:val="11"/>
        </w:numPr>
        <w:tabs>
          <w:tab w:val="clear" w:pos="1440"/>
          <w:tab w:val="num" w:pos="540"/>
        </w:tabs>
        <w:ind w:left="0"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о</w:t>
      </w:r>
      <w:r w:rsidR="0018371A" w:rsidRPr="001376B3">
        <w:rPr>
          <w:rFonts w:ascii="Times New Roman" w:hAnsi="Times New Roman"/>
          <w:color w:val="000000" w:themeColor="text1"/>
          <w:sz w:val="28"/>
          <w:szCs w:val="28"/>
          <w:lang w:val="ru-RU"/>
        </w:rPr>
        <w:t>рганизация системы звуковой сигнализации для оповещения людей в случае пожара.</w:t>
      </w:r>
    </w:p>
    <w:p w:rsidR="0018371A" w:rsidRPr="001376B3" w:rsidRDefault="00987EC6"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Структурно</w:t>
      </w:r>
      <w:r w:rsidR="0018371A" w:rsidRPr="001376B3">
        <w:rPr>
          <w:rFonts w:ascii="Times New Roman" w:hAnsi="Times New Roman"/>
          <w:color w:val="000000" w:themeColor="text1"/>
          <w:sz w:val="28"/>
          <w:szCs w:val="28"/>
          <w:lang w:val="ru-RU"/>
        </w:rPr>
        <w:t xml:space="preserve"> система обеспечения пожарной безопасности в себя</w:t>
      </w:r>
      <w:r w:rsidRPr="001376B3">
        <w:rPr>
          <w:rFonts w:ascii="Times New Roman" w:hAnsi="Times New Roman"/>
          <w:color w:val="000000" w:themeColor="text1"/>
          <w:sz w:val="28"/>
          <w:szCs w:val="28"/>
          <w:lang w:val="ru-RU"/>
        </w:rPr>
        <w:t xml:space="preserve"> включает</w:t>
      </w:r>
      <w:r w:rsidR="0018371A" w:rsidRPr="001376B3">
        <w:rPr>
          <w:rFonts w:ascii="Times New Roman" w:hAnsi="Times New Roman"/>
          <w:color w:val="000000" w:themeColor="text1"/>
          <w:sz w:val="28"/>
          <w:szCs w:val="28"/>
          <w:lang w:val="ru-RU"/>
        </w:rPr>
        <w:t>:</w:t>
      </w:r>
    </w:p>
    <w:p w:rsidR="0018371A" w:rsidRPr="001376B3" w:rsidRDefault="0018371A" w:rsidP="00DF1171">
      <w:pPr>
        <w:numPr>
          <w:ilvl w:val="1"/>
          <w:numId w:val="11"/>
        </w:numPr>
        <w:tabs>
          <w:tab w:val="clear" w:pos="2160"/>
          <w:tab w:val="num" w:pos="900"/>
        </w:tabs>
        <w:ind w:left="0" w:firstLine="709"/>
        <w:jc w:val="both"/>
        <w:rPr>
          <w:rFonts w:ascii="Times New Roman" w:hAnsi="Times New Roman"/>
          <w:color w:val="000000" w:themeColor="text1"/>
          <w:sz w:val="28"/>
          <w:szCs w:val="28"/>
        </w:rPr>
      </w:pPr>
      <w:proofErr w:type="spellStart"/>
      <w:r w:rsidRPr="001376B3">
        <w:rPr>
          <w:rFonts w:ascii="Times New Roman" w:hAnsi="Times New Roman"/>
          <w:color w:val="000000" w:themeColor="text1"/>
          <w:sz w:val="28"/>
          <w:szCs w:val="28"/>
        </w:rPr>
        <w:t>систему</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предотвращения</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пожара</w:t>
      </w:r>
      <w:proofErr w:type="spellEnd"/>
      <w:r w:rsidRPr="001376B3">
        <w:rPr>
          <w:rFonts w:ascii="Times New Roman" w:hAnsi="Times New Roman"/>
          <w:color w:val="000000" w:themeColor="text1"/>
          <w:sz w:val="28"/>
          <w:szCs w:val="28"/>
        </w:rPr>
        <w:t>;</w:t>
      </w:r>
    </w:p>
    <w:p w:rsidR="0018371A" w:rsidRPr="001376B3" w:rsidRDefault="0018371A" w:rsidP="00DF1171">
      <w:pPr>
        <w:numPr>
          <w:ilvl w:val="1"/>
          <w:numId w:val="11"/>
        </w:numPr>
        <w:tabs>
          <w:tab w:val="clear" w:pos="2160"/>
          <w:tab w:val="num" w:pos="900"/>
        </w:tabs>
        <w:ind w:left="0" w:firstLine="709"/>
        <w:jc w:val="both"/>
        <w:rPr>
          <w:rFonts w:ascii="Times New Roman" w:hAnsi="Times New Roman"/>
          <w:color w:val="000000" w:themeColor="text1"/>
          <w:sz w:val="28"/>
          <w:szCs w:val="28"/>
        </w:rPr>
      </w:pPr>
      <w:proofErr w:type="spellStart"/>
      <w:r w:rsidRPr="001376B3">
        <w:rPr>
          <w:rFonts w:ascii="Times New Roman" w:hAnsi="Times New Roman"/>
          <w:color w:val="000000" w:themeColor="text1"/>
          <w:sz w:val="28"/>
          <w:szCs w:val="28"/>
        </w:rPr>
        <w:t>систему</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противопожарной</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защиты</w:t>
      </w:r>
      <w:proofErr w:type="spellEnd"/>
      <w:r w:rsidRPr="001376B3">
        <w:rPr>
          <w:rFonts w:ascii="Times New Roman" w:hAnsi="Times New Roman"/>
          <w:color w:val="000000" w:themeColor="text1"/>
          <w:sz w:val="28"/>
          <w:szCs w:val="28"/>
        </w:rPr>
        <w:t>;</w:t>
      </w:r>
    </w:p>
    <w:p w:rsidR="0018371A" w:rsidRPr="001376B3" w:rsidRDefault="0018371A" w:rsidP="00DF1171">
      <w:pPr>
        <w:numPr>
          <w:ilvl w:val="1"/>
          <w:numId w:val="11"/>
        </w:numPr>
        <w:tabs>
          <w:tab w:val="clear" w:pos="2160"/>
          <w:tab w:val="num" w:pos="900"/>
        </w:tabs>
        <w:ind w:left="0"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комплекс организационно-технических мероприятий по обеспечению пожарной безопасности.</w:t>
      </w:r>
    </w:p>
    <w:p w:rsidR="0018371A" w:rsidRPr="001376B3" w:rsidRDefault="0018371A"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Целью создания систем предотвращения пожаров является исключение условий возникновения пожаров на территории поселения.</w:t>
      </w:r>
    </w:p>
    <w:p w:rsidR="0018371A" w:rsidRPr="001376B3" w:rsidRDefault="0018371A"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Из всего комплекса мер направленных на создании системы предотвращения пожаров наиболее актуальными являются следующие:</w:t>
      </w:r>
    </w:p>
    <w:p w:rsidR="0018371A" w:rsidRPr="001376B3" w:rsidRDefault="0018371A" w:rsidP="00DF1171">
      <w:pPr>
        <w:numPr>
          <w:ilvl w:val="0"/>
          <w:numId w:val="12"/>
        </w:numPr>
        <w:tabs>
          <w:tab w:val="clear" w:pos="1440"/>
          <w:tab w:val="num" w:pos="900"/>
        </w:tabs>
        <w:ind w:left="0"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применение негорючих веществ и материалов при строительстве и ремонте зданий и сооружений;</w:t>
      </w:r>
    </w:p>
    <w:p w:rsidR="0018371A" w:rsidRPr="001376B3" w:rsidRDefault="0018371A" w:rsidP="00DF1171">
      <w:pPr>
        <w:numPr>
          <w:ilvl w:val="0"/>
          <w:numId w:val="12"/>
        </w:numPr>
        <w:tabs>
          <w:tab w:val="clear" w:pos="1440"/>
          <w:tab w:val="num" w:pos="900"/>
        </w:tabs>
        <w:ind w:left="0"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использование наиболее безопасных способов размещения горючих веществ (ко</w:t>
      </w:r>
      <w:r w:rsidR="00A33C2F" w:rsidRPr="001376B3">
        <w:rPr>
          <w:rFonts w:ascii="Times New Roman" w:hAnsi="Times New Roman"/>
          <w:color w:val="000000" w:themeColor="text1"/>
          <w:sz w:val="28"/>
          <w:szCs w:val="28"/>
          <w:lang w:val="ru-RU"/>
        </w:rPr>
        <w:t>тельная);</w:t>
      </w:r>
    </w:p>
    <w:p w:rsidR="0018371A" w:rsidRPr="001376B3" w:rsidRDefault="0018371A" w:rsidP="00DF1171">
      <w:pPr>
        <w:numPr>
          <w:ilvl w:val="0"/>
          <w:numId w:val="12"/>
        </w:numPr>
        <w:tabs>
          <w:tab w:val="clear" w:pos="1440"/>
          <w:tab w:val="num" w:pos="900"/>
        </w:tabs>
        <w:ind w:left="0"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устройство </w:t>
      </w:r>
      <w:proofErr w:type="spellStart"/>
      <w:r w:rsidRPr="001376B3">
        <w:rPr>
          <w:rFonts w:ascii="Times New Roman" w:hAnsi="Times New Roman"/>
          <w:color w:val="000000" w:themeColor="text1"/>
          <w:sz w:val="28"/>
          <w:szCs w:val="28"/>
          <w:lang w:val="ru-RU"/>
        </w:rPr>
        <w:t>молниезащиты</w:t>
      </w:r>
      <w:proofErr w:type="spellEnd"/>
      <w:r w:rsidRPr="001376B3">
        <w:rPr>
          <w:rFonts w:ascii="Times New Roman" w:hAnsi="Times New Roman"/>
          <w:color w:val="000000" w:themeColor="text1"/>
          <w:sz w:val="28"/>
          <w:szCs w:val="28"/>
          <w:lang w:val="ru-RU"/>
        </w:rPr>
        <w:t xml:space="preserve"> зданий, сооружений, строений и оборудования на территории поселения.</w:t>
      </w:r>
    </w:p>
    <w:p w:rsidR="0018371A" w:rsidRPr="001376B3" w:rsidRDefault="0018371A"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18371A" w:rsidRPr="001376B3" w:rsidRDefault="0018371A"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Защита людей и имущества от воздействия опасных факторов пожара на территории поселения должно обеспечиваться следующими способами:</w:t>
      </w:r>
    </w:p>
    <w:p w:rsidR="0018371A" w:rsidRPr="001376B3" w:rsidRDefault="0018371A" w:rsidP="00DF1171">
      <w:pPr>
        <w:numPr>
          <w:ilvl w:val="0"/>
          <w:numId w:val="13"/>
        </w:numPr>
        <w:tabs>
          <w:tab w:val="clear" w:pos="1440"/>
          <w:tab w:val="num" w:pos="900"/>
        </w:tabs>
        <w:ind w:left="0"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устройство эвакуационных путей, удовлетворяющих требованиям безопасной эвакуации людей при пожаре;</w:t>
      </w:r>
    </w:p>
    <w:p w:rsidR="0018371A" w:rsidRPr="001376B3" w:rsidRDefault="0018371A" w:rsidP="00DF1171">
      <w:pPr>
        <w:numPr>
          <w:ilvl w:val="0"/>
          <w:numId w:val="13"/>
        </w:numPr>
        <w:tabs>
          <w:tab w:val="clear" w:pos="1440"/>
          <w:tab w:val="num" w:pos="900"/>
        </w:tabs>
        <w:ind w:left="0"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устройство систем обнаружения пожара (пожарной сигнализации), оповещения и управления эвакуацией людей при пожаре;</w:t>
      </w:r>
    </w:p>
    <w:p w:rsidR="0018371A" w:rsidRPr="001376B3" w:rsidRDefault="0018371A" w:rsidP="00DF1171">
      <w:pPr>
        <w:numPr>
          <w:ilvl w:val="0"/>
          <w:numId w:val="13"/>
        </w:numPr>
        <w:tabs>
          <w:tab w:val="clear" w:pos="1440"/>
          <w:tab w:val="num" w:pos="900"/>
        </w:tabs>
        <w:ind w:left="0"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применение огнезащитных составов (в том числе огнезащитных красок) и строительных материалов для повышения пределов огнестойкости строительных конструкций;</w:t>
      </w:r>
    </w:p>
    <w:p w:rsidR="0018371A" w:rsidRPr="001376B3" w:rsidRDefault="0018371A" w:rsidP="00DF1171">
      <w:pPr>
        <w:numPr>
          <w:ilvl w:val="0"/>
          <w:numId w:val="13"/>
        </w:numPr>
        <w:tabs>
          <w:tab w:val="clear" w:pos="1440"/>
          <w:tab w:val="num" w:pos="900"/>
        </w:tabs>
        <w:ind w:left="0" w:firstLine="709"/>
        <w:jc w:val="both"/>
        <w:rPr>
          <w:rFonts w:ascii="Times New Roman" w:hAnsi="Times New Roman"/>
          <w:color w:val="000000" w:themeColor="text1"/>
          <w:sz w:val="28"/>
          <w:szCs w:val="28"/>
        </w:rPr>
      </w:pPr>
      <w:proofErr w:type="spellStart"/>
      <w:r w:rsidRPr="001376B3">
        <w:rPr>
          <w:rFonts w:ascii="Times New Roman" w:hAnsi="Times New Roman"/>
          <w:color w:val="000000" w:themeColor="text1"/>
          <w:sz w:val="28"/>
          <w:szCs w:val="28"/>
        </w:rPr>
        <w:t>применение</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первичных</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средств</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пожаротушения</w:t>
      </w:r>
      <w:proofErr w:type="spellEnd"/>
      <w:r w:rsidRPr="001376B3">
        <w:rPr>
          <w:rFonts w:ascii="Times New Roman" w:hAnsi="Times New Roman"/>
          <w:color w:val="000000" w:themeColor="text1"/>
          <w:sz w:val="28"/>
          <w:szCs w:val="28"/>
        </w:rPr>
        <w:t>;</w:t>
      </w:r>
    </w:p>
    <w:p w:rsidR="0018371A" w:rsidRPr="001376B3" w:rsidRDefault="0018371A" w:rsidP="00DF1171">
      <w:pPr>
        <w:numPr>
          <w:ilvl w:val="0"/>
          <w:numId w:val="13"/>
        </w:numPr>
        <w:tabs>
          <w:tab w:val="clear" w:pos="1440"/>
          <w:tab w:val="num" w:pos="900"/>
        </w:tabs>
        <w:ind w:left="0"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организация деятельности подразделений пожарной охраны.</w:t>
      </w:r>
    </w:p>
    <w:p w:rsidR="0018371A" w:rsidRPr="001376B3" w:rsidRDefault="00A33C2F" w:rsidP="00BF3546">
      <w:pPr>
        <w:ind w:firstLine="708"/>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П</w:t>
      </w:r>
      <w:r w:rsidR="0018371A" w:rsidRPr="001376B3">
        <w:rPr>
          <w:rFonts w:ascii="Times New Roman" w:hAnsi="Times New Roman"/>
          <w:color w:val="000000" w:themeColor="text1"/>
          <w:sz w:val="28"/>
          <w:szCs w:val="28"/>
          <w:lang w:val="ru-RU"/>
        </w:rPr>
        <w:t>о вопросам светомаскировки на территории сельского поселения должны быть предусмотрены мероприятия светомаскировки в двух режимах частичного и полного затемнения.</w:t>
      </w:r>
    </w:p>
    <w:p w:rsidR="0018371A" w:rsidRPr="001376B3" w:rsidRDefault="0018371A" w:rsidP="00346AD5">
      <w:pPr>
        <w:ind w:firstLine="708"/>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lastRenderedPageBreak/>
        <w:t>Подготовительные мероприятия, обеспечивающие осуществление светомаскировки в этих режимах должны проводиться заблаговременно в мирное время.</w:t>
      </w:r>
    </w:p>
    <w:p w:rsidR="0018371A" w:rsidRPr="001376B3" w:rsidRDefault="0018371A" w:rsidP="00BF3546">
      <w:pPr>
        <w:ind w:firstLine="708"/>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В мирное время система оповещения </w:t>
      </w:r>
      <w:r w:rsidR="00987EC6" w:rsidRPr="001376B3">
        <w:rPr>
          <w:rFonts w:ascii="Times New Roman" w:hAnsi="Times New Roman"/>
          <w:color w:val="000000" w:themeColor="text1"/>
          <w:sz w:val="28"/>
          <w:szCs w:val="28"/>
          <w:lang w:val="ru-RU"/>
        </w:rPr>
        <w:t>гражданской обороны (ГО)</w:t>
      </w:r>
      <w:r w:rsidRPr="001376B3">
        <w:rPr>
          <w:rFonts w:ascii="Times New Roman" w:hAnsi="Times New Roman"/>
          <w:color w:val="000000" w:themeColor="text1"/>
          <w:sz w:val="28"/>
          <w:szCs w:val="28"/>
          <w:lang w:val="ru-RU"/>
        </w:rPr>
        <w:t xml:space="preserve"> используется в целях реализации задач защиты населения и территорий от чрезвычайных ситуаций природного и техногенного характера.</w:t>
      </w:r>
    </w:p>
    <w:p w:rsidR="0018371A" w:rsidRPr="001376B3" w:rsidRDefault="0018371A" w:rsidP="00BF3546">
      <w:pPr>
        <w:ind w:firstLine="708"/>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Система оповещения ГО всех уровней управления должна обеспечивать, как циркулярное, так и выборочное доведение сигналов оповещения и соответствующих сообщений.</w:t>
      </w:r>
    </w:p>
    <w:p w:rsidR="0018371A" w:rsidRPr="001376B3" w:rsidRDefault="0018371A" w:rsidP="00BF3546">
      <w:pPr>
        <w:ind w:firstLine="72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На территории сельских населенных пунктов должны устанавливаться средства звуковой сигнализации для оповещения людей на случай пожара а также должен быть определен порядок вызова пожарной охраны.</w:t>
      </w:r>
    </w:p>
    <w:p w:rsidR="0018371A" w:rsidRPr="001376B3" w:rsidRDefault="0018371A" w:rsidP="00BF3546">
      <w:pPr>
        <w:ind w:firstLine="72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Оборудование обеспечивает подачу сигнала электронной сирены и передачу звуковой информации от микрофона, магнитофона радиотрансляционной линии или радиоприемника. Одновременно оборудование может быть использовано в системе местного вещания, как односторонняя командно-поисковая связь и для ретрансляции вещательных программ. УКБ позволяет принимать команды и исполнять внешние команды ЦСО от П164, формировать сигнал «Сирена», формировать команды включения и выключения рупоров.</w:t>
      </w:r>
    </w:p>
    <w:p w:rsidR="0018371A" w:rsidRPr="001376B3" w:rsidRDefault="0018371A" w:rsidP="00BF3546">
      <w:pPr>
        <w:ind w:firstLine="72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В населенных пунктах с численностью населения до 100</w:t>
      </w:r>
      <w:r w:rsidRPr="001376B3">
        <w:rPr>
          <w:rFonts w:ascii="Times New Roman" w:hAnsi="Times New Roman"/>
          <w:color w:val="000000" w:themeColor="text1"/>
          <w:sz w:val="28"/>
          <w:szCs w:val="28"/>
        </w:rPr>
        <w:t> </w:t>
      </w:r>
      <w:r w:rsidRPr="001376B3">
        <w:rPr>
          <w:rFonts w:ascii="Times New Roman" w:hAnsi="Times New Roman"/>
          <w:color w:val="000000" w:themeColor="text1"/>
          <w:sz w:val="28"/>
          <w:szCs w:val="28"/>
          <w:lang w:val="ru-RU"/>
        </w:rPr>
        <w:t>человек для устойчивого оповещения населения достаточно использовать электромегафоны типа ЭМ-12,15.</w:t>
      </w:r>
    </w:p>
    <w:p w:rsidR="0018371A" w:rsidRPr="001376B3" w:rsidRDefault="0018371A" w:rsidP="00BF3546">
      <w:pPr>
        <w:ind w:firstLine="72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Электромегафоны позволяют передавать кратковременные передачи речевого сообщения (приказания, команды, информацию) и подавать сигнал «Сирена» на открытом пространстве и в больших закрытых помещениях.</w:t>
      </w:r>
    </w:p>
    <w:p w:rsidR="0018371A" w:rsidRPr="001376B3" w:rsidRDefault="0018371A" w:rsidP="00BF3546">
      <w:pPr>
        <w:ind w:firstLine="72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В перспективе планируется задействовать сети УКВ ЧМ вещания, призванные заменить сельские сети проводного вещания. В настоящее время </w:t>
      </w:r>
      <w:proofErr w:type="spellStart"/>
      <w:r w:rsidRPr="001376B3">
        <w:rPr>
          <w:rFonts w:ascii="Times New Roman" w:hAnsi="Times New Roman"/>
          <w:color w:val="000000" w:themeColor="text1"/>
          <w:sz w:val="28"/>
          <w:szCs w:val="28"/>
          <w:lang w:val="ru-RU"/>
        </w:rPr>
        <w:t>Минкомсвязи</w:t>
      </w:r>
      <w:proofErr w:type="spellEnd"/>
      <w:r w:rsidRPr="001376B3">
        <w:rPr>
          <w:rFonts w:ascii="Times New Roman" w:hAnsi="Times New Roman"/>
          <w:color w:val="000000" w:themeColor="text1"/>
          <w:sz w:val="28"/>
          <w:szCs w:val="28"/>
          <w:lang w:val="ru-RU"/>
        </w:rPr>
        <w:t xml:space="preserve"> России проводит политику резкого сокращения убыточных сетей проводного вещания, особенно в сельской местности. Абонентская связь проводного вещания сохраняется в основном только в крупных городах. В сельской местности осуществляется переход на эфирное вещание отсутствием в некоторых населенных пунктах телефонной связи и даже централизованного электроснабжения.</w:t>
      </w:r>
    </w:p>
    <w:p w:rsidR="0018371A" w:rsidRPr="001376B3" w:rsidRDefault="0018371A" w:rsidP="00BF3546">
      <w:pPr>
        <w:ind w:firstLine="709"/>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Возможные стихийные </w:t>
      </w:r>
      <w:proofErr w:type="spellStart"/>
      <w:r w:rsidRPr="001376B3">
        <w:rPr>
          <w:rFonts w:ascii="Times New Roman" w:hAnsi="Times New Roman"/>
          <w:color w:val="000000" w:themeColor="text1"/>
          <w:sz w:val="28"/>
          <w:szCs w:val="28"/>
          <w:lang w:val="ru-RU"/>
        </w:rPr>
        <w:t>гидро</w:t>
      </w:r>
      <w:proofErr w:type="spellEnd"/>
      <w:r w:rsidRPr="001376B3">
        <w:rPr>
          <w:rFonts w:ascii="Times New Roman" w:hAnsi="Times New Roman"/>
          <w:color w:val="000000" w:themeColor="text1"/>
          <w:sz w:val="28"/>
          <w:szCs w:val="28"/>
          <w:lang w:val="ru-RU"/>
        </w:rPr>
        <w:t>-, метеорологические явления необходимо учитывать при разработке проектной документации – проектировании объектов капитального строительства (включая линейные объекты); также чрезвычайно важно улучшение качества подготовки к зимним условиям объектов жилищно-коммунального хозяйства, дорожных служб и других ведомств.</w:t>
      </w:r>
    </w:p>
    <w:p w:rsidR="0018371A" w:rsidRPr="001376B3" w:rsidRDefault="0018371A" w:rsidP="00BF3546">
      <w:pPr>
        <w:ind w:firstLine="72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Предупреждение чрезвычайных ситуаций, вызванных паводками, и максимально возможное смягчение их последствий – это комплексная </w:t>
      </w:r>
      <w:r w:rsidRPr="001376B3">
        <w:rPr>
          <w:rFonts w:ascii="Times New Roman" w:hAnsi="Times New Roman"/>
          <w:color w:val="000000" w:themeColor="text1"/>
          <w:sz w:val="28"/>
          <w:szCs w:val="28"/>
          <w:lang w:val="ru-RU"/>
        </w:rPr>
        <w:lastRenderedPageBreak/>
        <w:t>проблема, для решения которой необходима реализация системных плановых оперативных мероприятий организационного, инженерного, инженерно-технического, технологического и информационного характера, включающих в первую очередь:</w:t>
      </w:r>
    </w:p>
    <w:p w:rsidR="0018371A" w:rsidRPr="001376B3" w:rsidRDefault="0018371A" w:rsidP="00DF1171">
      <w:pPr>
        <w:numPr>
          <w:ilvl w:val="0"/>
          <w:numId w:val="15"/>
        </w:numPr>
        <w:tabs>
          <w:tab w:val="clear" w:pos="1440"/>
          <w:tab w:val="num" w:pos="900"/>
        </w:tabs>
        <w:ind w:left="0" w:firstLine="540"/>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мониторинг природных и техногенных процессов, формирующих наводнения;</w:t>
      </w:r>
    </w:p>
    <w:p w:rsidR="0018371A" w:rsidRPr="001376B3" w:rsidRDefault="0018371A" w:rsidP="00DF1171">
      <w:pPr>
        <w:numPr>
          <w:ilvl w:val="0"/>
          <w:numId w:val="15"/>
        </w:numPr>
        <w:tabs>
          <w:tab w:val="clear" w:pos="1440"/>
        </w:tabs>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разработку на его основе прогноза масштабов затопления;</w:t>
      </w:r>
    </w:p>
    <w:p w:rsidR="0018371A" w:rsidRPr="001376B3" w:rsidRDefault="0018371A" w:rsidP="00DF1171">
      <w:pPr>
        <w:numPr>
          <w:ilvl w:val="0"/>
          <w:numId w:val="15"/>
        </w:numPr>
        <w:tabs>
          <w:tab w:val="clear" w:pos="1440"/>
        </w:tabs>
        <w:ind w:left="0" w:firstLine="851"/>
        <w:jc w:val="both"/>
        <w:rPr>
          <w:rFonts w:ascii="Times New Roman" w:hAnsi="Times New Roman"/>
          <w:color w:val="000000" w:themeColor="text1"/>
          <w:sz w:val="28"/>
          <w:szCs w:val="28"/>
        </w:rPr>
      </w:pPr>
      <w:proofErr w:type="spellStart"/>
      <w:r w:rsidRPr="001376B3">
        <w:rPr>
          <w:rFonts w:ascii="Times New Roman" w:hAnsi="Times New Roman"/>
          <w:color w:val="000000" w:themeColor="text1"/>
          <w:sz w:val="28"/>
          <w:szCs w:val="28"/>
        </w:rPr>
        <w:t>создание</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системы</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берегоукрепительных</w:t>
      </w:r>
      <w:proofErr w:type="spellEnd"/>
      <w:r w:rsidRPr="001376B3">
        <w:rPr>
          <w:rFonts w:ascii="Times New Roman" w:hAnsi="Times New Roman"/>
          <w:color w:val="000000" w:themeColor="text1"/>
          <w:sz w:val="28"/>
          <w:szCs w:val="28"/>
        </w:rPr>
        <w:t xml:space="preserve"> </w:t>
      </w:r>
      <w:proofErr w:type="spellStart"/>
      <w:r w:rsidRPr="001376B3">
        <w:rPr>
          <w:rFonts w:ascii="Times New Roman" w:hAnsi="Times New Roman"/>
          <w:color w:val="000000" w:themeColor="text1"/>
          <w:sz w:val="28"/>
          <w:szCs w:val="28"/>
        </w:rPr>
        <w:t>сооружений</w:t>
      </w:r>
      <w:proofErr w:type="spellEnd"/>
      <w:r w:rsidRPr="001376B3">
        <w:rPr>
          <w:rFonts w:ascii="Times New Roman" w:hAnsi="Times New Roman"/>
          <w:color w:val="000000" w:themeColor="text1"/>
          <w:sz w:val="28"/>
          <w:szCs w:val="28"/>
        </w:rPr>
        <w:t>;</w:t>
      </w:r>
    </w:p>
    <w:p w:rsidR="0018371A" w:rsidRPr="001376B3" w:rsidRDefault="0018371A" w:rsidP="00DF1171">
      <w:pPr>
        <w:numPr>
          <w:ilvl w:val="0"/>
          <w:numId w:val="15"/>
        </w:numPr>
        <w:tabs>
          <w:tab w:val="clear" w:pos="1440"/>
        </w:tabs>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подготовку сил и средств для ликвидации последствий ЧС.</w:t>
      </w:r>
    </w:p>
    <w:p w:rsidR="0018371A" w:rsidRPr="001376B3" w:rsidRDefault="0018371A" w:rsidP="007F422A">
      <w:pPr>
        <w:ind w:firstLine="851"/>
        <w:jc w:val="both"/>
        <w:rPr>
          <w:rFonts w:ascii="Times New Roman" w:hAnsi="Times New Roman"/>
          <w:b/>
          <w:color w:val="000000" w:themeColor="text1"/>
          <w:sz w:val="28"/>
          <w:szCs w:val="28"/>
          <w:u w:val="single"/>
          <w:lang w:val="ru-RU"/>
        </w:rPr>
      </w:pPr>
      <w:r w:rsidRPr="001376B3">
        <w:rPr>
          <w:rFonts w:ascii="Times New Roman" w:hAnsi="Times New Roman"/>
          <w:b/>
          <w:color w:val="000000" w:themeColor="text1"/>
          <w:sz w:val="28"/>
          <w:szCs w:val="28"/>
          <w:u w:val="single"/>
          <w:lang w:val="ru-RU"/>
        </w:rPr>
        <w:t>К основным мероприятиям можно отнести:</w:t>
      </w:r>
    </w:p>
    <w:p w:rsidR="0018371A" w:rsidRPr="001376B3" w:rsidRDefault="0018371A" w:rsidP="00DF1171">
      <w:pPr>
        <w:numPr>
          <w:ilvl w:val="0"/>
          <w:numId w:val="14"/>
        </w:numPr>
        <w:tabs>
          <w:tab w:val="clear" w:pos="1440"/>
        </w:tabs>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выполнение противопожарных мероприятий в лесных массивах;</w:t>
      </w:r>
    </w:p>
    <w:p w:rsidR="0018371A" w:rsidRPr="001376B3" w:rsidRDefault="007034DB" w:rsidP="00DF1171">
      <w:pPr>
        <w:numPr>
          <w:ilvl w:val="0"/>
          <w:numId w:val="14"/>
        </w:numPr>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xml:space="preserve">планирование </w:t>
      </w:r>
      <w:r w:rsidR="0018371A" w:rsidRPr="001376B3">
        <w:rPr>
          <w:rFonts w:ascii="Times New Roman" w:hAnsi="Times New Roman"/>
          <w:color w:val="000000" w:themeColor="text1"/>
          <w:sz w:val="28"/>
          <w:szCs w:val="28"/>
          <w:lang w:val="ru-RU"/>
        </w:rPr>
        <w:t xml:space="preserve">эвакуации населения и материальных ценностей при возникновении критических подъемов уровня воды </w:t>
      </w:r>
      <w:r w:rsidR="00987EC6" w:rsidRPr="001376B3">
        <w:rPr>
          <w:rFonts w:ascii="Times New Roman" w:hAnsi="Times New Roman"/>
          <w:color w:val="000000" w:themeColor="text1"/>
          <w:sz w:val="28"/>
          <w:szCs w:val="28"/>
          <w:lang w:val="ru-RU"/>
        </w:rPr>
        <w:t xml:space="preserve">р. </w:t>
      </w:r>
      <w:r w:rsidR="007F422A" w:rsidRPr="001376B3">
        <w:rPr>
          <w:rFonts w:ascii="Times New Roman" w:hAnsi="Times New Roman"/>
          <w:color w:val="000000" w:themeColor="text1"/>
          <w:sz w:val="28"/>
          <w:szCs w:val="28"/>
          <w:lang w:val="ru-RU"/>
        </w:rPr>
        <w:t xml:space="preserve">Лужа, р. </w:t>
      </w:r>
      <w:proofErr w:type="spellStart"/>
      <w:r w:rsidR="007F422A" w:rsidRPr="001376B3">
        <w:rPr>
          <w:rFonts w:ascii="Times New Roman" w:hAnsi="Times New Roman" w:hint="eastAsia"/>
          <w:color w:val="000000" w:themeColor="text1"/>
          <w:sz w:val="28"/>
          <w:szCs w:val="28"/>
          <w:lang w:val="ru-RU"/>
        </w:rPr>
        <w:t>Выпрейка</w:t>
      </w:r>
      <w:proofErr w:type="spellEnd"/>
      <w:r w:rsidR="007F422A" w:rsidRPr="001376B3">
        <w:rPr>
          <w:rFonts w:ascii="Times New Roman" w:hAnsi="Times New Roman"/>
          <w:color w:val="000000" w:themeColor="text1"/>
          <w:sz w:val="28"/>
          <w:szCs w:val="28"/>
          <w:lang w:val="ru-RU"/>
        </w:rPr>
        <w:t xml:space="preserve">, </w:t>
      </w:r>
      <w:r w:rsidR="007F422A" w:rsidRPr="001376B3">
        <w:rPr>
          <w:rFonts w:ascii="Times New Roman" w:hAnsi="Times New Roman" w:hint="eastAsia"/>
          <w:color w:val="000000" w:themeColor="text1"/>
          <w:sz w:val="28"/>
          <w:szCs w:val="28"/>
          <w:lang w:val="ru-RU"/>
        </w:rPr>
        <w:t>р</w:t>
      </w:r>
      <w:r w:rsidR="007F422A" w:rsidRPr="001376B3">
        <w:rPr>
          <w:rFonts w:ascii="Times New Roman" w:hAnsi="Times New Roman"/>
          <w:color w:val="000000" w:themeColor="text1"/>
          <w:sz w:val="28"/>
          <w:szCs w:val="28"/>
          <w:lang w:val="ru-RU"/>
        </w:rPr>
        <w:t xml:space="preserve">. </w:t>
      </w:r>
      <w:proofErr w:type="spellStart"/>
      <w:r w:rsidR="007F422A" w:rsidRPr="001376B3">
        <w:rPr>
          <w:rFonts w:ascii="Times New Roman" w:hAnsi="Times New Roman" w:hint="eastAsia"/>
          <w:color w:val="000000" w:themeColor="text1"/>
          <w:sz w:val="28"/>
          <w:szCs w:val="28"/>
          <w:lang w:val="ru-RU"/>
        </w:rPr>
        <w:t>Бобольская</w:t>
      </w:r>
      <w:proofErr w:type="spellEnd"/>
      <w:r w:rsidR="0018371A" w:rsidRPr="001376B3">
        <w:rPr>
          <w:rFonts w:ascii="Times New Roman" w:hAnsi="Times New Roman"/>
          <w:color w:val="000000" w:themeColor="text1"/>
          <w:sz w:val="28"/>
          <w:szCs w:val="28"/>
          <w:lang w:val="ru-RU"/>
        </w:rPr>
        <w:t>;</w:t>
      </w:r>
    </w:p>
    <w:p w:rsidR="000D2619" w:rsidRPr="001376B3" w:rsidRDefault="0018371A" w:rsidP="00DF1171">
      <w:pPr>
        <w:numPr>
          <w:ilvl w:val="0"/>
          <w:numId w:val="14"/>
        </w:numPr>
        <w:tabs>
          <w:tab w:val="clear" w:pos="1440"/>
        </w:tabs>
        <w:ind w:left="0"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строительство локальных сооружений инженерной защиты в местах затоплений</w:t>
      </w:r>
      <w:r w:rsidR="000D2619" w:rsidRPr="001376B3">
        <w:rPr>
          <w:rFonts w:ascii="Times New Roman" w:hAnsi="Times New Roman"/>
          <w:color w:val="000000" w:themeColor="text1"/>
          <w:sz w:val="28"/>
          <w:szCs w:val="28"/>
          <w:lang w:val="ru-RU"/>
        </w:rPr>
        <w:t>;</w:t>
      </w:r>
    </w:p>
    <w:p w:rsidR="000D2619" w:rsidRPr="001376B3" w:rsidRDefault="0018371A" w:rsidP="007F422A">
      <w:pPr>
        <w:widowControl w:val="0"/>
        <w:ind w:firstLine="851"/>
        <w:jc w:val="both"/>
        <w:rPr>
          <w:rFonts w:ascii="Times New Roman" w:hAnsi="Times New Roman"/>
          <w:color w:val="000000" w:themeColor="text1"/>
          <w:sz w:val="28"/>
          <w:szCs w:val="28"/>
          <w:lang w:val="ru-RU"/>
        </w:rPr>
      </w:pPr>
      <w:r w:rsidRPr="001376B3">
        <w:rPr>
          <w:rFonts w:ascii="Times New Roman" w:hAnsi="Times New Roman"/>
          <w:color w:val="000000" w:themeColor="text1"/>
          <w:sz w:val="28"/>
          <w:szCs w:val="28"/>
          <w:lang w:val="ru-RU"/>
        </w:rPr>
        <w:t>- размещение системы оповещения населения (</w:t>
      </w:r>
      <w:proofErr w:type="spellStart"/>
      <w:r w:rsidRPr="001376B3">
        <w:rPr>
          <w:rFonts w:ascii="Times New Roman" w:hAnsi="Times New Roman"/>
          <w:color w:val="000000" w:themeColor="text1"/>
          <w:sz w:val="28"/>
          <w:szCs w:val="28"/>
          <w:lang w:val="ru-RU"/>
        </w:rPr>
        <w:t>электросирены</w:t>
      </w:r>
      <w:proofErr w:type="spellEnd"/>
      <w:r w:rsidRPr="001376B3">
        <w:rPr>
          <w:rFonts w:ascii="Times New Roman" w:hAnsi="Times New Roman"/>
          <w:color w:val="000000" w:themeColor="text1"/>
          <w:sz w:val="28"/>
          <w:szCs w:val="28"/>
          <w:lang w:val="ru-RU"/>
        </w:rPr>
        <w:t>) при новом строительстве</w:t>
      </w:r>
      <w:r w:rsidR="00346AD5" w:rsidRPr="001376B3">
        <w:rPr>
          <w:rFonts w:ascii="Times New Roman" w:hAnsi="Times New Roman"/>
          <w:color w:val="000000" w:themeColor="text1"/>
          <w:sz w:val="28"/>
          <w:szCs w:val="28"/>
          <w:lang w:val="ru-RU"/>
        </w:rPr>
        <w:t>;</w:t>
      </w:r>
    </w:p>
    <w:p w:rsidR="00BF3546" w:rsidRPr="001376B3" w:rsidRDefault="0018371A" w:rsidP="007F422A">
      <w:pPr>
        <w:pStyle w:val="1"/>
        <w:numPr>
          <w:ilvl w:val="0"/>
          <w:numId w:val="0"/>
        </w:numPr>
        <w:suppressAutoHyphens/>
        <w:spacing w:before="0" w:after="480"/>
        <w:ind w:firstLine="851"/>
        <w:rPr>
          <w:color w:val="000000" w:themeColor="text1"/>
        </w:rPr>
      </w:pPr>
      <w:r w:rsidRPr="001376B3">
        <w:rPr>
          <w:color w:val="000000" w:themeColor="text1"/>
          <w:sz w:val="28"/>
          <w:szCs w:val="28"/>
        </w:rPr>
        <w:t>- устр</w:t>
      </w:r>
      <w:r w:rsidR="00987EC6" w:rsidRPr="001376B3">
        <w:rPr>
          <w:color w:val="000000" w:themeColor="text1"/>
          <w:sz w:val="28"/>
          <w:szCs w:val="28"/>
        </w:rPr>
        <w:t>ойство пожарных резервуаров в нескольких населенных пунктах</w:t>
      </w:r>
      <w:r w:rsidRPr="001376B3">
        <w:rPr>
          <w:color w:val="000000" w:themeColor="text1"/>
        </w:rPr>
        <w:t>.</w:t>
      </w:r>
    </w:p>
    <w:p w:rsidR="006D10D8" w:rsidRPr="001376B3" w:rsidRDefault="006D10D8" w:rsidP="006D10D8">
      <w:pPr>
        <w:rPr>
          <w:rFonts w:asciiTheme="minorHAnsi" w:hAnsiTheme="minorHAnsi"/>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6D10D8" w:rsidRPr="001376B3" w:rsidRDefault="006D10D8" w:rsidP="006D10D8">
      <w:pPr>
        <w:rPr>
          <w:color w:val="000000" w:themeColor="text1"/>
          <w:lang w:val="ru-RU"/>
        </w:rPr>
      </w:pPr>
    </w:p>
    <w:p w:rsidR="001C13E9" w:rsidRPr="001376B3" w:rsidRDefault="001C13E9" w:rsidP="006F32A8">
      <w:pPr>
        <w:pStyle w:val="1"/>
        <w:numPr>
          <w:ilvl w:val="0"/>
          <w:numId w:val="0"/>
        </w:numPr>
        <w:suppressAutoHyphens/>
        <w:spacing w:before="0" w:after="480" w:line="360" w:lineRule="auto"/>
        <w:rPr>
          <w:b/>
          <w:noProof/>
          <w:color w:val="000000" w:themeColor="text1"/>
        </w:rPr>
      </w:pPr>
    </w:p>
    <w:p w:rsidR="00675DDC" w:rsidRDefault="00675DDC">
      <w:pPr>
        <w:spacing w:after="200" w:line="276" w:lineRule="auto"/>
        <w:rPr>
          <w:rFonts w:ascii="Times New Roman" w:eastAsia="Calibri" w:hAnsi="Times New Roman"/>
          <w:b/>
          <w:noProof/>
          <w:snapToGrid w:val="0"/>
          <w:color w:val="000000" w:themeColor="text1"/>
          <w:sz w:val="30"/>
          <w:szCs w:val="30"/>
          <w:lang w:val="ru-RU"/>
        </w:rPr>
      </w:pPr>
      <w:bookmarkStart w:id="277" w:name="_Toc58311514"/>
      <w:r w:rsidRPr="008E0130">
        <w:rPr>
          <w:b/>
          <w:noProof/>
          <w:color w:val="000000" w:themeColor="text1"/>
          <w:sz w:val="30"/>
          <w:szCs w:val="30"/>
          <w:lang w:val="ru-RU"/>
        </w:rPr>
        <w:br w:type="page"/>
      </w:r>
    </w:p>
    <w:p w:rsidR="00634555" w:rsidRPr="001376B3" w:rsidRDefault="000B1F25" w:rsidP="00CC0D10">
      <w:pPr>
        <w:pStyle w:val="1"/>
        <w:numPr>
          <w:ilvl w:val="0"/>
          <w:numId w:val="0"/>
        </w:numPr>
        <w:suppressAutoHyphens/>
        <w:spacing w:after="480"/>
        <w:ind w:left="851"/>
        <w:jc w:val="center"/>
        <w:outlineLvl w:val="0"/>
        <w:rPr>
          <w:b/>
          <w:noProof/>
          <w:color w:val="000000" w:themeColor="text1"/>
          <w:sz w:val="30"/>
          <w:szCs w:val="30"/>
        </w:rPr>
      </w:pPr>
      <w:r w:rsidRPr="001376B3">
        <w:rPr>
          <w:b/>
          <w:noProof/>
          <w:color w:val="000000" w:themeColor="text1"/>
          <w:sz w:val="30"/>
          <w:szCs w:val="30"/>
        </w:rPr>
        <w:lastRenderedPageBreak/>
        <w:t>8</w:t>
      </w:r>
      <w:r w:rsidR="00634555" w:rsidRPr="001376B3">
        <w:rPr>
          <w:b/>
          <w:noProof/>
          <w:color w:val="000000" w:themeColor="text1"/>
          <w:sz w:val="30"/>
          <w:szCs w:val="30"/>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77"/>
    </w:p>
    <w:p w:rsidR="003B398F" w:rsidRPr="001376B3" w:rsidRDefault="00634555" w:rsidP="00634555">
      <w:pPr>
        <w:pStyle w:val="1"/>
        <w:numPr>
          <w:ilvl w:val="0"/>
          <w:numId w:val="0"/>
        </w:numPr>
        <w:suppressAutoHyphens/>
        <w:spacing w:before="0" w:after="480"/>
        <w:ind w:firstLine="851"/>
        <w:rPr>
          <w:noProof/>
          <w:color w:val="000000" w:themeColor="text1"/>
          <w:sz w:val="28"/>
          <w:szCs w:val="28"/>
        </w:rPr>
      </w:pPr>
      <w:r w:rsidRPr="001376B3">
        <w:rPr>
          <w:noProof/>
          <w:color w:val="000000" w:themeColor="text1"/>
          <w:sz w:val="28"/>
          <w:szCs w:val="28"/>
        </w:rPr>
        <w:t>На территории муниципального образования сельское поселение «</w:t>
      </w:r>
      <w:r w:rsidR="001F4717" w:rsidRPr="001376B3">
        <w:rPr>
          <w:noProof/>
          <w:color w:val="000000" w:themeColor="text1"/>
          <w:sz w:val="28"/>
          <w:szCs w:val="28"/>
        </w:rPr>
        <w:t>Деревня Шумятино</w:t>
      </w:r>
      <w:r w:rsidRPr="001376B3">
        <w:rPr>
          <w:noProof/>
          <w:color w:val="000000" w:themeColor="text1"/>
          <w:sz w:val="28"/>
          <w:szCs w:val="28"/>
        </w:rPr>
        <w:t>» отсутствуют населенные пункты, включенные в «Перечень исторических поселений»</w:t>
      </w:r>
      <w:r w:rsidRPr="001376B3">
        <w:rPr>
          <w:rFonts w:hint="eastAsia"/>
          <w:color w:val="000000" w:themeColor="text1"/>
        </w:rPr>
        <w:t xml:space="preserve"> </w:t>
      </w:r>
      <w:r w:rsidRPr="001376B3">
        <w:rPr>
          <w:color w:val="000000" w:themeColor="text1"/>
        </w:rPr>
        <w:t>(</w:t>
      </w:r>
      <w:r w:rsidRPr="001376B3">
        <w:rPr>
          <w:noProof/>
          <w:color w:val="000000" w:themeColor="text1"/>
          <w:sz w:val="28"/>
          <w:szCs w:val="28"/>
        </w:rPr>
        <w:t>Приказ Министерства культуры Российской Федерации, Министерства регионального развития Российской Федерации от 29 июля 2010 г. N 418/339 г. Москва "Об утверждении перечня исторических поселений").</w:t>
      </w:r>
    </w:p>
    <w:p w:rsidR="00064698" w:rsidRPr="001376B3" w:rsidRDefault="00064698" w:rsidP="00634555">
      <w:pPr>
        <w:pStyle w:val="1"/>
        <w:numPr>
          <w:ilvl w:val="0"/>
          <w:numId w:val="0"/>
        </w:numPr>
        <w:suppressAutoHyphens/>
        <w:spacing w:before="0" w:after="480"/>
        <w:ind w:firstLine="851"/>
        <w:rPr>
          <w:noProof/>
          <w:color w:val="000000" w:themeColor="text1"/>
          <w:sz w:val="28"/>
          <w:szCs w:val="28"/>
        </w:rPr>
      </w:pPr>
    </w:p>
    <w:p w:rsidR="00064698" w:rsidRPr="001376B3" w:rsidRDefault="00064698" w:rsidP="00634555">
      <w:pPr>
        <w:pStyle w:val="1"/>
        <w:numPr>
          <w:ilvl w:val="0"/>
          <w:numId w:val="0"/>
        </w:numPr>
        <w:suppressAutoHyphens/>
        <w:spacing w:before="0" w:after="480"/>
        <w:ind w:firstLine="851"/>
        <w:rPr>
          <w:noProof/>
          <w:color w:val="000000" w:themeColor="text1"/>
          <w:sz w:val="28"/>
          <w:szCs w:val="28"/>
        </w:rPr>
      </w:pPr>
    </w:p>
    <w:p w:rsidR="00064698" w:rsidRPr="001376B3" w:rsidRDefault="00064698" w:rsidP="00634555">
      <w:pPr>
        <w:pStyle w:val="1"/>
        <w:numPr>
          <w:ilvl w:val="0"/>
          <w:numId w:val="0"/>
        </w:numPr>
        <w:suppressAutoHyphens/>
        <w:spacing w:before="0" w:after="480"/>
        <w:ind w:firstLine="851"/>
        <w:rPr>
          <w:noProof/>
          <w:color w:val="000000" w:themeColor="text1"/>
          <w:sz w:val="28"/>
          <w:szCs w:val="28"/>
        </w:rPr>
      </w:pPr>
    </w:p>
    <w:p w:rsidR="00064698" w:rsidRPr="001376B3" w:rsidRDefault="00064698" w:rsidP="00634555">
      <w:pPr>
        <w:pStyle w:val="1"/>
        <w:numPr>
          <w:ilvl w:val="0"/>
          <w:numId w:val="0"/>
        </w:numPr>
        <w:suppressAutoHyphens/>
        <w:spacing w:before="0" w:after="480"/>
        <w:ind w:firstLine="851"/>
        <w:rPr>
          <w:noProof/>
          <w:color w:val="000000" w:themeColor="text1"/>
          <w:sz w:val="28"/>
          <w:szCs w:val="28"/>
        </w:rPr>
      </w:pPr>
    </w:p>
    <w:p w:rsidR="00064698" w:rsidRPr="001376B3" w:rsidRDefault="00064698" w:rsidP="00634555">
      <w:pPr>
        <w:pStyle w:val="1"/>
        <w:numPr>
          <w:ilvl w:val="0"/>
          <w:numId w:val="0"/>
        </w:numPr>
        <w:suppressAutoHyphens/>
        <w:spacing w:before="0" w:after="480"/>
        <w:ind w:firstLine="851"/>
        <w:rPr>
          <w:noProof/>
          <w:color w:val="000000" w:themeColor="text1"/>
          <w:sz w:val="28"/>
          <w:szCs w:val="28"/>
        </w:rPr>
      </w:pPr>
    </w:p>
    <w:p w:rsidR="00064698" w:rsidRPr="001376B3" w:rsidRDefault="00064698" w:rsidP="00634555">
      <w:pPr>
        <w:pStyle w:val="1"/>
        <w:numPr>
          <w:ilvl w:val="0"/>
          <w:numId w:val="0"/>
        </w:numPr>
        <w:suppressAutoHyphens/>
        <w:spacing w:before="0" w:after="480"/>
        <w:ind w:firstLine="851"/>
        <w:rPr>
          <w:noProof/>
          <w:color w:val="000000" w:themeColor="text1"/>
          <w:sz w:val="28"/>
          <w:szCs w:val="28"/>
        </w:rPr>
      </w:pPr>
    </w:p>
    <w:p w:rsidR="00064698" w:rsidRPr="001376B3" w:rsidRDefault="00064698" w:rsidP="00634555">
      <w:pPr>
        <w:pStyle w:val="1"/>
        <w:numPr>
          <w:ilvl w:val="0"/>
          <w:numId w:val="0"/>
        </w:numPr>
        <w:suppressAutoHyphens/>
        <w:spacing w:before="0" w:after="480"/>
        <w:ind w:firstLine="851"/>
        <w:rPr>
          <w:noProof/>
          <w:color w:val="000000" w:themeColor="text1"/>
          <w:sz w:val="28"/>
          <w:szCs w:val="28"/>
        </w:rPr>
      </w:pPr>
    </w:p>
    <w:p w:rsidR="00064698" w:rsidRPr="001376B3" w:rsidRDefault="00064698" w:rsidP="00634555">
      <w:pPr>
        <w:pStyle w:val="1"/>
        <w:numPr>
          <w:ilvl w:val="0"/>
          <w:numId w:val="0"/>
        </w:numPr>
        <w:suppressAutoHyphens/>
        <w:spacing w:before="0" w:after="480"/>
        <w:ind w:firstLine="851"/>
        <w:rPr>
          <w:noProof/>
          <w:color w:val="000000" w:themeColor="text1"/>
          <w:sz w:val="28"/>
          <w:szCs w:val="28"/>
        </w:rPr>
      </w:pPr>
    </w:p>
    <w:p w:rsidR="00064698" w:rsidRPr="001376B3" w:rsidRDefault="00064698" w:rsidP="00634555">
      <w:pPr>
        <w:pStyle w:val="1"/>
        <w:numPr>
          <w:ilvl w:val="0"/>
          <w:numId w:val="0"/>
        </w:numPr>
        <w:suppressAutoHyphens/>
        <w:spacing w:before="0" w:after="480"/>
        <w:ind w:firstLine="851"/>
        <w:rPr>
          <w:noProof/>
          <w:color w:val="000000" w:themeColor="text1"/>
          <w:sz w:val="28"/>
          <w:szCs w:val="28"/>
        </w:rPr>
      </w:pPr>
    </w:p>
    <w:p w:rsidR="001C13E9" w:rsidRPr="001376B3" w:rsidRDefault="001C13E9" w:rsidP="00634555">
      <w:pPr>
        <w:pStyle w:val="1"/>
        <w:numPr>
          <w:ilvl w:val="0"/>
          <w:numId w:val="0"/>
        </w:numPr>
        <w:suppressAutoHyphens/>
        <w:spacing w:before="0" w:after="480"/>
        <w:ind w:firstLine="851"/>
        <w:rPr>
          <w:noProof/>
          <w:color w:val="000000" w:themeColor="text1"/>
          <w:sz w:val="28"/>
          <w:szCs w:val="28"/>
        </w:rPr>
      </w:pPr>
    </w:p>
    <w:p w:rsidR="001C13E9" w:rsidRPr="001376B3" w:rsidRDefault="001C13E9" w:rsidP="00634555">
      <w:pPr>
        <w:pStyle w:val="1"/>
        <w:numPr>
          <w:ilvl w:val="0"/>
          <w:numId w:val="0"/>
        </w:numPr>
        <w:suppressAutoHyphens/>
        <w:spacing w:before="0" w:after="480"/>
        <w:ind w:firstLine="851"/>
        <w:rPr>
          <w:noProof/>
          <w:color w:val="000000" w:themeColor="text1"/>
          <w:sz w:val="28"/>
          <w:szCs w:val="28"/>
        </w:rPr>
      </w:pPr>
    </w:p>
    <w:p w:rsidR="001C13E9" w:rsidRPr="001376B3" w:rsidRDefault="001C13E9" w:rsidP="00634555">
      <w:pPr>
        <w:pStyle w:val="1"/>
        <w:numPr>
          <w:ilvl w:val="0"/>
          <w:numId w:val="0"/>
        </w:numPr>
        <w:suppressAutoHyphens/>
        <w:spacing w:before="0" w:after="480"/>
        <w:ind w:firstLine="851"/>
        <w:rPr>
          <w:noProof/>
          <w:color w:val="000000" w:themeColor="text1"/>
          <w:sz w:val="28"/>
          <w:szCs w:val="28"/>
        </w:rPr>
      </w:pPr>
    </w:p>
    <w:p w:rsidR="00064698" w:rsidRPr="001376B3" w:rsidRDefault="000B1F25" w:rsidP="00AB376C">
      <w:pPr>
        <w:pStyle w:val="1"/>
        <w:numPr>
          <w:ilvl w:val="0"/>
          <w:numId w:val="0"/>
        </w:numPr>
        <w:suppressAutoHyphens/>
        <w:spacing w:after="480"/>
        <w:jc w:val="center"/>
        <w:outlineLvl w:val="0"/>
        <w:rPr>
          <w:noProof/>
          <w:color w:val="000000" w:themeColor="text1"/>
          <w:sz w:val="28"/>
          <w:szCs w:val="28"/>
        </w:rPr>
      </w:pPr>
      <w:bookmarkStart w:id="278" w:name="_Toc58311515"/>
      <w:r w:rsidRPr="00AC4F96">
        <w:rPr>
          <w:b/>
          <w:noProof/>
          <w:color w:val="000000" w:themeColor="text1"/>
          <w:sz w:val="30"/>
          <w:szCs w:val="30"/>
        </w:rPr>
        <w:lastRenderedPageBreak/>
        <w:t>9</w:t>
      </w:r>
      <w:r w:rsidR="00064698" w:rsidRPr="001376B3">
        <w:rPr>
          <w:noProof/>
          <w:color w:val="000000" w:themeColor="text1"/>
          <w:sz w:val="30"/>
          <w:szCs w:val="30"/>
        </w:rPr>
        <w:t>.</w:t>
      </w:r>
      <w:r w:rsidR="00064698" w:rsidRPr="001376B3">
        <w:rPr>
          <w:b/>
          <w:noProof/>
          <w:color w:val="000000" w:themeColor="text1"/>
          <w:sz w:val="30"/>
          <w:szCs w:val="30"/>
        </w:rPr>
        <w:t>ПЕРЕЧЕНЬ ЗЕМЕЛЬНЫХ УЧАСТКОВ, КОТОРЫЕ ВКЛЮЧАЮТСЯ В ГРАНИЦЫ МУНИЦИПАЛЬНОГО ОБРАЗОВАНИЯ,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bookmarkEnd w:id="278"/>
    </w:p>
    <w:p w:rsidR="009F3604" w:rsidRDefault="009F3604" w:rsidP="0029624E">
      <w:pPr>
        <w:pStyle w:val="1"/>
        <w:numPr>
          <w:ilvl w:val="0"/>
          <w:numId w:val="0"/>
        </w:numPr>
        <w:suppressAutoHyphens/>
        <w:spacing w:before="0"/>
        <w:ind w:firstLine="851"/>
        <w:rPr>
          <w:noProof/>
          <w:color w:val="000000" w:themeColor="text1"/>
          <w:sz w:val="28"/>
          <w:szCs w:val="28"/>
        </w:rPr>
      </w:pPr>
      <w:r>
        <w:rPr>
          <w:noProof/>
          <w:color w:val="000000" w:themeColor="text1"/>
          <w:sz w:val="28"/>
          <w:szCs w:val="28"/>
        </w:rPr>
        <w:t>Генеральным планом предусмотрены мероприятия по изм</w:t>
      </w:r>
      <w:r w:rsidR="009840D1">
        <w:rPr>
          <w:noProof/>
          <w:color w:val="000000" w:themeColor="text1"/>
          <w:sz w:val="28"/>
          <w:szCs w:val="28"/>
        </w:rPr>
        <w:t xml:space="preserve">енению границ деревни Панское, </w:t>
      </w:r>
      <w:r>
        <w:rPr>
          <w:noProof/>
          <w:color w:val="000000" w:themeColor="text1"/>
          <w:sz w:val="28"/>
          <w:szCs w:val="28"/>
        </w:rPr>
        <w:t>деревни Терентьев</w:t>
      </w:r>
      <w:r w:rsidR="009840D1">
        <w:rPr>
          <w:noProof/>
          <w:color w:val="000000" w:themeColor="text1"/>
          <w:sz w:val="28"/>
          <w:szCs w:val="28"/>
        </w:rPr>
        <w:t xml:space="preserve"> и с. Карижа</w:t>
      </w:r>
      <w:r>
        <w:rPr>
          <w:noProof/>
          <w:color w:val="000000" w:themeColor="text1"/>
          <w:sz w:val="28"/>
          <w:szCs w:val="28"/>
        </w:rPr>
        <w:t xml:space="preserve"> входящих в состав сельского поселения «Деревня Шумятино».</w:t>
      </w:r>
    </w:p>
    <w:p w:rsidR="009F3604" w:rsidRDefault="009F3604" w:rsidP="009F3604">
      <w:pPr>
        <w:widowControl w:val="0"/>
        <w:spacing w:line="276" w:lineRule="auto"/>
        <w:ind w:firstLine="709"/>
        <w:jc w:val="both"/>
        <w:rPr>
          <w:rFonts w:ascii="Times New Roman" w:eastAsia="Calibri" w:hAnsi="Times New Roman"/>
          <w:noProof/>
          <w:snapToGrid w:val="0"/>
          <w:color w:val="000000" w:themeColor="text1"/>
          <w:sz w:val="28"/>
          <w:szCs w:val="28"/>
          <w:lang w:val="ru-RU"/>
        </w:rPr>
      </w:pPr>
      <w:r w:rsidRPr="009601AD">
        <w:rPr>
          <w:rFonts w:ascii="Times New Roman" w:eastAsia="Calibri" w:hAnsi="Times New Roman"/>
          <w:noProof/>
          <w:snapToGrid w:val="0"/>
          <w:color w:val="000000" w:themeColor="text1"/>
          <w:sz w:val="28"/>
          <w:szCs w:val="28"/>
          <w:lang w:val="ru-RU"/>
        </w:rPr>
        <w:t>Перечень земельных участков, которые включаются в границы населённых пунктов</w:t>
      </w:r>
      <w:r>
        <w:rPr>
          <w:rFonts w:ascii="Times New Roman" w:eastAsia="Calibri" w:hAnsi="Times New Roman"/>
          <w:noProof/>
          <w:snapToGrid w:val="0"/>
          <w:color w:val="000000" w:themeColor="text1"/>
          <w:sz w:val="28"/>
          <w:szCs w:val="28"/>
          <w:lang w:val="ru-RU"/>
        </w:rPr>
        <w:t>:</w:t>
      </w:r>
    </w:p>
    <w:tbl>
      <w:tblPr>
        <w:tblW w:w="51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
        <w:gridCol w:w="54"/>
        <w:gridCol w:w="1417"/>
        <w:gridCol w:w="656"/>
        <w:gridCol w:w="1848"/>
        <w:gridCol w:w="138"/>
        <w:gridCol w:w="774"/>
        <w:gridCol w:w="222"/>
        <w:gridCol w:w="1275"/>
        <w:gridCol w:w="861"/>
        <w:gridCol w:w="127"/>
        <w:gridCol w:w="1557"/>
      </w:tblGrid>
      <w:tr w:rsidR="00A85008" w:rsidRPr="00EF4242" w:rsidTr="00A85008">
        <w:tc>
          <w:tcPr>
            <w:tcW w:w="240" w:type="pct"/>
            <w:gridSpan w:val="2"/>
            <w:shd w:val="clear" w:color="auto" w:fill="auto"/>
            <w:vAlign w:val="center"/>
          </w:tcPr>
          <w:p w:rsidR="009F3604" w:rsidRPr="009F3604" w:rsidRDefault="009F3604" w:rsidP="00884A6C">
            <w:pPr>
              <w:jc w:val="center"/>
              <w:rPr>
                <w:rFonts w:ascii="Times New Roman" w:hAnsi="Times New Roman"/>
                <w:b/>
                <w:sz w:val="22"/>
                <w:szCs w:val="22"/>
              </w:rPr>
            </w:pPr>
            <w:r w:rsidRPr="009F3604">
              <w:rPr>
                <w:rFonts w:ascii="Times New Roman" w:hAnsi="Times New Roman"/>
                <w:b/>
                <w:sz w:val="22"/>
                <w:szCs w:val="22"/>
              </w:rPr>
              <w:t>№</w:t>
            </w:r>
          </w:p>
          <w:p w:rsidR="009F3604" w:rsidRPr="009F3604" w:rsidRDefault="009F3604" w:rsidP="00884A6C">
            <w:pPr>
              <w:jc w:val="center"/>
              <w:rPr>
                <w:rFonts w:ascii="Times New Roman" w:hAnsi="Times New Roman"/>
                <w:b/>
                <w:sz w:val="22"/>
                <w:szCs w:val="22"/>
              </w:rPr>
            </w:pPr>
            <w:r w:rsidRPr="009F3604">
              <w:rPr>
                <w:rFonts w:ascii="Times New Roman" w:hAnsi="Times New Roman"/>
                <w:b/>
                <w:sz w:val="22"/>
                <w:szCs w:val="22"/>
              </w:rPr>
              <w:t>п/п</w:t>
            </w:r>
          </w:p>
        </w:tc>
        <w:tc>
          <w:tcPr>
            <w:tcW w:w="760" w:type="pct"/>
            <w:shd w:val="clear" w:color="auto" w:fill="auto"/>
            <w:vAlign w:val="center"/>
          </w:tcPr>
          <w:p w:rsidR="009F3604" w:rsidRPr="009F3604" w:rsidRDefault="009F3604" w:rsidP="00884A6C">
            <w:pPr>
              <w:jc w:val="center"/>
              <w:rPr>
                <w:rFonts w:ascii="Times New Roman" w:hAnsi="Times New Roman"/>
                <w:b/>
                <w:sz w:val="22"/>
                <w:szCs w:val="22"/>
              </w:rPr>
            </w:pPr>
            <w:proofErr w:type="spellStart"/>
            <w:r w:rsidRPr="009F3604">
              <w:rPr>
                <w:rFonts w:ascii="Times New Roman" w:hAnsi="Times New Roman"/>
                <w:b/>
                <w:sz w:val="22"/>
                <w:szCs w:val="22"/>
              </w:rPr>
              <w:t>Местоположение</w:t>
            </w:r>
            <w:proofErr w:type="spellEnd"/>
            <w:r w:rsidRPr="009F3604">
              <w:rPr>
                <w:rFonts w:ascii="Times New Roman" w:hAnsi="Times New Roman"/>
                <w:b/>
                <w:sz w:val="22"/>
                <w:szCs w:val="22"/>
              </w:rPr>
              <w:t xml:space="preserve"> </w:t>
            </w:r>
            <w:proofErr w:type="spellStart"/>
            <w:r w:rsidRPr="009F3604">
              <w:rPr>
                <w:rFonts w:ascii="Times New Roman" w:hAnsi="Times New Roman"/>
                <w:b/>
                <w:sz w:val="22"/>
                <w:szCs w:val="22"/>
              </w:rPr>
              <w:t>участка</w:t>
            </w:r>
            <w:proofErr w:type="spellEnd"/>
          </w:p>
        </w:tc>
        <w:tc>
          <w:tcPr>
            <w:tcW w:w="352" w:type="pct"/>
            <w:shd w:val="clear" w:color="auto" w:fill="auto"/>
            <w:vAlign w:val="center"/>
          </w:tcPr>
          <w:p w:rsidR="009F3604" w:rsidRPr="009F3604" w:rsidRDefault="009F3604" w:rsidP="00884A6C">
            <w:pPr>
              <w:jc w:val="center"/>
              <w:rPr>
                <w:rFonts w:ascii="Times New Roman" w:hAnsi="Times New Roman"/>
                <w:b/>
                <w:sz w:val="22"/>
                <w:szCs w:val="22"/>
              </w:rPr>
            </w:pPr>
            <w:proofErr w:type="spellStart"/>
            <w:r w:rsidRPr="009F3604">
              <w:rPr>
                <w:rFonts w:ascii="Times New Roman" w:hAnsi="Times New Roman"/>
                <w:b/>
                <w:sz w:val="22"/>
                <w:szCs w:val="22"/>
              </w:rPr>
              <w:t>Площадь</w:t>
            </w:r>
            <w:proofErr w:type="spellEnd"/>
            <w:r w:rsidRPr="009F3604">
              <w:rPr>
                <w:rFonts w:ascii="Times New Roman" w:hAnsi="Times New Roman"/>
                <w:b/>
                <w:sz w:val="22"/>
                <w:szCs w:val="22"/>
              </w:rPr>
              <w:t xml:space="preserve"> </w:t>
            </w:r>
            <w:proofErr w:type="spellStart"/>
            <w:r w:rsidRPr="009F3604">
              <w:rPr>
                <w:rFonts w:ascii="Times New Roman" w:hAnsi="Times New Roman"/>
                <w:b/>
                <w:sz w:val="22"/>
                <w:szCs w:val="22"/>
              </w:rPr>
              <w:t>земель</w:t>
            </w:r>
            <w:proofErr w:type="spellEnd"/>
            <w:r w:rsidRPr="009F3604">
              <w:rPr>
                <w:rFonts w:ascii="Times New Roman" w:hAnsi="Times New Roman"/>
                <w:b/>
                <w:sz w:val="22"/>
                <w:szCs w:val="22"/>
              </w:rPr>
              <w:t>,</w:t>
            </w:r>
          </w:p>
          <w:p w:rsidR="009F3604" w:rsidRPr="009F3604" w:rsidRDefault="009F3604" w:rsidP="00884A6C">
            <w:pPr>
              <w:jc w:val="center"/>
              <w:rPr>
                <w:rFonts w:ascii="Times New Roman" w:hAnsi="Times New Roman"/>
                <w:b/>
                <w:sz w:val="22"/>
                <w:szCs w:val="22"/>
              </w:rPr>
            </w:pPr>
            <w:proofErr w:type="spellStart"/>
            <w:r w:rsidRPr="009F3604">
              <w:rPr>
                <w:rFonts w:ascii="Times New Roman" w:hAnsi="Times New Roman"/>
                <w:b/>
                <w:sz w:val="22"/>
                <w:szCs w:val="22"/>
              </w:rPr>
              <w:t>га</w:t>
            </w:r>
            <w:proofErr w:type="spellEnd"/>
          </w:p>
        </w:tc>
        <w:tc>
          <w:tcPr>
            <w:tcW w:w="991" w:type="pct"/>
            <w:shd w:val="clear" w:color="auto" w:fill="auto"/>
            <w:vAlign w:val="center"/>
          </w:tcPr>
          <w:p w:rsidR="009F3604" w:rsidRPr="009F3604" w:rsidRDefault="009F3604" w:rsidP="00884A6C">
            <w:pPr>
              <w:jc w:val="center"/>
              <w:rPr>
                <w:rFonts w:ascii="Times New Roman" w:hAnsi="Times New Roman"/>
                <w:b/>
                <w:sz w:val="22"/>
                <w:szCs w:val="22"/>
              </w:rPr>
            </w:pPr>
            <w:proofErr w:type="spellStart"/>
            <w:r w:rsidRPr="009F3604">
              <w:rPr>
                <w:rFonts w:ascii="Times New Roman" w:hAnsi="Times New Roman"/>
                <w:b/>
                <w:sz w:val="22"/>
                <w:szCs w:val="22"/>
              </w:rPr>
              <w:t>Кадастровый</w:t>
            </w:r>
            <w:proofErr w:type="spellEnd"/>
            <w:r w:rsidRPr="009F3604">
              <w:rPr>
                <w:rFonts w:ascii="Times New Roman" w:hAnsi="Times New Roman"/>
                <w:b/>
                <w:sz w:val="22"/>
                <w:szCs w:val="22"/>
              </w:rPr>
              <w:t xml:space="preserve"> </w:t>
            </w:r>
            <w:proofErr w:type="spellStart"/>
            <w:r w:rsidRPr="009F3604">
              <w:rPr>
                <w:rFonts w:ascii="Times New Roman" w:hAnsi="Times New Roman"/>
                <w:b/>
                <w:sz w:val="22"/>
                <w:szCs w:val="22"/>
              </w:rPr>
              <w:t>номер</w:t>
            </w:r>
            <w:proofErr w:type="spellEnd"/>
            <w:r w:rsidRPr="009F3604">
              <w:rPr>
                <w:rFonts w:ascii="Times New Roman" w:hAnsi="Times New Roman"/>
                <w:b/>
                <w:sz w:val="22"/>
                <w:szCs w:val="22"/>
              </w:rPr>
              <w:t xml:space="preserve"> </w:t>
            </w:r>
            <w:proofErr w:type="spellStart"/>
            <w:r w:rsidRPr="009F3604">
              <w:rPr>
                <w:rFonts w:ascii="Times New Roman" w:hAnsi="Times New Roman"/>
                <w:b/>
                <w:sz w:val="22"/>
                <w:szCs w:val="22"/>
              </w:rPr>
              <w:t>земельного</w:t>
            </w:r>
            <w:proofErr w:type="spellEnd"/>
            <w:r w:rsidRPr="009F3604">
              <w:rPr>
                <w:rFonts w:ascii="Times New Roman" w:hAnsi="Times New Roman"/>
                <w:b/>
                <w:sz w:val="22"/>
                <w:szCs w:val="22"/>
              </w:rPr>
              <w:t xml:space="preserve"> </w:t>
            </w:r>
            <w:proofErr w:type="spellStart"/>
            <w:r w:rsidRPr="009F3604">
              <w:rPr>
                <w:rFonts w:ascii="Times New Roman" w:hAnsi="Times New Roman"/>
                <w:b/>
                <w:sz w:val="22"/>
                <w:szCs w:val="22"/>
              </w:rPr>
              <w:t>участка</w:t>
            </w:r>
            <w:proofErr w:type="spellEnd"/>
          </w:p>
        </w:tc>
        <w:tc>
          <w:tcPr>
            <w:tcW w:w="606" w:type="pct"/>
            <w:gridSpan w:val="3"/>
            <w:shd w:val="clear" w:color="auto" w:fill="auto"/>
            <w:vAlign w:val="center"/>
          </w:tcPr>
          <w:p w:rsidR="009F3604" w:rsidRPr="009F3604" w:rsidRDefault="009F3604" w:rsidP="00884A6C">
            <w:pPr>
              <w:jc w:val="center"/>
              <w:rPr>
                <w:rFonts w:ascii="Times New Roman" w:hAnsi="Times New Roman"/>
                <w:b/>
                <w:sz w:val="22"/>
                <w:szCs w:val="22"/>
              </w:rPr>
            </w:pPr>
            <w:proofErr w:type="spellStart"/>
            <w:r w:rsidRPr="009F3604">
              <w:rPr>
                <w:rFonts w:ascii="Times New Roman" w:hAnsi="Times New Roman"/>
                <w:b/>
                <w:sz w:val="22"/>
                <w:szCs w:val="22"/>
              </w:rPr>
              <w:t>Собственность</w:t>
            </w:r>
            <w:proofErr w:type="spellEnd"/>
          </w:p>
          <w:p w:rsidR="009F3604" w:rsidRPr="009F3604" w:rsidRDefault="009F3604" w:rsidP="00884A6C">
            <w:pPr>
              <w:jc w:val="center"/>
              <w:rPr>
                <w:rFonts w:ascii="Times New Roman" w:hAnsi="Times New Roman"/>
                <w:b/>
                <w:sz w:val="22"/>
                <w:szCs w:val="22"/>
              </w:rPr>
            </w:pPr>
          </w:p>
        </w:tc>
        <w:tc>
          <w:tcPr>
            <w:tcW w:w="684" w:type="pct"/>
            <w:shd w:val="clear" w:color="auto" w:fill="auto"/>
            <w:vAlign w:val="center"/>
          </w:tcPr>
          <w:p w:rsidR="009F3604" w:rsidRPr="009F3604" w:rsidRDefault="009F3604" w:rsidP="00884A6C">
            <w:pPr>
              <w:jc w:val="center"/>
              <w:rPr>
                <w:rFonts w:ascii="Times New Roman" w:hAnsi="Times New Roman"/>
                <w:b/>
                <w:sz w:val="22"/>
                <w:szCs w:val="22"/>
              </w:rPr>
            </w:pPr>
            <w:proofErr w:type="spellStart"/>
            <w:r w:rsidRPr="009F3604">
              <w:rPr>
                <w:rFonts w:ascii="Times New Roman" w:hAnsi="Times New Roman"/>
                <w:b/>
                <w:sz w:val="22"/>
                <w:szCs w:val="22"/>
              </w:rPr>
              <w:t>Планируемое</w:t>
            </w:r>
            <w:proofErr w:type="spellEnd"/>
          </w:p>
          <w:p w:rsidR="009F3604" w:rsidRPr="009F3604" w:rsidRDefault="009F3604" w:rsidP="00884A6C">
            <w:pPr>
              <w:jc w:val="center"/>
              <w:rPr>
                <w:rFonts w:ascii="Times New Roman" w:hAnsi="Times New Roman"/>
                <w:b/>
                <w:sz w:val="22"/>
                <w:szCs w:val="22"/>
              </w:rPr>
            </w:pPr>
            <w:proofErr w:type="spellStart"/>
            <w:r w:rsidRPr="009F3604">
              <w:rPr>
                <w:rFonts w:ascii="Times New Roman" w:hAnsi="Times New Roman"/>
                <w:b/>
                <w:sz w:val="22"/>
                <w:szCs w:val="22"/>
              </w:rPr>
              <w:t>использование</w:t>
            </w:r>
            <w:proofErr w:type="spellEnd"/>
          </w:p>
        </w:tc>
        <w:tc>
          <w:tcPr>
            <w:tcW w:w="462" w:type="pct"/>
            <w:shd w:val="clear" w:color="auto" w:fill="auto"/>
            <w:vAlign w:val="center"/>
          </w:tcPr>
          <w:p w:rsidR="009F3604" w:rsidRPr="009F3604" w:rsidRDefault="009F3604" w:rsidP="00884A6C">
            <w:pPr>
              <w:jc w:val="center"/>
              <w:rPr>
                <w:rFonts w:ascii="Times New Roman" w:hAnsi="Times New Roman"/>
                <w:b/>
                <w:sz w:val="22"/>
                <w:szCs w:val="22"/>
              </w:rPr>
            </w:pPr>
            <w:proofErr w:type="spellStart"/>
            <w:r w:rsidRPr="009F3604">
              <w:rPr>
                <w:rFonts w:ascii="Times New Roman" w:hAnsi="Times New Roman"/>
                <w:b/>
                <w:sz w:val="22"/>
                <w:szCs w:val="22"/>
              </w:rPr>
              <w:t>Срок</w:t>
            </w:r>
            <w:proofErr w:type="spellEnd"/>
            <w:r w:rsidRPr="009F3604">
              <w:rPr>
                <w:rFonts w:ascii="Times New Roman" w:hAnsi="Times New Roman"/>
                <w:b/>
                <w:sz w:val="22"/>
                <w:szCs w:val="22"/>
              </w:rPr>
              <w:t xml:space="preserve"> </w:t>
            </w:r>
            <w:proofErr w:type="spellStart"/>
            <w:r w:rsidRPr="009F3604">
              <w:rPr>
                <w:rFonts w:ascii="Times New Roman" w:hAnsi="Times New Roman"/>
                <w:b/>
                <w:sz w:val="22"/>
                <w:szCs w:val="22"/>
              </w:rPr>
              <w:t>реализации</w:t>
            </w:r>
            <w:proofErr w:type="spellEnd"/>
          </w:p>
        </w:tc>
        <w:tc>
          <w:tcPr>
            <w:tcW w:w="905" w:type="pct"/>
            <w:gridSpan w:val="2"/>
            <w:shd w:val="clear" w:color="auto" w:fill="auto"/>
            <w:vAlign w:val="center"/>
          </w:tcPr>
          <w:p w:rsidR="009F3604" w:rsidRPr="009F3604" w:rsidRDefault="009F3604" w:rsidP="00884A6C">
            <w:pPr>
              <w:jc w:val="center"/>
              <w:rPr>
                <w:rFonts w:ascii="Times New Roman" w:hAnsi="Times New Roman"/>
                <w:b/>
                <w:sz w:val="22"/>
                <w:szCs w:val="22"/>
              </w:rPr>
            </w:pPr>
            <w:proofErr w:type="spellStart"/>
            <w:r w:rsidRPr="009F3604">
              <w:rPr>
                <w:rFonts w:ascii="Times New Roman" w:hAnsi="Times New Roman"/>
                <w:b/>
                <w:sz w:val="22"/>
                <w:szCs w:val="22"/>
              </w:rPr>
              <w:t>Планируемая</w:t>
            </w:r>
            <w:proofErr w:type="spellEnd"/>
            <w:r w:rsidRPr="009F3604">
              <w:rPr>
                <w:rFonts w:ascii="Times New Roman" w:hAnsi="Times New Roman"/>
                <w:b/>
                <w:sz w:val="22"/>
                <w:szCs w:val="22"/>
              </w:rPr>
              <w:t xml:space="preserve"> </w:t>
            </w:r>
            <w:proofErr w:type="spellStart"/>
            <w:r w:rsidRPr="009F3604">
              <w:rPr>
                <w:rFonts w:ascii="Times New Roman" w:hAnsi="Times New Roman"/>
                <w:b/>
                <w:sz w:val="22"/>
                <w:szCs w:val="22"/>
              </w:rPr>
              <w:t>функциональная</w:t>
            </w:r>
            <w:proofErr w:type="spellEnd"/>
            <w:r w:rsidRPr="009F3604">
              <w:rPr>
                <w:rFonts w:ascii="Times New Roman" w:hAnsi="Times New Roman"/>
                <w:b/>
                <w:sz w:val="22"/>
                <w:szCs w:val="22"/>
              </w:rPr>
              <w:t xml:space="preserve"> </w:t>
            </w:r>
            <w:proofErr w:type="spellStart"/>
            <w:r w:rsidRPr="009F3604">
              <w:rPr>
                <w:rFonts w:ascii="Times New Roman" w:hAnsi="Times New Roman"/>
                <w:b/>
                <w:sz w:val="22"/>
                <w:szCs w:val="22"/>
              </w:rPr>
              <w:t>зона</w:t>
            </w:r>
            <w:proofErr w:type="spellEnd"/>
          </w:p>
        </w:tc>
      </w:tr>
      <w:tr w:rsidR="00A85008" w:rsidRPr="004F2D7E" w:rsidTr="00A85008">
        <w:tc>
          <w:tcPr>
            <w:tcW w:w="240" w:type="pct"/>
            <w:gridSpan w:val="2"/>
            <w:shd w:val="clear" w:color="auto" w:fill="auto"/>
            <w:vAlign w:val="center"/>
          </w:tcPr>
          <w:p w:rsidR="009F3604" w:rsidRPr="00121E9B" w:rsidRDefault="00121E9B" w:rsidP="00884A6C">
            <w:pPr>
              <w:spacing w:before="240"/>
              <w:jc w:val="center"/>
              <w:rPr>
                <w:rFonts w:ascii="Times New Roman" w:hAnsi="Times New Roman"/>
                <w:sz w:val="22"/>
                <w:szCs w:val="22"/>
                <w:lang w:val="ru-RU"/>
              </w:rPr>
            </w:pPr>
            <w:r>
              <w:rPr>
                <w:rFonts w:ascii="Times New Roman" w:hAnsi="Times New Roman"/>
                <w:sz w:val="22"/>
                <w:szCs w:val="22"/>
                <w:lang w:val="ru-RU"/>
              </w:rPr>
              <w:t>1</w:t>
            </w:r>
          </w:p>
        </w:tc>
        <w:tc>
          <w:tcPr>
            <w:tcW w:w="760" w:type="pct"/>
            <w:shd w:val="clear" w:color="auto" w:fill="auto"/>
            <w:vAlign w:val="center"/>
          </w:tcPr>
          <w:p w:rsidR="009F3604" w:rsidRPr="009F3604" w:rsidRDefault="009F3604" w:rsidP="00884A6C">
            <w:pPr>
              <w:snapToGrid w:val="0"/>
              <w:jc w:val="center"/>
              <w:rPr>
                <w:rFonts w:ascii="Times New Roman" w:hAnsi="Times New Roman"/>
                <w:sz w:val="22"/>
                <w:szCs w:val="22"/>
              </w:rPr>
            </w:pPr>
            <w:r w:rsidRPr="009F3604">
              <w:rPr>
                <w:rFonts w:ascii="Times New Roman" w:hAnsi="Times New Roman"/>
                <w:sz w:val="22"/>
                <w:szCs w:val="22"/>
              </w:rPr>
              <w:t xml:space="preserve">д. </w:t>
            </w:r>
            <w:proofErr w:type="spellStart"/>
            <w:r w:rsidRPr="009F3604">
              <w:rPr>
                <w:rFonts w:ascii="Times New Roman" w:hAnsi="Times New Roman"/>
                <w:sz w:val="22"/>
                <w:szCs w:val="22"/>
              </w:rPr>
              <w:t>Панское</w:t>
            </w:r>
            <w:proofErr w:type="spellEnd"/>
          </w:p>
        </w:tc>
        <w:tc>
          <w:tcPr>
            <w:tcW w:w="352" w:type="pct"/>
            <w:shd w:val="clear" w:color="auto" w:fill="auto"/>
            <w:vAlign w:val="center"/>
          </w:tcPr>
          <w:p w:rsidR="009F3604" w:rsidRPr="009F3604" w:rsidRDefault="009F3604" w:rsidP="00884A6C">
            <w:pPr>
              <w:snapToGrid w:val="0"/>
              <w:jc w:val="center"/>
              <w:rPr>
                <w:rFonts w:ascii="Times New Roman" w:hAnsi="Times New Roman"/>
                <w:sz w:val="22"/>
                <w:szCs w:val="22"/>
              </w:rPr>
            </w:pPr>
            <w:r w:rsidRPr="009F3604">
              <w:rPr>
                <w:rFonts w:ascii="Times New Roman" w:hAnsi="Times New Roman"/>
                <w:sz w:val="22"/>
                <w:szCs w:val="22"/>
              </w:rPr>
              <w:t>1,1</w:t>
            </w:r>
          </w:p>
        </w:tc>
        <w:tc>
          <w:tcPr>
            <w:tcW w:w="991" w:type="pct"/>
            <w:shd w:val="clear" w:color="auto" w:fill="auto"/>
            <w:vAlign w:val="center"/>
          </w:tcPr>
          <w:p w:rsidR="009F3604" w:rsidRPr="009F3604" w:rsidRDefault="009F3604" w:rsidP="00884A6C">
            <w:pPr>
              <w:jc w:val="center"/>
              <w:rPr>
                <w:rFonts w:ascii="Times New Roman" w:hAnsi="Times New Roman"/>
                <w:sz w:val="22"/>
                <w:szCs w:val="22"/>
              </w:rPr>
            </w:pPr>
            <w:r w:rsidRPr="009F3604">
              <w:rPr>
                <w:rFonts w:ascii="Times New Roman" w:hAnsi="Times New Roman"/>
                <w:sz w:val="22"/>
                <w:szCs w:val="22"/>
              </w:rPr>
              <w:t>40:13:020327:12</w:t>
            </w:r>
          </w:p>
        </w:tc>
        <w:tc>
          <w:tcPr>
            <w:tcW w:w="606" w:type="pct"/>
            <w:gridSpan w:val="3"/>
            <w:shd w:val="clear" w:color="auto" w:fill="auto"/>
            <w:vAlign w:val="center"/>
          </w:tcPr>
          <w:p w:rsidR="009F3604" w:rsidRPr="009F3604" w:rsidRDefault="009F3604" w:rsidP="00884A6C">
            <w:pPr>
              <w:snapToGrid w:val="0"/>
              <w:jc w:val="center"/>
              <w:rPr>
                <w:rFonts w:ascii="Times New Roman" w:hAnsi="Times New Roman"/>
                <w:color w:val="FF0000"/>
                <w:sz w:val="22"/>
                <w:szCs w:val="22"/>
              </w:rPr>
            </w:pPr>
            <w:proofErr w:type="spellStart"/>
            <w:r w:rsidRPr="009F3604">
              <w:rPr>
                <w:rFonts w:ascii="Times New Roman" w:hAnsi="Times New Roman"/>
                <w:sz w:val="22"/>
                <w:szCs w:val="22"/>
              </w:rPr>
              <w:t>частная</w:t>
            </w:r>
            <w:proofErr w:type="spellEnd"/>
          </w:p>
        </w:tc>
        <w:tc>
          <w:tcPr>
            <w:tcW w:w="684" w:type="pct"/>
            <w:shd w:val="clear" w:color="auto" w:fill="auto"/>
            <w:vAlign w:val="center"/>
          </w:tcPr>
          <w:p w:rsidR="009F3604" w:rsidRPr="009F3604" w:rsidRDefault="009F3604" w:rsidP="00884A6C">
            <w:pPr>
              <w:snapToGrid w:val="0"/>
              <w:jc w:val="center"/>
              <w:rPr>
                <w:rFonts w:ascii="Times New Roman" w:hAnsi="Times New Roman"/>
                <w:color w:val="FF0000"/>
                <w:sz w:val="22"/>
                <w:szCs w:val="22"/>
                <w:lang w:val="ru-RU"/>
              </w:rPr>
            </w:pPr>
            <w:r w:rsidRPr="009F3604">
              <w:rPr>
                <w:rFonts w:ascii="Times New Roman" w:hAnsi="Times New Roman"/>
                <w:sz w:val="22"/>
                <w:szCs w:val="22"/>
                <w:lang w:val="ru-RU"/>
              </w:rPr>
              <w:t xml:space="preserve">Приведение в соответствие с назначением земельного участка </w:t>
            </w:r>
          </w:p>
        </w:tc>
        <w:tc>
          <w:tcPr>
            <w:tcW w:w="462" w:type="pct"/>
            <w:shd w:val="clear" w:color="auto" w:fill="auto"/>
            <w:vAlign w:val="center"/>
          </w:tcPr>
          <w:p w:rsidR="009F3604" w:rsidRPr="009F3604" w:rsidRDefault="009F3604" w:rsidP="00884A6C">
            <w:pPr>
              <w:jc w:val="center"/>
              <w:rPr>
                <w:rFonts w:ascii="Times New Roman" w:hAnsi="Times New Roman"/>
                <w:sz w:val="22"/>
                <w:szCs w:val="22"/>
              </w:rPr>
            </w:pPr>
            <w:r w:rsidRPr="009F3604">
              <w:rPr>
                <w:rFonts w:ascii="Times New Roman" w:hAnsi="Times New Roman"/>
                <w:sz w:val="22"/>
                <w:szCs w:val="22"/>
              </w:rPr>
              <w:t>2020-2030</w:t>
            </w:r>
          </w:p>
        </w:tc>
        <w:tc>
          <w:tcPr>
            <w:tcW w:w="905" w:type="pct"/>
            <w:gridSpan w:val="2"/>
            <w:shd w:val="clear" w:color="auto" w:fill="auto"/>
            <w:vAlign w:val="center"/>
          </w:tcPr>
          <w:p w:rsidR="009F3604" w:rsidRPr="009F3604" w:rsidRDefault="009F3604" w:rsidP="00884A6C">
            <w:pPr>
              <w:rPr>
                <w:rFonts w:ascii="Times New Roman" w:hAnsi="Times New Roman"/>
                <w:sz w:val="22"/>
                <w:szCs w:val="22"/>
                <w:lang w:val="ru-RU"/>
              </w:rPr>
            </w:pPr>
            <w:r w:rsidRPr="009F3604">
              <w:rPr>
                <w:rFonts w:ascii="Times New Roman" w:hAnsi="Times New Roman"/>
                <w:sz w:val="22"/>
                <w:szCs w:val="22"/>
                <w:lang w:val="ru-RU"/>
              </w:rPr>
              <w:t>Зона застройки индивидуальными жилыми домами</w:t>
            </w:r>
          </w:p>
        </w:tc>
      </w:tr>
      <w:tr w:rsidR="00A85008" w:rsidRPr="004F2D7E" w:rsidTr="00A85008">
        <w:tc>
          <w:tcPr>
            <w:tcW w:w="240" w:type="pct"/>
            <w:gridSpan w:val="2"/>
            <w:shd w:val="clear" w:color="auto" w:fill="auto"/>
            <w:vAlign w:val="center"/>
          </w:tcPr>
          <w:p w:rsidR="009F3604" w:rsidRPr="00121E9B" w:rsidRDefault="00121E9B" w:rsidP="00884A6C">
            <w:pPr>
              <w:spacing w:before="240"/>
              <w:jc w:val="center"/>
              <w:rPr>
                <w:rFonts w:ascii="Times New Roman" w:hAnsi="Times New Roman"/>
                <w:sz w:val="22"/>
                <w:szCs w:val="22"/>
                <w:lang w:val="ru-RU"/>
              </w:rPr>
            </w:pPr>
            <w:r>
              <w:rPr>
                <w:rFonts w:ascii="Times New Roman" w:hAnsi="Times New Roman"/>
                <w:sz w:val="22"/>
                <w:szCs w:val="22"/>
                <w:lang w:val="ru-RU"/>
              </w:rPr>
              <w:t>2</w:t>
            </w:r>
          </w:p>
        </w:tc>
        <w:tc>
          <w:tcPr>
            <w:tcW w:w="760" w:type="pct"/>
            <w:shd w:val="clear" w:color="auto" w:fill="auto"/>
            <w:vAlign w:val="center"/>
          </w:tcPr>
          <w:p w:rsidR="009F3604" w:rsidRPr="009F3604" w:rsidRDefault="009F3604" w:rsidP="00884A6C">
            <w:pPr>
              <w:snapToGrid w:val="0"/>
              <w:jc w:val="center"/>
              <w:rPr>
                <w:rFonts w:ascii="Times New Roman" w:hAnsi="Times New Roman"/>
                <w:sz w:val="22"/>
                <w:szCs w:val="22"/>
              </w:rPr>
            </w:pPr>
            <w:r w:rsidRPr="009F3604">
              <w:rPr>
                <w:rFonts w:ascii="Times New Roman" w:hAnsi="Times New Roman"/>
                <w:sz w:val="22"/>
                <w:szCs w:val="22"/>
              </w:rPr>
              <w:t xml:space="preserve">д. </w:t>
            </w:r>
            <w:proofErr w:type="spellStart"/>
            <w:r w:rsidRPr="009F3604">
              <w:rPr>
                <w:rFonts w:ascii="Times New Roman" w:hAnsi="Times New Roman"/>
                <w:sz w:val="22"/>
                <w:szCs w:val="22"/>
              </w:rPr>
              <w:t>Терентьево</w:t>
            </w:r>
            <w:proofErr w:type="spellEnd"/>
          </w:p>
        </w:tc>
        <w:tc>
          <w:tcPr>
            <w:tcW w:w="352" w:type="pct"/>
            <w:shd w:val="clear" w:color="auto" w:fill="auto"/>
            <w:vAlign w:val="center"/>
          </w:tcPr>
          <w:p w:rsidR="009F3604" w:rsidRPr="009F3604" w:rsidRDefault="009F3604" w:rsidP="00884A6C">
            <w:pPr>
              <w:snapToGrid w:val="0"/>
              <w:jc w:val="center"/>
              <w:rPr>
                <w:rFonts w:ascii="Times New Roman" w:hAnsi="Times New Roman"/>
                <w:sz w:val="22"/>
                <w:szCs w:val="22"/>
              </w:rPr>
            </w:pPr>
            <w:r w:rsidRPr="009F3604">
              <w:rPr>
                <w:rFonts w:ascii="Times New Roman" w:hAnsi="Times New Roman"/>
                <w:sz w:val="22"/>
                <w:szCs w:val="22"/>
              </w:rPr>
              <w:t>3,3</w:t>
            </w:r>
          </w:p>
        </w:tc>
        <w:tc>
          <w:tcPr>
            <w:tcW w:w="991" w:type="pct"/>
            <w:shd w:val="clear" w:color="auto" w:fill="auto"/>
            <w:vAlign w:val="center"/>
          </w:tcPr>
          <w:p w:rsidR="009F3604" w:rsidRPr="009F3604" w:rsidRDefault="009F3604" w:rsidP="00884A6C">
            <w:pPr>
              <w:jc w:val="center"/>
              <w:rPr>
                <w:rFonts w:ascii="Times New Roman" w:hAnsi="Times New Roman"/>
                <w:sz w:val="22"/>
                <w:szCs w:val="22"/>
              </w:rPr>
            </w:pPr>
            <w:r w:rsidRPr="009F3604">
              <w:rPr>
                <w:rFonts w:ascii="Times New Roman" w:hAnsi="Times New Roman"/>
                <w:sz w:val="22"/>
                <w:szCs w:val="22"/>
              </w:rPr>
              <w:t xml:space="preserve"> - 40:13:</w:t>
            </w:r>
          </w:p>
          <w:p w:rsidR="009F3604" w:rsidRPr="009F3604" w:rsidRDefault="009F3604" w:rsidP="00884A6C">
            <w:pPr>
              <w:jc w:val="center"/>
              <w:rPr>
                <w:rFonts w:ascii="Times New Roman" w:hAnsi="Times New Roman"/>
                <w:sz w:val="22"/>
                <w:szCs w:val="22"/>
              </w:rPr>
            </w:pPr>
            <w:r w:rsidRPr="009F3604">
              <w:rPr>
                <w:rFonts w:ascii="Times New Roman" w:hAnsi="Times New Roman"/>
                <w:sz w:val="22"/>
                <w:szCs w:val="22"/>
              </w:rPr>
              <w:t>020501:3705</w:t>
            </w:r>
          </w:p>
          <w:p w:rsidR="009F3604" w:rsidRPr="009F3604" w:rsidRDefault="009F3604" w:rsidP="00884A6C">
            <w:pPr>
              <w:jc w:val="center"/>
              <w:rPr>
                <w:rFonts w:ascii="Times New Roman" w:hAnsi="Times New Roman"/>
                <w:sz w:val="22"/>
                <w:szCs w:val="22"/>
              </w:rPr>
            </w:pPr>
            <w:r w:rsidRPr="009F3604">
              <w:rPr>
                <w:rFonts w:ascii="Times New Roman" w:hAnsi="Times New Roman"/>
                <w:sz w:val="22"/>
                <w:szCs w:val="22"/>
              </w:rPr>
              <w:t>- 40:13:</w:t>
            </w:r>
          </w:p>
          <w:p w:rsidR="009F3604" w:rsidRPr="009F3604" w:rsidRDefault="009F3604" w:rsidP="00884A6C">
            <w:pPr>
              <w:jc w:val="center"/>
              <w:rPr>
                <w:rFonts w:ascii="Times New Roman" w:hAnsi="Times New Roman"/>
                <w:sz w:val="22"/>
                <w:szCs w:val="22"/>
              </w:rPr>
            </w:pPr>
            <w:r w:rsidRPr="009F3604">
              <w:rPr>
                <w:rFonts w:ascii="Times New Roman" w:hAnsi="Times New Roman"/>
                <w:sz w:val="22"/>
                <w:szCs w:val="22"/>
              </w:rPr>
              <w:t>020501:3651</w:t>
            </w:r>
          </w:p>
        </w:tc>
        <w:tc>
          <w:tcPr>
            <w:tcW w:w="606" w:type="pct"/>
            <w:gridSpan w:val="3"/>
            <w:shd w:val="clear" w:color="auto" w:fill="auto"/>
            <w:vAlign w:val="center"/>
          </w:tcPr>
          <w:p w:rsidR="009F3604" w:rsidRPr="009F3604" w:rsidRDefault="009F3604" w:rsidP="00884A6C">
            <w:pPr>
              <w:snapToGrid w:val="0"/>
              <w:jc w:val="center"/>
              <w:rPr>
                <w:rFonts w:ascii="Times New Roman" w:hAnsi="Times New Roman"/>
                <w:color w:val="FF0000"/>
                <w:sz w:val="22"/>
                <w:szCs w:val="22"/>
              </w:rPr>
            </w:pPr>
            <w:proofErr w:type="spellStart"/>
            <w:r w:rsidRPr="009F3604">
              <w:rPr>
                <w:rFonts w:ascii="Times New Roman" w:hAnsi="Times New Roman"/>
                <w:sz w:val="22"/>
                <w:szCs w:val="22"/>
              </w:rPr>
              <w:t>частная</w:t>
            </w:r>
            <w:proofErr w:type="spellEnd"/>
          </w:p>
        </w:tc>
        <w:tc>
          <w:tcPr>
            <w:tcW w:w="684" w:type="pct"/>
            <w:shd w:val="clear" w:color="auto" w:fill="auto"/>
            <w:vAlign w:val="center"/>
          </w:tcPr>
          <w:p w:rsidR="009F3604" w:rsidRPr="009F3604" w:rsidRDefault="009F3604" w:rsidP="00884A6C">
            <w:pPr>
              <w:snapToGrid w:val="0"/>
              <w:jc w:val="center"/>
              <w:rPr>
                <w:rFonts w:ascii="Times New Roman" w:hAnsi="Times New Roman"/>
                <w:sz w:val="22"/>
                <w:szCs w:val="22"/>
                <w:lang w:val="ru-RU"/>
              </w:rPr>
            </w:pPr>
            <w:r w:rsidRPr="009F3604">
              <w:rPr>
                <w:rFonts w:ascii="Times New Roman" w:hAnsi="Times New Roman"/>
                <w:sz w:val="22"/>
                <w:szCs w:val="22"/>
                <w:lang w:val="ru-RU"/>
              </w:rPr>
              <w:t>- Земли населенных пунктов</w:t>
            </w:r>
          </w:p>
          <w:p w:rsidR="009F3604" w:rsidRPr="009F3604" w:rsidRDefault="009F3604" w:rsidP="00884A6C">
            <w:pPr>
              <w:snapToGrid w:val="0"/>
              <w:jc w:val="center"/>
              <w:rPr>
                <w:rFonts w:ascii="Times New Roman" w:hAnsi="Times New Roman"/>
                <w:sz w:val="22"/>
                <w:szCs w:val="22"/>
                <w:lang w:val="ru-RU"/>
              </w:rPr>
            </w:pPr>
            <w:r w:rsidRPr="009F3604">
              <w:rPr>
                <w:rFonts w:ascii="Times New Roman" w:hAnsi="Times New Roman"/>
                <w:sz w:val="22"/>
                <w:szCs w:val="22"/>
                <w:lang w:val="ru-RU"/>
              </w:rPr>
              <w:t>- Земли населенных пунктов</w:t>
            </w:r>
          </w:p>
          <w:p w:rsidR="009F3604" w:rsidRPr="009F3604" w:rsidRDefault="009F3604" w:rsidP="00884A6C">
            <w:pPr>
              <w:snapToGrid w:val="0"/>
              <w:jc w:val="center"/>
              <w:rPr>
                <w:rFonts w:ascii="Times New Roman" w:hAnsi="Times New Roman"/>
                <w:color w:val="FF0000"/>
                <w:sz w:val="22"/>
                <w:szCs w:val="22"/>
                <w:lang w:val="ru-RU"/>
              </w:rPr>
            </w:pPr>
          </w:p>
        </w:tc>
        <w:tc>
          <w:tcPr>
            <w:tcW w:w="462" w:type="pct"/>
            <w:shd w:val="clear" w:color="auto" w:fill="auto"/>
            <w:vAlign w:val="center"/>
          </w:tcPr>
          <w:p w:rsidR="009F3604" w:rsidRPr="009F3604" w:rsidRDefault="009F3604" w:rsidP="00884A6C">
            <w:pPr>
              <w:jc w:val="center"/>
              <w:rPr>
                <w:rFonts w:ascii="Times New Roman" w:hAnsi="Times New Roman"/>
                <w:sz w:val="22"/>
                <w:szCs w:val="22"/>
              </w:rPr>
            </w:pPr>
            <w:r w:rsidRPr="009F3604">
              <w:rPr>
                <w:rFonts w:ascii="Times New Roman" w:hAnsi="Times New Roman"/>
                <w:sz w:val="22"/>
                <w:szCs w:val="22"/>
              </w:rPr>
              <w:t>2020-2030</w:t>
            </w:r>
          </w:p>
        </w:tc>
        <w:tc>
          <w:tcPr>
            <w:tcW w:w="905" w:type="pct"/>
            <w:gridSpan w:val="2"/>
            <w:shd w:val="clear" w:color="auto" w:fill="auto"/>
            <w:vAlign w:val="center"/>
          </w:tcPr>
          <w:p w:rsidR="009F3604" w:rsidRPr="009F3604" w:rsidRDefault="009F3604" w:rsidP="00884A6C">
            <w:pPr>
              <w:pStyle w:val="20"/>
              <w:spacing w:before="0" w:after="0"/>
              <w:jc w:val="center"/>
              <w:rPr>
                <w:rFonts w:ascii="Times New Roman" w:hAnsi="Times New Roman" w:cs="Times New Roman"/>
                <w:b w:val="0"/>
                <w:i w:val="0"/>
                <w:sz w:val="22"/>
                <w:szCs w:val="22"/>
                <w:lang w:val="ru-RU"/>
              </w:rPr>
            </w:pPr>
            <w:r w:rsidRPr="009F3604">
              <w:rPr>
                <w:rFonts w:ascii="Times New Roman" w:hAnsi="Times New Roman" w:cs="Times New Roman"/>
                <w:b w:val="0"/>
                <w:i w:val="0"/>
                <w:sz w:val="22"/>
                <w:szCs w:val="22"/>
                <w:lang w:val="ru-RU"/>
              </w:rPr>
              <w:t>- Зона транспортной инфраструктуры</w:t>
            </w:r>
          </w:p>
          <w:p w:rsidR="009F3604" w:rsidRPr="009F3604" w:rsidRDefault="009F3604" w:rsidP="00884A6C">
            <w:pPr>
              <w:pStyle w:val="20"/>
              <w:spacing w:before="0" w:after="0"/>
              <w:jc w:val="center"/>
              <w:rPr>
                <w:rFonts w:ascii="Times New Roman" w:hAnsi="Times New Roman" w:cs="Times New Roman"/>
                <w:sz w:val="22"/>
                <w:szCs w:val="22"/>
                <w:lang w:val="ru-RU"/>
              </w:rPr>
            </w:pPr>
            <w:r w:rsidRPr="009F3604">
              <w:rPr>
                <w:rFonts w:ascii="Times New Roman" w:hAnsi="Times New Roman" w:cs="Times New Roman"/>
                <w:b w:val="0"/>
                <w:i w:val="0"/>
                <w:sz w:val="22"/>
                <w:szCs w:val="22"/>
                <w:lang w:val="ru-RU"/>
              </w:rPr>
              <w:t>- Зона застройки индивидуальными жилыми домами</w:t>
            </w:r>
          </w:p>
        </w:tc>
      </w:tr>
      <w:tr w:rsidR="00333063" w:rsidRPr="00EF4242" w:rsidTr="00A85008">
        <w:tc>
          <w:tcPr>
            <w:tcW w:w="1000" w:type="pct"/>
            <w:gridSpan w:val="3"/>
            <w:shd w:val="clear" w:color="auto" w:fill="auto"/>
            <w:vAlign w:val="center"/>
          </w:tcPr>
          <w:p w:rsidR="009F3604" w:rsidRPr="009F3604" w:rsidRDefault="009F3604" w:rsidP="00884A6C">
            <w:pPr>
              <w:snapToGrid w:val="0"/>
              <w:jc w:val="right"/>
              <w:rPr>
                <w:rFonts w:ascii="Times New Roman" w:hAnsi="Times New Roman"/>
                <w:b/>
                <w:sz w:val="22"/>
                <w:szCs w:val="22"/>
              </w:rPr>
            </w:pPr>
            <w:proofErr w:type="spellStart"/>
            <w:r w:rsidRPr="009F3604">
              <w:rPr>
                <w:rFonts w:ascii="Times New Roman" w:hAnsi="Times New Roman"/>
                <w:b/>
                <w:sz w:val="22"/>
                <w:szCs w:val="22"/>
              </w:rPr>
              <w:t>Итого</w:t>
            </w:r>
            <w:proofErr w:type="spellEnd"/>
            <w:r w:rsidRPr="009F3604">
              <w:rPr>
                <w:rFonts w:ascii="Times New Roman" w:hAnsi="Times New Roman"/>
                <w:b/>
                <w:sz w:val="22"/>
                <w:szCs w:val="22"/>
              </w:rPr>
              <w:t>:</w:t>
            </w:r>
          </w:p>
        </w:tc>
        <w:tc>
          <w:tcPr>
            <w:tcW w:w="352" w:type="pct"/>
            <w:shd w:val="clear" w:color="auto" w:fill="auto"/>
            <w:vAlign w:val="center"/>
          </w:tcPr>
          <w:p w:rsidR="009F3604" w:rsidRPr="009F3604" w:rsidRDefault="009F3604" w:rsidP="00884A6C">
            <w:pPr>
              <w:snapToGrid w:val="0"/>
              <w:jc w:val="center"/>
              <w:rPr>
                <w:rFonts w:ascii="Times New Roman" w:hAnsi="Times New Roman"/>
                <w:b/>
                <w:sz w:val="22"/>
                <w:szCs w:val="22"/>
              </w:rPr>
            </w:pPr>
            <w:r w:rsidRPr="009F3604">
              <w:rPr>
                <w:rFonts w:ascii="Times New Roman" w:hAnsi="Times New Roman"/>
                <w:b/>
                <w:sz w:val="22"/>
                <w:szCs w:val="22"/>
              </w:rPr>
              <w:t>4,4</w:t>
            </w:r>
          </w:p>
        </w:tc>
        <w:tc>
          <w:tcPr>
            <w:tcW w:w="991" w:type="pct"/>
            <w:shd w:val="clear" w:color="auto" w:fill="auto"/>
            <w:vAlign w:val="center"/>
          </w:tcPr>
          <w:p w:rsidR="009F3604" w:rsidRPr="009F3604" w:rsidRDefault="009F3604" w:rsidP="00884A6C">
            <w:pPr>
              <w:pStyle w:val="20"/>
              <w:spacing w:before="0" w:after="0"/>
              <w:jc w:val="center"/>
              <w:rPr>
                <w:rFonts w:ascii="Times New Roman" w:hAnsi="Times New Roman" w:cs="Times New Roman"/>
                <w:i w:val="0"/>
                <w:iCs w:val="0"/>
                <w:sz w:val="22"/>
                <w:szCs w:val="22"/>
              </w:rPr>
            </w:pPr>
          </w:p>
        </w:tc>
        <w:tc>
          <w:tcPr>
            <w:tcW w:w="489" w:type="pct"/>
            <w:gridSpan w:val="2"/>
            <w:shd w:val="clear" w:color="auto" w:fill="auto"/>
            <w:vAlign w:val="center"/>
          </w:tcPr>
          <w:p w:rsidR="009F3604" w:rsidRPr="009F3604" w:rsidRDefault="009F3604" w:rsidP="00884A6C">
            <w:pPr>
              <w:pStyle w:val="20"/>
              <w:spacing w:before="0" w:after="0"/>
              <w:jc w:val="center"/>
              <w:rPr>
                <w:rFonts w:ascii="Times New Roman" w:hAnsi="Times New Roman" w:cs="Times New Roman"/>
                <w:i w:val="0"/>
                <w:iCs w:val="0"/>
                <w:sz w:val="22"/>
                <w:szCs w:val="22"/>
              </w:rPr>
            </w:pPr>
          </w:p>
        </w:tc>
        <w:tc>
          <w:tcPr>
            <w:tcW w:w="801" w:type="pct"/>
            <w:gridSpan w:val="2"/>
            <w:shd w:val="clear" w:color="auto" w:fill="auto"/>
            <w:vAlign w:val="center"/>
          </w:tcPr>
          <w:p w:rsidR="009F3604" w:rsidRPr="009F3604" w:rsidRDefault="009F3604" w:rsidP="00884A6C">
            <w:pPr>
              <w:pStyle w:val="20"/>
              <w:spacing w:before="0" w:after="0"/>
              <w:jc w:val="center"/>
              <w:rPr>
                <w:rFonts w:ascii="Times New Roman" w:hAnsi="Times New Roman" w:cs="Times New Roman"/>
                <w:i w:val="0"/>
                <w:iCs w:val="0"/>
                <w:sz w:val="22"/>
                <w:szCs w:val="22"/>
              </w:rPr>
            </w:pPr>
          </w:p>
        </w:tc>
        <w:tc>
          <w:tcPr>
            <w:tcW w:w="462" w:type="pct"/>
            <w:shd w:val="clear" w:color="auto" w:fill="auto"/>
            <w:vAlign w:val="center"/>
          </w:tcPr>
          <w:p w:rsidR="009F3604" w:rsidRPr="009F3604" w:rsidRDefault="009F3604" w:rsidP="00884A6C">
            <w:pPr>
              <w:pStyle w:val="20"/>
              <w:spacing w:before="0" w:after="0"/>
              <w:jc w:val="center"/>
              <w:rPr>
                <w:rFonts w:ascii="Times New Roman" w:hAnsi="Times New Roman" w:cs="Times New Roman"/>
                <w:i w:val="0"/>
                <w:iCs w:val="0"/>
                <w:sz w:val="22"/>
                <w:szCs w:val="22"/>
              </w:rPr>
            </w:pPr>
          </w:p>
        </w:tc>
        <w:tc>
          <w:tcPr>
            <w:tcW w:w="905" w:type="pct"/>
            <w:gridSpan w:val="2"/>
            <w:shd w:val="clear" w:color="auto" w:fill="auto"/>
            <w:vAlign w:val="center"/>
          </w:tcPr>
          <w:p w:rsidR="009F3604" w:rsidRPr="009F3604" w:rsidRDefault="009F3604" w:rsidP="00884A6C">
            <w:pPr>
              <w:pStyle w:val="20"/>
              <w:spacing w:before="0" w:after="0"/>
              <w:jc w:val="center"/>
              <w:rPr>
                <w:rFonts w:ascii="Times New Roman" w:hAnsi="Times New Roman" w:cs="Times New Roman"/>
                <w:i w:val="0"/>
                <w:iCs w:val="0"/>
                <w:sz w:val="22"/>
                <w:szCs w:val="22"/>
              </w:rPr>
            </w:pPr>
          </w:p>
        </w:tc>
      </w:tr>
      <w:tr w:rsidR="00121E9B" w:rsidRPr="00EF4242" w:rsidTr="00121E9B">
        <w:tc>
          <w:tcPr>
            <w:tcW w:w="5000" w:type="pct"/>
            <w:gridSpan w:val="12"/>
            <w:shd w:val="clear" w:color="auto" w:fill="auto"/>
            <w:vAlign w:val="center"/>
          </w:tcPr>
          <w:p w:rsidR="00121E9B" w:rsidRPr="00121E9B" w:rsidRDefault="00121E9B" w:rsidP="00884A6C">
            <w:pPr>
              <w:pStyle w:val="20"/>
              <w:spacing w:before="0" w:after="0"/>
              <w:jc w:val="center"/>
              <w:rPr>
                <w:rFonts w:ascii="Times New Roman" w:hAnsi="Times New Roman" w:cs="Times New Roman"/>
                <w:i w:val="0"/>
                <w:iCs w:val="0"/>
                <w:sz w:val="22"/>
                <w:szCs w:val="22"/>
                <w:lang w:val="ru-RU"/>
              </w:rPr>
            </w:pPr>
            <w:r>
              <w:rPr>
                <w:rFonts w:ascii="Times New Roman" w:hAnsi="Times New Roman" w:cs="Times New Roman"/>
                <w:i w:val="0"/>
                <w:iCs w:val="0"/>
                <w:sz w:val="22"/>
                <w:szCs w:val="22"/>
                <w:lang w:val="ru-RU"/>
              </w:rPr>
              <w:t>Проект 2022</w:t>
            </w:r>
          </w:p>
        </w:tc>
      </w:tr>
      <w:tr w:rsidR="00A85008" w:rsidRPr="00EF4242" w:rsidTr="004F2D7E">
        <w:tc>
          <w:tcPr>
            <w:tcW w:w="211" w:type="pct"/>
            <w:tcBorders>
              <w:right w:val="single" w:sz="4" w:space="0" w:color="auto"/>
            </w:tcBorders>
            <w:shd w:val="clear" w:color="auto" w:fill="auto"/>
            <w:vAlign w:val="center"/>
          </w:tcPr>
          <w:p w:rsidR="00121E9B" w:rsidRPr="00333063" w:rsidRDefault="00333063" w:rsidP="00884A6C">
            <w:pPr>
              <w:snapToGrid w:val="0"/>
              <w:jc w:val="right"/>
              <w:rPr>
                <w:rFonts w:ascii="Times New Roman" w:hAnsi="Times New Roman"/>
                <w:sz w:val="22"/>
                <w:szCs w:val="22"/>
                <w:lang w:val="ru-RU"/>
              </w:rPr>
            </w:pPr>
            <w:r w:rsidRPr="00333063">
              <w:rPr>
                <w:rFonts w:ascii="Times New Roman" w:hAnsi="Times New Roman"/>
                <w:sz w:val="22"/>
                <w:szCs w:val="22"/>
                <w:lang w:val="ru-RU"/>
              </w:rPr>
              <w:t>3</w:t>
            </w:r>
          </w:p>
        </w:tc>
        <w:tc>
          <w:tcPr>
            <w:tcW w:w="789" w:type="pct"/>
            <w:gridSpan w:val="2"/>
            <w:tcBorders>
              <w:left w:val="single" w:sz="4" w:space="0" w:color="auto"/>
            </w:tcBorders>
            <w:shd w:val="clear" w:color="auto" w:fill="auto"/>
            <w:vAlign w:val="center"/>
          </w:tcPr>
          <w:p w:rsidR="00333063" w:rsidRPr="00333063" w:rsidRDefault="00333063" w:rsidP="00333063">
            <w:pPr>
              <w:pStyle w:val="Main"/>
              <w:snapToGrid w:val="0"/>
              <w:spacing w:line="240" w:lineRule="auto"/>
              <w:ind w:firstLine="0"/>
              <w:jc w:val="left"/>
              <w:rPr>
                <w:rFonts w:cs="Times New Roman"/>
                <w:sz w:val="22"/>
                <w:szCs w:val="22"/>
              </w:rPr>
            </w:pPr>
            <w:r w:rsidRPr="00333063">
              <w:rPr>
                <w:rFonts w:cs="Times New Roman"/>
                <w:sz w:val="22"/>
                <w:szCs w:val="22"/>
              </w:rPr>
              <w:t xml:space="preserve">с. </w:t>
            </w:r>
            <w:proofErr w:type="spellStart"/>
            <w:r w:rsidRPr="00333063">
              <w:rPr>
                <w:rFonts w:cs="Times New Roman"/>
                <w:sz w:val="22"/>
                <w:szCs w:val="22"/>
              </w:rPr>
              <w:t>Карижа</w:t>
            </w:r>
            <w:proofErr w:type="spellEnd"/>
          </w:p>
          <w:p w:rsidR="00121E9B" w:rsidRPr="00333063" w:rsidRDefault="00121E9B" w:rsidP="00884A6C">
            <w:pPr>
              <w:snapToGrid w:val="0"/>
              <w:jc w:val="right"/>
              <w:rPr>
                <w:rFonts w:ascii="Times New Roman" w:hAnsi="Times New Roman"/>
                <w:sz w:val="22"/>
                <w:szCs w:val="22"/>
              </w:rPr>
            </w:pPr>
          </w:p>
        </w:tc>
        <w:tc>
          <w:tcPr>
            <w:tcW w:w="351" w:type="pct"/>
            <w:shd w:val="clear" w:color="auto" w:fill="auto"/>
            <w:vAlign w:val="center"/>
          </w:tcPr>
          <w:p w:rsidR="00121E9B" w:rsidRPr="00333063" w:rsidRDefault="00333063" w:rsidP="00884A6C">
            <w:pPr>
              <w:snapToGrid w:val="0"/>
              <w:jc w:val="center"/>
              <w:rPr>
                <w:rFonts w:ascii="Times New Roman" w:hAnsi="Times New Roman"/>
                <w:sz w:val="22"/>
                <w:szCs w:val="22"/>
              </w:rPr>
            </w:pPr>
            <w:r w:rsidRPr="00333063">
              <w:rPr>
                <w:rFonts w:ascii="Times New Roman" w:hAnsi="Times New Roman"/>
                <w:sz w:val="22"/>
                <w:szCs w:val="22"/>
              </w:rPr>
              <w:t>1,5</w:t>
            </w:r>
          </w:p>
        </w:tc>
        <w:tc>
          <w:tcPr>
            <w:tcW w:w="1065" w:type="pct"/>
            <w:gridSpan w:val="2"/>
            <w:shd w:val="clear" w:color="auto" w:fill="auto"/>
            <w:vAlign w:val="center"/>
          </w:tcPr>
          <w:p w:rsidR="00121E9B" w:rsidRPr="00333063" w:rsidRDefault="00333063" w:rsidP="00884A6C">
            <w:pPr>
              <w:pStyle w:val="20"/>
              <w:spacing w:before="0" w:after="0"/>
              <w:jc w:val="center"/>
              <w:rPr>
                <w:rFonts w:ascii="Times New Roman" w:hAnsi="Times New Roman" w:cs="Times New Roman"/>
                <w:b w:val="0"/>
                <w:i w:val="0"/>
                <w:iCs w:val="0"/>
                <w:sz w:val="22"/>
                <w:szCs w:val="22"/>
              </w:rPr>
            </w:pPr>
            <w:r w:rsidRPr="00333063">
              <w:rPr>
                <w:rFonts w:ascii="Times New Roman" w:hAnsi="Times New Roman" w:cs="Times New Roman"/>
                <w:b w:val="0"/>
                <w:i w:val="0"/>
                <w:sz w:val="22"/>
                <w:szCs w:val="22"/>
              </w:rPr>
              <w:t>40:13:020501:3735</w:t>
            </w:r>
          </w:p>
        </w:tc>
        <w:tc>
          <w:tcPr>
            <w:tcW w:w="534" w:type="pct"/>
            <w:gridSpan w:val="2"/>
            <w:shd w:val="clear" w:color="auto" w:fill="auto"/>
            <w:vAlign w:val="center"/>
          </w:tcPr>
          <w:p w:rsidR="00121E9B" w:rsidRPr="00333063" w:rsidRDefault="00333063" w:rsidP="00884A6C">
            <w:pPr>
              <w:pStyle w:val="20"/>
              <w:spacing w:before="0" w:after="0"/>
              <w:jc w:val="center"/>
              <w:rPr>
                <w:rFonts w:ascii="Times New Roman" w:hAnsi="Times New Roman" w:cs="Times New Roman"/>
                <w:b w:val="0"/>
                <w:i w:val="0"/>
                <w:iCs w:val="0"/>
                <w:sz w:val="22"/>
                <w:szCs w:val="22"/>
              </w:rPr>
            </w:pPr>
            <w:proofErr w:type="gramStart"/>
            <w:r w:rsidRPr="00333063">
              <w:rPr>
                <w:rFonts w:ascii="Times New Roman" w:hAnsi="Times New Roman"/>
                <w:b w:val="0"/>
                <w:i w:val="0"/>
                <w:sz w:val="22"/>
                <w:szCs w:val="22"/>
              </w:rPr>
              <w:t>частная</w:t>
            </w:r>
            <w:proofErr w:type="gramEnd"/>
          </w:p>
        </w:tc>
        <w:tc>
          <w:tcPr>
            <w:tcW w:w="684" w:type="pct"/>
            <w:shd w:val="clear" w:color="auto" w:fill="auto"/>
            <w:vAlign w:val="center"/>
          </w:tcPr>
          <w:p w:rsidR="00333063" w:rsidRPr="00333063" w:rsidRDefault="00333063" w:rsidP="00333063">
            <w:pPr>
              <w:snapToGrid w:val="0"/>
              <w:jc w:val="center"/>
              <w:rPr>
                <w:rFonts w:ascii="Times New Roman" w:hAnsi="Times New Roman"/>
                <w:sz w:val="22"/>
                <w:szCs w:val="22"/>
                <w:lang w:val="ru-RU"/>
              </w:rPr>
            </w:pPr>
            <w:r w:rsidRPr="00333063">
              <w:rPr>
                <w:rFonts w:ascii="Times New Roman" w:hAnsi="Times New Roman"/>
                <w:sz w:val="22"/>
                <w:szCs w:val="22"/>
                <w:lang w:val="ru-RU"/>
              </w:rPr>
              <w:t>- Земли населенных пунктов</w:t>
            </w:r>
          </w:p>
          <w:p w:rsidR="00121E9B" w:rsidRPr="00333063" w:rsidRDefault="00121E9B" w:rsidP="00884A6C">
            <w:pPr>
              <w:pStyle w:val="20"/>
              <w:spacing w:before="0" w:after="0"/>
              <w:jc w:val="center"/>
              <w:rPr>
                <w:rFonts w:ascii="Times New Roman" w:hAnsi="Times New Roman" w:cs="Times New Roman"/>
                <w:i w:val="0"/>
                <w:iCs w:val="0"/>
                <w:sz w:val="22"/>
                <w:szCs w:val="22"/>
              </w:rPr>
            </w:pPr>
          </w:p>
        </w:tc>
        <w:tc>
          <w:tcPr>
            <w:tcW w:w="530" w:type="pct"/>
            <w:gridSpan w:val="2"/>
            <w:shd w:val="clear" w:color="auto" w:fill="auto"/>
            <w:vAlign w:val="center"/>
          </w:tcPr>
          <w:p w:rsidR="00121E9B" w:rsidRPr="00333063" w:rsidRDefault="00333063" w:rsidP="002143EE">
            <w:pPr>
              <w:pStyle w:val="20"/>
              <w:spacing w:before="0" w:after="0"/>
              <w:jc w:val="center"/>
              <w:rPr>
                <w:rFonts w:ascii="Times New Roman" w:hAnsi="Times New Roman" w:cs="Times New Roman"/>
                <w:b w:val="0"/>
                <w:i w:val="0"/>
                <w:iCs w:val="0"/>
                <w:sz w:val="22"/>
                <w:szCs w:val="22"/>
                <w:lang w:val="ru-RU"/>
              </w:rPr>
            </w:pPr>
            <w:r w:rsidRPr="00333063">
              <w:rPr>
                <w:rFonts w:ascii="Times New Roman" w:hAnsi="Times New Roman" w:cs="Times New Roman"/>
                <w:b w:val="0"/>
                <w:i w:val="0"/>
                <w:iCs w:val="0"/>
                <w:sz w:val="22"/>
                <w:szCs w:val="22"/>
                <w:lang w:val="ru-RU"/>
              </w:rPr>
              <w:t>2022-20</w:t>
            </w:r>
            <w:r w:rsidR="002143EE">
              <w:rPr>
                <w:rFonts w:ascii="Times New Roman" w:hAnsi="Times New Roman" w:cs="Times New Roman"/>
                <w:b w:val="0"/>
                <w:i w:val="0"/>
                <w:iCs w:val="0"/>
                <w:sz w:val="22"/>
                <w:szCs w:val="22"/>
                <w:lang w:val="ru-RU"/>
              </w:rPr>
              <w:t>30</w:t>
            </w:r>
          </w:p>
        </w:tc>
        <w:tc>
          <w:tcPr>
            <w:tcW w:w="837" w:type="pct"/>
            <w:shd w:val="clear" w:color="auto" w:fill="auto"/>
            <w:vAlign w:val="center"/>
          </w:tcPr>
          <w:p w:rsidR="00121E9B" w:rsidRPr="00333063" w:rsidRDefault="00333063" w:rsidP="00884A6C">
            <w:pPr>
              <w:pStyle w:val="20"/>
              <w:spacing w:before="0" w:after="0"/>
              <w:jc w:val="center"/>
              <w:rPr>
                <w:rFonts w:ascii="Times New Roman" w:hAnsi="Times New Roman" w:cs="Times New Roman"/>
                <w:b w:val="0"/>
                <w:i w:val="0"/>
                <w:iCs w:val="0"/>
                <w:sz w:val="22"/>
                <w:szCs w:val="22"/>
                <w:lang w:val="ru-RU"/>
              </w:rPr>
            </w:pPr>
            <w:r w:rsidRPr="00333063">
              <w:rPr>
                <w:rFonts w:ascii="Times New Roman" w:hAnsi="Times New Roman" w:cs="Times New Roman"/>
                <w:b w:val="0"/>
                <w:i w:val="0"/>
                <w:iCs w:val="0"/>
                <w:sz w:val="22"/>
                <w:szCs w:val="22"/>
                <w:lang w:val="ru-RU"/>
              </w:rPr>
              <w:t>Жилая зона</w:t>
            </w:r>
          </w:p>
        </w:tc>
      </w:tr>
      <w:tr w:rsidR="00A85008" w:rsidRPr="00EF4242" w:rsidTr="004F2D7E">
        <w:tc>
          <w:tcPr>
            <w:tcW w:w="211" w:type="pct"/>
            <w:tcBorders>
              <w:right w:val="single" w:sz="4" w:space="0" w:color="auto"/>
            </w:tcBorders>
            <w:shd w:val="clear" w:color="auto" w:fill="auto"/>
            <w:vAlign w:val="center"/>
          </w:tcPr>
          <w:p w:rsidR="00A85008" w:rsidRPr="00333063" w:rsidRDefault="00A85008" w:rsidP="00884A6C">
            <w:pPr>
              <w:snapToGrid w:val="0"/>
              <w:jc w:val="right"/>
              <w:rPr>
                <w:rFonts w:ascii="Times New Roman" w:hAnsi="Times New Roman"/>
                <w:sz w:val="22"/>
                <w:szCs w:val="22"/>
                <w:lang w:val="ru-RU"/>
              </w:rPr>
            </w:pPr>
            <w:r w:rsidRPr="00333063">
              <w:rPr>
                <w:rFonts w:ascii="Times New Roman" w:hAnsi="Times New Roman"/>
                <w:sz w:val="22"/>
                <w:szCs w:val="22"/>
                <w:lang w:val="ru-RU"/>
              </w:rPr>
              <w:t>4</w:t>
            </w:r>
          </w:p>
        </w:tc>
        <w:tc>
          <w:tcPr>
            <w:tcW w:w="789" w:type="pct"/>
            <w:gridSpan w:val="2"/>
            <w:tcBorders>
              <w:left w:val="single" w:sz="4" w:space="0" w:color="auto"/>
            </w:tcBorders>
            <w:shd w:val="clear" w:color="auto" w:fill="auto"/>
            <w:vAlign w:val="center"/>
          </w:tcPr>
          <w:p w:rsidR="00A85008" w:rsidRPr="00333063" w:rsidRDefault="00A85008" w:rsidP="00333063">
            <w:pPr>
              <w:pStyle w:val="Main"/>
              <w:snapToGrid w:val="0"/>
              <w:spacing w:line="240" w:lineRule="auto"/>
              <w:ind w:firstLine="0"/>
              <w:jc w:val="left"/>
              <w:rPr>
                <w:rFonts w:cs="Times New Roman"/>
                <w:sz w:val="22"/>
                <w:szCs w:val="22"/>
              </w:rPr>
            </w:pPr>
            <w:r w:rsidRPr="00333063">
              <w:rPr>
                <w:rFonts w:cs="Times New Roman"/>
                <w:sz w:val="22"/>
                <w:szCs w:val="22"/>
              </w:rPr>
              <w:t xml:space="preserve">дер. </w:t>
            </w:r>
            <w:proofErr w:type="spellStart"/>
            <w:r w:rsidRPr="00333063">
              <w:rPr>
                <w:rFonts w:cs="Times New Roman"/>
                <w:sz w:val="22"/>
                <w:szCs w:val="22"/>
              </w:rPr>
              <w:t>Терентьево</w:t>
            </w:r>
            <w:proofErr w:type="spellEnd"/>
          </w:p>
          <w:p w:rsidR="00A85008" w:rsidRPr="00333063" w:rsidRDefault="00A85008" w:rsidP="00884A6C">
            <w:pPr>
              <w:snapToGrid w:val="0"/>
              <w:jc w:val="right"/>
              <w:rPr>
                <w:rFonts w:ascii="Times New Roman" w:hAnsi="Times New Roman"/>
                <w:b/>
                <w:sz w:val="22"/>
                <w:szCs w:val="22"/>
              </w:rPr>
            </w:pPr>
          </w:p>
        </w:tc>
        <w:tc>
          <w:tcPr>
            <w:tcW w:w="351" w:type="pct"/>
            <w:shd w:val="clear" w:color="auto" w:fill="auto"/>
            <w:vAlign w:val="center"/>
          </w:tcPr>
          <w:p w:rsidR="00A85008" w:rsidRPr="00A85008" w:rsidRDefault="004F2D7E" w:rsidP="004F2D7E">
            <w:pPr>
              <w:snapToGrid w:val="0"/>
              <w:jc w:val="center"/>
              <w:rPr>
                <w:rFonts w:ascii="Times New Roman" w:hAnsi="Times New Roman"/>
                <w:sz w:val="22"/>
                <w:szCs w:val="22"/>
                <w:lang w:val="ru-RU"/>
              </w:rPr>
            </w:pPr>
            <w:r>
              <w:rPr>
                <w:rFonts w:ascii="Times New Roman" w:hAnsi="Times New Roman"/>
                <w:sz w:val="22"/>
                <w:szCs w:val="22"/>
                <w:lang w:val="ru-RU"/>
              </w:rPr>
              <w:t>10,0</w:t>
            </w:r>
          </w:p>
        </w:tc>
        <w:tc>
          <w:tcPr>
            <w:tcW w:w="1065" w:type="pct"/>
            <w:gridSpan w:val="2"/>
            <w:shd w:val="clear" w:color="auto" w:fill="auto"/>
            <w:vAlign w:val="center"/>
          </w:tcPr>
          <w:p w:rsidR="00A85008" w:rsidRPr="00A85008" w:rsidRDefault="00A85008" w:rsidP="00A85008">
            <w:pPr>
              <w:rPr>
                <w:rFonts w:ascii="Times New Roman" w:hAnsi="Times New Roman"/>
                <w:sz w:val="22"/>
                <w:szCs w:val="22"/>
              </w:rPr>
            </w:pPr>
            <w:r w:rsidRPr="00A85008">
              <w:rPr>
                <w:rFonts w:ascii="Times New Roman" w:hAnsi="Times New Roman"/>
                <w:sz w:val="22"/>
                <w:szCs w:val="22"/>
              </w:rPr>
              <w:t>40:13:020501:3068</w:t>
            </w:r>
          </w:p>
          <w:p w:rsidR="00A85008" w:rsidRPr="00A85008" w:rsidRDefault="00A85008" w:rsidP="00A85008">
            <w:pPr>
              <w:rPr>
                <w:rFonts w:ascii="Times New Roman" w:hAnsi="Times New Roman"/>
                <w:sz w:val="22"/>
                <w:szCs w:val="22"/>
              </w:rPr>
            </w:pPr>
            <w:r w:rsidRPr="00A85008">
              <w:rPr>
                <w:rFonts w:ascii="Times New Roman" w:hAnsi="Times New Roman"/>
                <w:sz w:val="22"/>
                <w:szCs w:val="22"/>
              </w:rPr>
              <w:t>40:13:020501:3079</w:t>
            </w:r>
          </w:p>
          <w:p w:rsidR="00A85008" w:rsidRPr="00A85008" w:rsidRDefault="00A85008" w:rsidP="00A85008">
            <w:pPr>
              <w:rPr>
                <w:rFonts w:ascii="Times New Roman" w:hAnsi="Times New Roman"/>
                <w:sz w:val="22"/>
                <w:szCs w:val="22"/>
              </w:rPr>
            </w:pPr>
            <w:r w:rsidRPr="00A85008">
              <w:rPr>
                <w:rFonts w:ascii="Times New Roman" w:hAnsi="Times New Roman"/>
                <w:sz w:val="22"/>
                <w:szCs w:val="22"/>
              </w:rPr>
              <w:t>40:13:020501:3070</w:t>
            </w:r>
          </w:p>
          <w:p w:rsidR="00A85008" w:rsidRPr="00A85008" w:rsidRDefault="00A85008" w:rsidP="00A85008">
            <w:pPr>
              <w:rPr>
                <w:rFonts w:ascii="Times New Roman" w:hAnsi="Times New Roman"/>
                <w:sz w:val="22"/>
                <w:szCs w:val="22"/>
              </w:rPr>
            </w:pPr>
            <w:r w:rsidRPr="00A85008">
              <w:rPr>
                <w:rFonts w:ascii="Times New Roman" w:hAnsi="Times New Roman"/>
                <w:sz w:val="22"/>
                <w:szCs w:val="22"/>
              </w:rPr>
              <w:t>40:13:020501:3076</w:t>
            </w:r>
          </w:p>
          <w:p w:rsidR="00A85008" w:rsidRPr="00A85008" w:rsidRDefault="00A85008" w:rsidP="00A85008">
            <w:pPr>
              <w:rPr>
                <w:rFonts w:ascii="Times New Roman" w:hAnsi="Times New Roman"/>
                <w:sz w:val="22"/>
                <w:szCs w:val="22"/>
              </w:rPr>
            </w:pPr>
            <w:r w:rsidRPr="00A85008">
              <w:rPr>
                <w:rFonts w:ascii="Times New Roman" w:hAnsi="Times New Roman"/>
                <w:sz w:val="22"/>
                <w:szCs w:val="22"/>
              </w:rPr>
              <w:t>40:13:020501:3073</w:t>
            </w:r>
          </w:p>
          <w:p w:rsidR="00A85008" w:rsidRPr="00A85008" w:rsidRDefault="00A85008" w:rsidP="00A85008">
            <w:pPr>
              <w:rPr>
                <w:rFonts w:ascii="Times New Roman" w:hAnsi="Times New Roman"/>
                <w:sz w:val="22"/>
                <w:szCs w:val="22"/>
              </w:rPr>
            </w:pPr>
            <w:r w:rsidRPr="00A85008">
              <w:rPr>
                <w:rFonts w:ascii="Times New Roman" w:hAnsi="Times New Roman"/>
                <w:sz w:val="22"/>
                <w:szCs w:val="22"/>
              </w:rPr>
              <w:t>40:13:020501:3081</w:t>
            </w:r>
          </w:p>
          <w:p w:rsidR="00A85008" w:rsidRPr="00A85008" w:rsidRDefault="00A85008" w:rsidP="00A85008">
            <w:pPr>
              <w:rPr>
                <w:rFonts w:ascii="Times New Roman" w:hAnsi="Times New Roman"/>
                <w:sz w:val="22"/>
                <w:szCs w:val="22"/>
              </w:rPr>
            </w:pPr>
            <w:r w:rsidRPr="00A85008">
              <w:rPr>
                <w:rFonts w:ascii="Times New Roman" w:hAnsi="Times New Roman"/>
                <w:sz w:val="22"/>
                <w:szCs w:val="22"/>
              </w:rPr>
              <w:t>40:13:020501:3069</w:t>
            </w:r>
          </w:p>
          <w:p w:rsidR="00A85008" w:rsidRPr="00A85008" w:rsidRDefault="00A85008" w:rsidP="00A85008">
            <w:pPr>
              <w:rPr>
                <w:rFonts w:ascii="Times New Roman" w:hAnsi="Times New Roman"/>
                <w:sz w:val="22"/>
                <w:szCs w:val="22"/>
              </w:rPr>
            </w:pPr>
            <w:r w:rsidRPr="00A85008">
              <w:rPr>
                <w:rFonts w:ascii="Times New Roman" w:hAnsi="Times New Roman"/>
                <w:sz w:val="22"/>
                <w:szCs w:val="22"/>
              </w:rPr>
              <w:t>40:13:020501:3082</w:t>
            </w:r>
          </w:p>
          <w:p w:rsidR="00A85008" w:rsidRPr="00A85008" w:rsidRDefault="00A85008" w:rsidP="00A85008">
            <w:pPr>
              <w:rPr>
                <w:rFonts w:ascii="Times New Roman" w:hAnsi="Times New Roman"/>
                <w:sz w:val="22"/>
                <w:szCs w:val="22"/>
              </w:rPr>
            </w:pPr>
            <w:r w:rsidRPr="00A85008">
              <w:rPr>
                <w:rFonts w:ascii="Times New Roman" w:hAnsi="Times New Roman"/>
                <w:sz w:val="22"/>
                <w:szCs w:val="22"/>
              </w:rPr>
              <w:t>40:13:020501:3083</w:t>
            </w:r>
          </w:p>
          <w:p w:rsidR="00A85008" w:rsidRPr="00A85008" w:rsidRDefault="00A85008" w:rsidP="00A85008">
            <w:pPr>
              <w:rPr>
                <w:rFonts w:ascii="Times New Roman" w:hAnsi="Times New Roman"/>
                <w:sz w:val="22"/>
                <w:szCs w:val="22"/>
              </w:rPr>
            </w:pPr>
            <w:r w:rsidRPr="00A85008">
              <w:rPr>
                <w:rFonts w:ascii="Times New Roman" w:hAnsi="Times New Roman"/>
                <w:sz w:val="22"/>
                <w:szCs w:val="22"/>
              </w:rPr>
              <w:t>40:13:020501:3074</w:t>
            </w:r>
          </w:p>
          <w:p w:rsidR="00A85008" w:rsidRPr="00A85008" w:rsidRDefault="00A85008" w:rsidP="00A85008">
            <w:pPr>
              <w:rPr>
                <w:rFonts w:ascii="Times New Roman" w:hAnsi="Times New Roman"/>
                <w:sz w:val="22"/>
                <w:szCs w:val="22"/>
              </w:rPr>
            </w:pPr>
            <w:r w:rsidRPr="00A85008">
              <w:rPr>
                <w:rFonts w:ascii="Times New Roman" w:hAnsi="Times New Roman"/>
                <w:sz w:val="22"/>
                <w:szCs w:val="22"/>
              </w:rPr>
              <w:t>40:13:020501:3077</w:t>
            </w:r>
          </w:p>
          <w:p w:rsidR="00A85008" w:rsidRPr="00A85008" w:rsidRDefault="00A85008" w:rsidP="00A85008">
            <w:pPr>
              <w:rPr>
                <w:rFonts w:ascii="Times New Roman" w:hAnsi="Times New Roman"/>
                <w:sz w:val="22"/>
                <w:szCs w:val="22"/>
              </w:rPr>
            </w:pPr>
            <w:r w:rsidRPr="00A85008">
              <w:rPr>
                <w:rFonts w:ascii="Times New Roman" w:hAnsi="Times New Roman"/>
                <w:sz w:val="22"/>
                <w:szCs w:val="22"/>
              </w:rPr>
              <w:lastRenderedPageBreak/>
              <w:t>40:13:020501:3078</w:t>
            </w:r>
          </w:p>
          <w:p w:rsidR="00A85008" w:rsidRPr="00A85008" w:rsidRDefault="00A85008" w:rsidP="00A85008">
            <w:pPr>
              <w:rPr>
                <w:rFonts w:ascii="Times New Roman" w:hAnsi="Times New Roman"/>
                <w:sz w:val="22"/>
                <w:szCs w:val="22"/>
              </w:rPr>
            </w:pPr>
            <w:r w:rsidRPr="00A85008">
              <w:rPr>
                <w:rFonts w:ascii="Times New Roman" w:hAnsi="Times New Roman"/>
                <w:sz w:val="22"/>
                <w:szCs w:val="22"/>
              </w:rPr>
              <w:t>40:13:020501:3649</w:t>
            </w:r>
          </w:p>
          <w:p w:rsidR="00A85008" w:rsidRPr="00A85008" w:rsidRDefault="00A85008" w:rsidP="00A85008">
            <w:pPr>
              <w:rPr>
                <w:rFonts w:ascii="Times New Roman" w:hAnsi="Times New Roman"/>
                <w:sz w:val="22"/>
                <w:szCs w:val="22"/>
              </w:rPr>
            </w:pPr>
            <w:r w:rsidRPr="00A85008">
              <w:rPr>
                <w:rFonts w:ascii="Times New Roman" w:hAnsi="Times New Roman"/>
                <w:sz w:val="22"/>
                <w:szCs w:val="22"/>
              </w:rPr>
              <w:t>40:13:020501:3085</w:t>
            </w:r>
          </w:p>
          <w:p w:rsidR="00A85008" w:rsidRPr="00A85008" w:rsidRDefault="00A85008" w:rsidP="00A85008">
            <w:pPr>
              <w:rPr>
                <w:rFonts w:ascii="Times New Roman" w:hAnsi="Times New Roman"/>
                <w:sz w:val="22"/>
                <w:szCs w:val="22"/>
              </w:rPr>
            </w:pPr>
            <w:r w:rsidRPr="00A85008">
              <w:rPr>
                <w:rFonts w:ascii="Times New Roman" w:hAnsi="Times New Roman"/>
                <w:sz w:val="22"/>
                <w:szCs w:val="22"/>
              </w:rPr>
              <w:t>40:13:020501:3072</w:t>
            </w:r>
          </w:p>
          <w:p w:rsidR="00A85008" w:rsidRPr="00A85008" w:rsidRDefault="00A85008" w:rsidP="00A85008">
            <w:pPr>
              <w:rPr>
                <w:rFonts w:ascii="Times New Roman" w:hAnsi="Times New Roman"/>
                <w:sz w:val="22"/>
                <w:szCs w:val="22"/>
              </w:rPr>
            </w:pPr>
            <w:r w:rsidRPr="00A85008">
              <w:rPr>
                <w:rFonts w:ascii="Times New Roman" w:hAnsi="Times New Roman"/>
                <w:sz w:val="22"/>
                <w:szCs w:val="22"/>
              </w:rPr>
              <w:t>40:13:020501:3071</w:t>
            </w:r>
          </w:p>
          <w:p w:rsidR="00A85008" w:rsidRPr="00A85008" w:rsidRDefault="00A85008" w:rsidP="00A85008">
            <w:pPr>
              <w:rPr>
                <w:rFonts w:ascii="Times New Roman" w:hAnsi="Times New Roman"/>
                <w:sz w:val="22"/>
                <w:szCs w:val="22"/>
              </w:rPr>
            </w:pPr>
            <w:r w:rsidRPr="00A85008">
              <w:rPr>
                <w:rFonts w:ascii="Times New Roman" w:hAnsi="Times New Roman"/>
                <w:sz w:val="22"/>
                <w:szCs w:val="22"/>
              </w:rPr>
              <w:t>40:13:020501:3650</w:t>
            </w:r>
          </w:p>
          <w:p w:rsidR="00A85008" w:rsidRPr="00A85008" w:rsidRDefault="00A85008" w:rsidP="00A85008">
            <w:pPr>
              <w:pStyle w:val="Main"/>
              <w:snapToGrid w:val="0"/>
              <w:spacing w:line="240" w:lineRule="auto"/>
              <w:ind w:firstLine="0"/>
              <w:rPr>
                <w:rFonts w:cs="Times New Roman"/>
                <w:sz w:val="22"/>
                <w:szCs w:val="22"/>
              </w:rPr>
            </w:pPr>
            <w:r w:rsidRPr="00A85008">
              <w:rPr>
                <w:rFonts w:cs="Times New Roman"/>
                <w:sz w:val="22"/>
                <w:szCs w:val="22"/>
              </w:rPr>
              <w:t>40:13:020501:3075</w:t>
            </w:r>
          </w:p>
          <w:p w:rsidR="00A85008" w:rsidRDefault="00A85008" w:rsidP="00A85008">
            <w:pPr>
              <w:pStyle w:val="20"/>
              <w:spacing w:before="0" w:after="0"/>
              <w:jc w:val="center"/>
              <w:rPr>
                <w:rFonts w:ascii="Times New Roman" w:hAnsi="Times New Roman" w:cs="Times New Roman"/>
                <w:b w:val="0"/>
                <w:i w:val="0"/>
                <w:sz w:val="22"/>
                <w:szCs w:val="22"/>
                <w:lang w:val="ru-RU"/>
              </w:rPr>
            </w:pPr>
            <w:r w:rsidRPr="00A85008">
              <w:rPr>
                <w:rFonts w:ascii="Times New Roman" w:hAnsi="Times New Roman" w:cs="Times New Roman"/>
                <w:b w:val="0"/>
                <w:i w:val="0"/>
                <w:sz w:val="22"/>
                <w:szCs w:val="22"/>
              </w:rPr>
              <w:t>40:13:020501:3648</w:t>
            </w:r>
          </w:p>
          <w:p w:rsidR="004F2D7E" w:rsidRPr="004F2D7E" w:rsidRDefault="004F2D7E" w:rsidP="004F2D7E">
            <w:pPr>
              <w:rPr>
                <w:rFonts w:asciiTheme="minorHAnsi" w:hAnsiTheme="minorHAnsi"/>
                <w:lang w:val="ru-RU"/>
              </w:rPr>
            </w:pPr>
            <w:r w:rsidRPr="004F2D7E">
              <w:rPr>
                <w:rFonts w:ascii="Times New Roman" w:hAnsi="Times New Roman"/>
                <w:bCs/>
                <w:iCs/>
                <w:kern w:val="2"/>
                <w:sz w:val="22"/>
                <w:szCs w:val="22"/>
              </w:rPr>
              <w:t>40:13:020501:4619</w:t>
            </w:r>
          </w:p>
        </w:tc>
        <w:tc>
          <w:tcPr>
            <w:tcW w:w="534" w:type="pct"/>
            <w:gridSpan w:val="2"/>
            <w:shd w:val="clear" w:color="auto" w:fill="auto"/>
            <w:vAlign w:val="center"/>
          </w:tcPr>
          <w:p w:rsidR="00A85008" w:rsidRPr="00333063" w:rsidRDefault="00A85008" w:rsidP="00E76201">
            <w:pPr>
              <w:pStyle w:val="20"/>
              <w:spacing w:before="0" w:after="0"/>
              <w:jc w:val="center"/>
              <w:rPr>
                <w:rFonts w:ascii="Times New Roman" w:hAnsi="Times New Roman" w:cs="Times New Roman"/>
                <w:b w:val="0"/>
                <w:i w:val="0"/>
                <w:iCs w:val="0"/>
                <w:sz w:val="22"/>
                <w:szCs w:val="22"/>
              </w:rPr>
            </w:pPr>
            <w:proofErr w:type="spellStart"/>
            <w:proofErr w:type="gramStart"/>
            <w:r w:rsidRPr="00333063">
              <w:rPr>
                <w:rFonts w:ascii="Times New Roman" w:hAnsi="Times New Roman"/>
                <w:b w:val="0"/>
                <w:i w:val="0"/>
                <w:sz w:val="22"/>
                <w:szCs w:val="22"/>
              </w:rPr>
              <w:lastRenderedPageBreak/>
              <w:t>частная</w:t>
            </w:r>
            <w:proofErr w:type="spellEnd"/>
            <w:proofErr w:type="gramEnd"/>
          </w:p>
        </w:tc>
        <w:tc>
          <w:tcPr>
            <w:tcW w:w="684" w:type="pct"/>
            <w:shd w:val="clear" w:color="auto" w:fill="auto"/>
            <w:vAlign w:val="center"/>
          </w:tcPr>
          <w:p w:rsidR="00A85008" w:rsidRPr="00333063" w:rsidRDefault="00A85008" w:rsidP="00E76201">
            <w:pPr>
              <w:snapToGrid w:val="0"/>
              <w:jc w:val="center"/>
              <w:rPr>
                <w:rFonts w:ascii="Times New Roman" w:hAnsi="Times New Roman"/>
                <w:sz w:val="22"/>
                <w:szCs w:val="22"/>
                <w:lang w:val="ru-RU"/>
              </w:rPr>
            </w:pPr>
            <w:r w:rsidRPr="00333063">
              <w:rPr>
                <w:rFonts w:ascii="Times New Roman" w:hAnsi="Times New Roman"/>
                <w:sz w:val="22"/>
                <w:szCs w:val="22"/>
                <w:lang w:val="ru-RU"/>
              </w:rPr>
              <w:t>- Земли населенных пунктов</w:t>
            </w:r>
          </w:p>
          <w:p w:rsidR="00A85008" w:rsidRPr="00333063" w:rsidRDefault="00A85008" w:rsidP="00E76201">
            <w:pPr>
              <w:pStyle w:val="20"/>
              <w:spacing w:before="0" w:after="0"/>
              <w:jc w:val="center"/>
              <w:rPr>
                <w:rFonts w:ascii="Times New Roman" w:hAnsi="Times New Roman" w:cs="Times New Roman"/>
                <w:i w:val="0"/>
                <w:iCs w:val="0"/>
                <w:sz w:val="22"/>
                <w:szCs w:val="22"/>
              </w:rPr>
            </w:pPr>
          </w:p>
        </w:tc>
        <w:tc>
          <w:tcPr>
            <w:tcW w:w="530" w:type="pct"/>
            <w:gridSpan w:val="2"/>
            <w:shd w:val="clear" w:color="auto" w:fill="auto"/>
            <w:vAlign w:val="center"/>
          </w:tcPr>
          <w:p w:rsidR="00A85008" w:rsidRPr="00333063" w:rsidRDefault="00A85008" w:rsidP="002143EE">
            <w:pPr>
              <w:pStyle w:val="20"/>
              <w:spacing w:before="0" w:after="0"/>
              <w:jc w:val="center"/>
              <w:rPr>
                <w:rFonts w:ascii="Times New Roman" w:hAnsi="Times New Roman" w:cs="Times New Roman"/>
                <w:b w:val="0"/>
                <w:i w:val="0"/>
                <w:iCs w:val="0"/>
                <w:sz w:val="22"/>
                <w:szCs w:val="22"/>
                <w:lang w:val="ru-RU"/>
              </w:rPr>
            </w:pPr>
            <w:r w:rsidRPr="00333063">
              <w:rPr>
                <w:rFonts w:ascii="Times New Roman" w:hAnsi="Times New Roman" w:cs="Times New Roman"/>
                <w:b w:val="0"/>
                <w:i w:val="0"/>
                <w:iCs w:val="0"/>
                <w:sz w:val="22"/>
                <w:szCs w:val="22"/>
                <w:lang w:val="ru-RU"/>
              </w:rPr>
              <w:t>2022-203</w:t>
            </w:r>
            <w:r w:rsidR="002143EE">
              <w:rPr>
                <w:rFonts w:ascii="Times New Roman" w:hAnsi="Times New Roman" w:cs="Times New Roman"/>
                <w:b w:val="0"/>
                <w:i w:val="0"/>
                <w:iCs w:val="0"/>
                <w:sz w:val="22"/>
                <w:szCs w:val="22"/>
                <w:lang w:val="ru-RU"/>
              </w:rPr>
              <w:t>0</w:t>
            </w:r>
          </w:p>
        </w:tc>
        <w:tc>
          <w:tcPr>
            <w:tcW w:w="837" w:type="pct"/>
            <w:shd w:val="clear" w:color="auto" w:fill="auto"/>
            <w:vAlign w:val="center"/>
          </w:tcPr>
          <w:p w:rsidR="00A85008" w:rsidRPr="00333063" w:rsidRDefault="00A85008" w:rsidP="00E76201">
            <w:pPr>
              <w:pStyle w:val="20"/>
              <w:spacing w:before="0" w:after="0"/>
              <w:jc w:val="center"/>
              <w:rPr>
                <w:rFonts w:ascii="Times New Roman" w:hAnsi="Times New Roman" w:cs="Times New Roman"/>
                <w:b w:val="0"/>
                <w:i w:val="0"/>
                <w:iCs w:val="0"/>
                <w:sz w:val="22"/>
                <w:szCs w:val="22"/>
                <w:lang w:val="ru-RU"/>
              </w:rPr>
            </w:pPr>
            <w:r w:rsidRPr="00333063">
              <w:rPr>
                <w:rFonts w:ascii="Times New Roman" w:hAnsi="Times New Roman" w:cs="Times New Roman"/>
                <w:b w:val="0"/>
                <w:i w:val="0"/>
                <w:iCs w:val="0"/>
                <w:sz w:val="22"/>
                <w:szCs w:val="22"/>
                <w:lang w:val="ru-RU"/>
              </w:rPr>
              <w:t>Жилая зона</w:t>
            </w:r>
          </w:p>
        </w:tc>
      </w:tr>
      <w:tr w:rsidR="00A85008" w:rsidRPr="00EF4242" w:rsidTr="004F2D7E">
        <w:tc>
          <w:tcPr>
            <w:tcW w:w="1000" w:type="pct"/>
            <w:gridSpan w:val="3"/>
            <w:shd w:val="clear" w:color="auto" w:fill="auto"/>
            <w:vAlign w:val="center"/>
          </w:tcPr>
          <w:p w:rsidR="00A85008" w:rsidRPr="004F2D7E" w:rsidRDefault="004F2D7E" w:rsidP="004F2D7E">
            <w:pPr>
              <w:pStyle w:val="Main"/>
              <w:snapToGrid w:val="0"/>
              <w:spacing w:line="240" w:lineRule="auto"/>
              <w:ind w:firstLine="0"/>
              <w:jc w:val="right"/>
              <w:rPr>
                <w:rFonts w:cs="Times New Roman"/>
                <w:b/>
                <w:sz w:val="22"/>
                <w:szCs w:val="22"/>
              </w:rPr>
            </w:pPr>
            <w:r w:rsidRPr="004F2D7E">
              <w:rPr>
                <w:rFonts w:cs="Times New Roman"/>
                <w:b/>
                <w:sz w:val="22"/>
                <w:szCs w:val="22"/>
              </w:rPr>
              <w:lastRenderedPageBreak/>
              <w:t>Итого:</w:t>
            </w:r>
          </w:p>
        </w:tc>
        <w:tc>
          <w:tcPr>
            <w:tcW w:w="351" w:type="pct"/>
            <w:shd w:val="clear" w:color="auto" w:fill="auto"/>
            <w:vAlign w:val="center"/>
          </w:tcPr>
          <w:p w:rsidR="00A85008" w:rsidRPr="00A85008" w:rsidRDefault="004F2D7E" w:rsidP="00884A6C">
            <w:pPr>
              <w:snapToGrid w:val="0"/>
              <w:jc w:val="center"/>
              <w:rPr>
                <w:rFonts w:ascii="Times New Roman" w:hAnsi="Times New Roman"/>
                <w:b/>
                <w:sz w:val="22"/>
                <w:szCs w:val="22"/>
                <w:lang w:val="ru-RU"/>
              </w:rPr>
            </w:pPr>
            <w:r>
              <w:rPr>
                <w:rFonts w:ascii="Times New Roman" w:hAnsi="Times New Roman"/>
                <w:b/>
                <w:sz w:val="22"/>
                <w:szCs w:val="22"/>
                <w:lang w:val="ru-RU"/>
              </w:rPr>
              <w:t>11,5</w:t>
            </w:r>
          </w:p>
        </w:tc>
        <w:tc>
          <w:tcPr>
            <w:tcW w:w="1065" w:type="pct"/>
            <w:gridSpan w:val="2"/>
            <w:shd w:val="clear" w:color="auto" w:fill="auto"/>
            <w:vAlign w:val="center"/>
          </w:tcPr>
          <w:p w:rsidR="00A85008" w:rsidRPr="00A85008" w:rsidRDefault="00A85008" w:rsidP="00A85008">
            <w:pPr>
              <w:rPr>
                <w:rFonts w:ascii="Times New Roman" w:hAnsi="Times New Roman"/>
                <w:sz w:val="22"/>
                <w:szCs w:val="22"/>
              </w:rPr>
            </w:pPr>
          </w:p>
        </w:tc>
        <w:tc>
          <w:tcPr>
            <w:tcW w:w="534" w:type="pct"/>
            <w:gridSpan w:val="2"/>
            <w:shd w:val="clear" w:color="auto" w:fill="auto"/>
            <w:vAlign w:val="center"/>
          </w:tcPr>
          <w:p w:rsidR="00A85008" w:rsidRPr="00333063" w:rsidRDefault="00A85008" w:rsidP="00E76201">
            <w:pPr>
              <w:pStyle w:val="20"/>
              <w:spacing w:before="0" w:after="0"/>
              <w:jc w:val="center"/>
              <w:rPr>
                <w:rFonts w:ascii="Times New Roman" w:hAnsi="Times New Roman"/>
                <w:b w:val="0"/>
                <w:i w:val="0"/>
                <w:sz w:val="22"/>
                <w:szCs w:val="22"/>
              </w:rPr>
            </w:pPr>
          </w:p>
        </w:tc>
        <w:tc>
          <w:tcPr>
            <w:tcW w:w="684" w:type="pct"/>
            <w:shd w:val="clear" w:color="auto" w:fill="auto"/>
            <w:vAlign w:val="center"/>
          </w:tcPr>
          <w:p w:rsidR="00A85008" w:rsidRPr="00333063" w:rsidRDefault="00A85008" w:rsidP="00E76201">
            <w:pPr>
              <w:snapToGrid w:val="0"/>
              <w:jc w:val="center"/>
              <w:rPr>
                <w:rFonts w:ascii="Times New Roman" w:hAnsi="Times New Roman"/>
                <w:sz w:val="22"/>
                <w:szCs w:val="22"/>
                <w:lang w:val="ru-RU"/>
              </w:rPr>
            </w:pPr>
          </w:p>
        </w:tc>
        <w:tc>
          <w:tcPr>
            <w:tcW w:w="530" w:type="pct"/>
            <w:gridSpan w:val="2"/>
            <w:shd w:val="clear" w:color="auto" w:fill="auto"/>
            <w:vAlign w:val="center"/>
          </w:tcPr>
          <w:p w:rsidR="00A85008" w:rsidRPr="00333063" w:rsidRDefault="00A85008" w:rsidP="00E76201">
            <w:pPr>
              <w:pStyle w:val="20"/>
              <w:spacing w:before="0" w:after="0"/>
              <w:jc w:val="center"/>
              <w:rPr>
                <w:rFonts w:ascii="Times New Roman" w:hAnsi="Times New Roman" w:cs="Times New Roman"/>
                <w:b w:val="0"/>
                <w:i w:val="0"/>
                <w:iCs w:val="0"/>
                <w:sz w:val="22"/>
                <w:szCs w:val="22"/>
                <w:lang w:val="ru-RU"/>
              </w:rPr>
            </w:pPr>
          </w:p>
        </w:tc>
        <w:tc>
          <w:tcPr>
            <w:tcW w:w="837" w:type="pct"/>
            <w:shd w:val="clear" w:color="auto" w:fill="auto"/>
            <w:vAlign w:val="center"/>
          </w:tcPr>
          <w:p w:rsidR="00A85008" w:rsidRPr="00333063" w:rsidRDefault="00A85008" w:rsidP="00E76201">
            <w:pPr>
              <w:pStyle w:val="20"/>
              <w:spacing w:before="0" w:after="0"/>
              <w:jc w:val="center"/>
              <w:rPr>
                <w:rFonts w:ascii="Times New Roman" w:hAnsi="Times New Roman" w:cs="Times New Roman"/>
                <w:b w:val="0"/>
                <w:i w:val="0"/>
                <w:iCs w:val="0"/>
                <w:sz w:val="22"/>
                <w:szCs w:val="22"/>
                <w:lang w:val="ru-RU"/>
              </w:rPr>
            </w:pPr>
          </w:p>
        </w:tc>
      </w:tr>
    </w:tbl>
    <w:p w:rsidR="00121E9B" w:rsidRDefault="00121E9B" w:rsidP="00121E9B">
      <w:pPr>
        <w:jc w:val="center"/>
        <w:rPr>
          <w:rFonts w:ascii="Times New Roman" w:hAnsi="Times New Roman"/>
          <w:b/>
          <w:i/>
          <w:sz w:val="24"/>
          <w:szCs w:val="24"/>
          <w:lang w:val="ru-RU"/>
        </w:rPr>
      </w:pPr>
    </w:p>
    <w:p w:rsidR="0029624E" w:rsidRPr="009146ED" w:rsidRDefault="0029624E" w:rsidP="00A85008">
      <w:pPr>
        <w:spacing w:line="360" w:lineRule="auto"/>
        <w:ind w:firstLine="709"/>
        <w:jc w:val="both"/>
        <w:rPr>
          <w:rFonts w:ascii="Times New Roman" w:hAnsi="Times New Roman"/>
          <w:color w:val="000000" w:themeColor="text1"/>
          <w:lang w:val="ru-RU"/>
        </w:rPr>
      </w:pPr>
      <w:r w:rsidRPr="009146ED">
        <w:rPr>
          <w:rFonts w:ascii="Times New Roman" w:hAnsi="Times New Roman"/>
          <w:noProof/>
          <w:color w:val="000000" w:themeColor="text1"/>
          <w:sz w:val="28"/>
          <w:szCs w:val="28"/>
          <w:lang w:val="ru-RU"/>
        </w:rPr>
        <w:t>Территория сельского поселения «</w:t>
      </w:r>
      <w:r w:rsidR="00610304" w:rsidRPr="009146ED">
        <w:rPr>
          <w:rFonts w:ascii="Times New Roman" w:hAnsi="Times New Roman"/>
          <w:noProof/>
          <w:color w:val="000000" w:themeColor="text1"/>
          <w:sz w:val="28"/>
          <w:szCs w:val="28"/>
          <w:lang w:val="ru-RU"/>
        </w:rPr>
        <w:t>Деревня Шумятино</w:t>
      </w:r>
      <w:r w:rsidRPr="009146ED">
        <w:rPr>
          <w:rFonts w:ascii="Times New Roman" w:hAnsi="Times New Roman"/>
          <w:noProof/>
          <w:color w:val="000000" w:themeColor="text1"/>
          <w:sz w:val="28"/>
          <w:szCs w:val="28"/>
          <w:lang w:val="ru-RU"/>
        </w:rPr>
        <w:t xml:space="preserve">» составляет </w:t>
      </w:r>
      <w:r w:rsidR="00610304" w:rsidRPr="009146ED">
        <w:rPr>
          <w:rFonts w:ascii="Times New Roman" w:hAnsi="Times New Roman"/>
          <w:noProof/>
          <w:color w:val="000000" w:themeColor="text1"/>
          <w:sz w:val="28"/>
          <w:szCs w:val="28"/>
          <w:lang w:val="ru-RU"/>
        </w:rPr>
        <w:t>76</w:t>
      </w:r>
      <w:r w:rsidR="009146ED" w:rsidRPr="009146ED">
        <w:rPr>
          <w:rFonts w:ascii="Times New Roman" w:hAnsi="Times New Roman"/>
          <w:noProof/>
          <w:color w:val="000000" w:themeColor="text1"/>
          <w:sz w:val="28"/>
          <w:szCs w:val="28"/>
          <w:lang w:val="ru-RU"/>
        </w:rPr>
        <w:t>64,8</w:t>
      </w:r>
      <w:r w:rsidR="00610304" w:rsidRPr="009146ED">
        <w:rPr>
          <w:rFonts w:ascii="Times New Roman" w:hAnsi="Times New Roman"/>
          <w:noProof/>
          <w:color w:val="000000" w:themeColor="text1"/>
          <w:sz w:val="28"/>
          <w:szCs w:val="28"/>
          <w:lang w:val="ru-RU"/>
        </w:rPr>
        <w:t xml:space="preserve"> </w:t>
      </w:r>
      <w:r w:rsidRPr="009146ED">
        <w:rPr>
          <w:rFonts w:ascii="Times New Roman" w:hAnsi="Times New Roman"/>
          <w:noProof/>
          <w:color w:val="000000" w:themeColor="text1"/>
          <w:sz w:val="28"/>
          <w:szCs w:val="28"/>
          <w:lang w:val="ru-RU"/>
        </w:rPr>
        <w:t>га.</w:t>
      </w:r>
      <w:r w:rsidRPr="009146ED">
        <w:rPr>
          <w:rFonts w:ascii="Times New Roman" w:hAnsi="Times New Roman"/>
          <w:color w:val="000000" w:themeColor="text1"/>
          <w:lang w:val="ru-RU"/>
        </w:rPr>
        <w:t xml:space="preserve"> </w:t>
      </w:r>
    </w:p>
    <w:p w:rsidR="00064698" w:rsidRPr="00A85008" w:rsidRDefault="0029624E" w:rsidP="00A85008">
      <w:pPr>
        <w:pStyle w:val="1"/>
        <w:numPr>
          <w:ilvl w:val="0"/>
          <w:numId w:val="0"/>
        </w:numPr>
        <w:suppressAutoHyphens/>
        <w:spacing w:before="0" w:line="360" w:lineRule="auto"/>
        <w:ind w:firstLine="709"/>
        <w:rPr>
          <w:noProof/>
          <w:color w:val="000000" w:themeColor="text1"/>
          <w:sz w:val="28"/>
          <w:szCs w:val="28"/>
        </w:rPr>
      </w:pPr>
      <w:r w:rsidRPr="009146ED">
        <w:rPr>
          <w:noProof/>
          <w:color w:val="000000" w:themeColor="text1"/>
          <w:sz w:val="28"/>
          <w:szCs w:val="28"/>
        </w:rPr>
        <w:t>На расчетный срок Генеральным планом предложений по изменению границ муниципального образования не предусмотрено.</w:t>
      </w:r>
    </w:p>
    <w:p w:rsidR="0029624E" w:rsidRPr="001376B3" w:rsidRDefault="0029624E" w:rsidP="00064698">
      <w:pPr>
        <w:pStyle w:val="1"/>
        <w:numPr>
          <w:ilvl w:val="0"/>
          <w:numId w:val="0"/>
        </w:numPr>
        <w:suppressAutoHyphens/>
        <w:spacing w:before="0" w:after="480"/>
        <w:ind w:firstLine="851"/>
        <w:rPr>
          <w:noProof/>
          <w:color w:val="000000" w:themeColor="text1"/>
          <w:sz w:val="28"/>
          <w:szCs w:val="28"/>
        </w:rPr>
      </w:pPr>
    </w:p>
    <w:sectPr w:rsidR="0029624E" w:rsidRPr="001376B3" w:rsidSect="00AB376C">
      <w:headerReference w:type="even" r:id="rId22"/>
      <w:headerReference w:type="default" r:id="rId23"/>
      <w:type w:val="continuous"/>
      <w:pgSz w:w="11907" w:h="16840" w:code="9"/>
      <w:pgMar w:top="1134" w:right="170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8A0" w:rsidRDefault="00C318A0" w:rsidP="00D924A2">
      <w:r>
        <w:separator/>
      </w:r>
    </w:p>
  </w:endnote>
  <w:endnote w:type="continuationSeparator" w:id="0">
    <w:p w:rsidR="00C318A0" w:rsidRDefault="00C318A0" w:rsidP="00D9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altName w:val="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867889"/>
      <w:docPartObj>
        <w:docPartGallery w:val="Page Numbers (Bottom of Page)"/>
        <w:docPartUnique/>
      </w:docPartObj>
    </w:sdtPr>
    <w:sdtContent>
      <w:p w:rsidR="004F2D7E" w:rsidRDefault="004F2D7E">
        <w:pPr>
          <w:pStyle w:val="aff7"/>
          <w:jc w:val="center"/>
          <w:rPr>
            <w:lang w:val="ru-RU"/>
          </w:rPr>
        </w:pPr>
      </w:p>
      <w:p w:rsidR="004F2D7E" w:rsidRDefault="004F2D7E">
        <w:pPr>
          <w:pStyle w:val="aff7"/>
          <w:jc w:val="center"/>
          <w:rPr>
            <w:lang w:val="ru-RU"/>
          </w:rPr>
        </w:pPr>
      </w:p>
    </w:sdtContent>
  </w:sdt>
  <w:p w:rsidR="004F2D7E" w:rsidRPr="00002708" w:rsidRDefault="004F2D7E">
    <w:pPr>
      <w:pStyle w:val="aff7"/>
      <w:jc w:val="center"/>
      <w:rPr>
        <w:lang w:val="ru-RU"/>
      </w:rPr>
    </w:pPr>
  </w:p>
  <w:p w:rsidR="004F2D7E" w:rsidRDefault="004F2D7E">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534062"/>
      <w:docPartObj>
        <w:docPartGallery w:val="Page Numbers (Bottom of Page)"/>
        <w:docPartUnique/>
      </w:docPartObj>
    </w:sdtPr>
    <w:sdtContent>
      <w:p w:rsidR="004F2D7E" w:rsidRDefault="004F2D7E">
        <w:pPr>
          <w:pStyle w:val="aff7"/>
          <w:jc w:val="right"/>
        </w:pPr>
        <w:r>
          <w:fldChar w:fldCharType="begin"/>
        </w:r>
        <w:r>
          <w:instrText xml:space="preserve"> PAGE   \* MERGEFORMAT </w:instrText>
        </w:r>
        <w:r>
          <w:fldChar w:fldCharType="separate"/>
        </w:r>
        <w:r w:rsidR="005F6AA0">
          <w:rPr>
            <w:noProof/>
          </w:rPr>
          <w:t>7</w:t>
        </w:r>
        <w:r>
          <w:rPr>
            <w:noProof/>
          </w:rPr>
          <w:fldChar w:fldCharType="end"/>
        </w:r>
      </w:p>
    </w:sdtContent>
  </w:sdt>
  <w:p w:rsidR="004F2D7E" w:rsidRDefault="004F2D7E">
    <w:pPr>
      <w:pStyle w:val="a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7E" w:rsidRDefault="004F2D7E">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8A0" w:rsidRDefault="00C318A0" w:rsidP="00D924A2">
      <w:r>
        <w:separator/>
      </w:r>
    </w:p>
  </w:footnote>
  <w:footnote w:type="continuationSeparator" w:id="0">
    <w:p w:rsidR="00C318A0" w:rsidRDefault="00C318A0" w:rsidP="00D92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798303"/>
      <w:docPartObj>
        <w:docPartGallery w:val="Page Numbers (Top of Page)"/>
        <w:docPartUnique/>
      </w:docPartObj>
    </w:sdtPr>
    <w:sdtContent>
      <w:p w:rsidR="004F2D7E" w:rsidRDefault="004F2D7E">
        <w:pPr>
          <w:pStyle w:val="aff5"/>
          <w:jc w:val="center"/>
        </w:pPr>
        <w:r>
          <w:fldChar w:fldCharType="begin"/>
        </w:r>
        <w:r>
          <w:instrText xml:space="preserve"> PAGE   \* MERGEFORMAT </w:instrText>
        </w:r>
        <w:r>
          <w:fldChar w:fldCharType="separate"/>
        </w:r>
        <w:r>
          <w:rPr>
            <w:noProof/>
          </w:rPr>
          <w:t>3</w:t>
        </w:r>
        <w:r>
          <w:rPr>
            <w:noProof/>
          </w:rPr>
          <w:fldChar w:fldCharType="end"/>
        </w:r>
      </w:p>
    </w:sdtContent>
  </w:sdt>
  <w:p w:rsidR="004F2D7E" w:rsidRDefault="004F2D7E">
    <w:pPr>
      <w:pStyle w:val="a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7E" w:rsidRDefault="004F2D7E">
    <w:pPr>
      <w:pStyle w:val="aff5"/>
      <w:ind w:right="360"/>
    </w:pPr>
  </w:p>
  <w:p w:rsidR="004F2D7E" w:rsidRDefault="004F2D7E">
    <w:pPr>
      <w:pStyle w:val="aff5"/>
      <w:ind w:right="360"/>
    </w:pPr>
  </w:p>
  <w:p w:rsidR="004F2D7E" w:rsidRDefault="004F2D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7E" w:rsidRDefault="004F2D7E">
    <w:pPr>
      <w:pStyle w:val="aff5"/>
      <w:ind w:right="360"/>
    </w:pPr>
  </w:p>
  <w:p w:rsidR="004F2D7E" w:rsidRDefault="004F2D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400C4C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8"/>
    <w:multiLevelType w:val="singleLevel"/>
    <w:tmpl w:val="E71A5D72"/>
    <w:lvl w:ilvl="0">
      <w:start w:val="1"/>
      <w:numFmt w:val="decimal"/>
      <w:pStyle w:val="a"/>
      <w:lvlText w:val="%1."/>
      <w:lvlJc w:val="left"/>
      <w:pPr>
        <w:tabs>
          <w:tab w:val="num" w:pos="360"/>
        </w:tabs>
        <w:ind w:left="360" w:hanging="360"/>
      </w:p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6"/>
    <w:multiLevelType w:val="singleLevel"/>
    <w:tmpl w:val="00000006"/>
    <w:name w:val="WW8Num6"/>
    <w:lvl w:ilvl="0">
      <w:start w:val="1"/>
      <w:numFmt w:val="bullet"/>
      <w:lvlText w:val=""/>
      <w:lvlJc w:val="left"/>
      <w:pPr>
        <w:tabs>
          <w:tab w:val="num" w:pos="1673"/>
        </w:tabs>
        <w:ind w:left="1673" w:hanging="255"/>
      </w:pPr>
      <w:rPr>
        <w:rFonts w:ascii="Symbol" w:hAnsi="Symbol" w:cs="Symbol"/>
        <w:color w:val="auto"/>
      </w:rPr>
    </w:lvl>
  </w:abstractNum>
  <w:abstractNum w:abstractNumId="4">
    <w:nsid w:val="00000027"/>
    <w:multiLevelType w:val="multilevel"/>
    <w:tmpl w:val="00000027"/>
    <w:name w:val="WW8Num2"/>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1C87C19"/>
    <w:multiLevelType w:val="multilevel"/>
    <w:tmpl w:val="61D6A496"/>
    <w:lvl w:ilvl="0">
      <w:start w:val="4"/>
      <w:numFmt w:val="decimal"/>
      <w:lvlText w:val="%1"/>
      <w:lvlJc w:val="left"/>
      <w:pPr>
        <w:ind w:left="600" w:hanging="600"/>
      </w:pPr>
      <w:rPr>
        <w:rFonts w:hint="default"/>
      </w:rPr>
    </w:lvl>
    <w:lvl w:ilvl="1">
      <w:start w:val="3"/>
      <w:numFmt w:val="decimal"/>
      <w:lvlText w:val="%1.%2"/>
      <w:lvlJc w:val="left"/>
      <w:pPr>
        <w:ind w:left="3152" w:hanging="60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01D45CB1"/>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7">
    <w:nsid w:val="0450104C"/>
    <w:multiLevelType w:val="hybridMultilevel"/>
    <w:tmpl w:val="A4AC0156"/>
    <w:name w:val="WW8Num39"/>
    <w:lvl w:ilvl="0" w:tplc="9C8AD46E">
      <w:start w:val="5"/>
      <w:numFmt w:val="decimal"/>
      <w:lvlText w:val="%1."/>
      <w:lvlJc w:val="left"/>
      <w:pPr>
        <w:ind w:left="1080" w:hanging="360"/>
      </w:pPr>
      <w:rPr>
        <w:rFonts w:hint="default"/>
      </w:rPr>
    </w:lvl>
    <w:lvl w:ilvl="1" w:tplc="122807BE" w:tentative="1">
      <w:start w:val="1"/>
      <w:numFmt w:val="lowerLetter"/>
      <w:lvlText w:val="%2."/>
      <w:lvlJc w:val="left"/>
      <w:pPr>
        <w:ind w:left="1800" w:hanging="360"/>
      </w:pPr>
    </w:lvl>
    <w:lvl w:ilvl="2" w:tplc="6EB46DAC" w:tentative="1">
      <w:start w:val="1"/>
      <w:numFmt w:val="lowerRoman"/>
      <w:lvlText w:val="%3."/>
      <w:lvlJc w:val="right"/>
      <w:pPr>
        <w:ind w:left="2520" w:hanging="180"/>
      </w:pPr>
    </w:lvl>
    <w:lvl w:ilvl="3" w:tplc="BF0E188A" w:tentative="1">
      <w:start w:val="1"/>
      <w:numFmt w:val="decimal"/>
      <w:lvlText w:val="%4."/>
      <w:lvlJc w:val="left"/>
      <w:pPr>
        <w:ind w:left="3240" w:hanging="360"/>
      </w:pPr>
    </w:lvl>
    <w:lvl w:ilvl="4" w:tplc="E732152A" w:tentative="1">
      <w:start w:val="1"/>
      <w:numFmt w:val="lowerLetter"/>
      <w:lvlText w:val="%5."/>
      <w:lvlJc w:val="left"/>
      <w:pPr>
        <w:ind w:left="3960" w:hanging="360"/>
      </w:pPr>
    </w:lvl>
    <w:lvl w:ilvl="5" w:tplc="71CE44EA" w:tentative="1">
      <w:start w:val="1"/>
      <w:numFmt w:val="lowerRoman"/>
      <w:lvlText w:val="%6."/>
      <w:lvlJc w:val="right"/>
      <w:pPr>
        <w:ind w:left="4680" w:hanging="180"/>
      </w:pPr>
    </w:lvl>
    <w:lvl w:ilvl="6" w:tplc="2F40F620" w:tentative="1">
      <w:start w:val="1"/>
      <w:numFmt w:val="decimal"/>
      <w:lvlText w:val="%7."/>
      <w:lvlJc w:val="left"/>
      <w:pPr>
        <w:ind w:left="5400" w:hanging="360"/>
      </w:pPr>
    </w:lvl>
    <w:lvl w:ilvl="7" w:tplc="B298091C" w:tentative="1">
      <w:start w:val="1"/>
      <w:numFmt w:val="lowerLetter"/>
      <w:lvlText w:val="%8."/>
      <w:lvlJc w:val="left"/>
      <w:pPr>
        <w:ind w:left="6120" w:hanging="360"/>
      </w:pPr>
    </w:lvl>
    <w:lvl w:ilvl="8" w:tplc="E92E317E" w:tentative="1">
      <w:start w:val="1"/>
      <w:numFmt w:val="lowerRoman"/>
      <w:lvlText w:val="%9."/>
      <w:lvlJc w:val="right"/>
      <w:pPr>
        <w:ind w:left="6840" w:hanging="180"/>
      </w:pPr>
    </w:lvl>
  </w:abstractNum>
  <w:abstractNum w:abstractNumId="8">
    <w:nsid w:val="04D81320"/>
    <w:multiLevelType w:val="hybridMultilevel"/>
    <w:tmpl w:val="BC8A6A2E"/>
    <w:lvl w:ilvl="0" w:tplc="27B80A1E">
      <w:numFmt w:val="bullet"/>
      <w:lvlText w:val="•"/>
      <w:lvlJc w:val="left"/>
      <w:pPr>
        <w:ind w:left="704" w:hanging="600"/>
      </w:pPr>
      <w:rPr>
        <w:rFonts w:ascii="Times New Roman" w:eastAsia="Times New Roman" w:hAnsi="Times New Roman" w:cs="Times New Roman" w:hint="default"/>
      </w:rPr>
    </w:lvl>
    <w:lvl w:ilvl="1" w:tplc="04190003" w:tentative="1">
      <w:start w:val="1"/>
      <w:numFmt w:val="bullet"/>
      <w:lvlText w:val="o"/>
      <w:lvlJc w:val="left"/>
      <w:pPr>
        <w:ind w:left="1184" w:hanging="360"/>
      </w:pPr>
      <w:rPr>
        <w:rFonts w:ascii="Courier New" w:hAnsi="Courier New" w:cs="Courier New" w:hint="default"/>
      </w:rPr>
    </w:lvl>
    <w:lvl w:ilvl="2" w:tplc="04190005" w:tentative="1">
      <w:start w:val="1"/>
      <w:numFmt w:val="bullet"/>
      <w:lvlText w:val=""/>
      <w:lvlJc w:val="left"/>
      <w:pPr>
        <w:ind w:left="1904" w:hanging="360"/>
      </w:pPr>
      <w:rPr>
        <w:rFonts w:ascii="Wingdings" w:hAnsi="Wingdings" w:hint="default"/>
      </w:rPr>
    </w:lvl>
    <w:lvl w:ilvl="3" w:tplc="04190001" w:tentative="1">
      <w:start w:val="1"/>
      <w:numFmt w:val="bullet"/>
      <w:lvlText w:val=""/>
      <w:lvlJc w:val="left"/>
      <w:pPr>
        <w:ind w:left="2624" w:hanging="360"/>
      </w:pPr>
      <w:rPr>
        <w:rFonts w:ascii="Symbol" w:hAnsi="Symbol" w:hint="default"/>
      </w:rPr>
    </w:lvl>
    <w:lvl w:ilvl="4" w:tplc="04190003" w:tentative="1">
      <w:start w:val="1"/>
      <w:numFmt w:val="bullet"/>
      <w:lvlText w:val="o"/>
      <w:lvlJc w:val="left"/>
      <w:pPr>
        <w:ind w:left="3344" w:hanging="360"/>
      </w:pPr>
      <w:rPr>
        <w:rFonts w:ascii="Courier New" w:hAnsi="Courier New" w:cs="Courier New" w:hint="default"/>
      </w:rPr>
    </w:lvl>
    <w:lvl w:ilvl="5" w:tplc="04190005" w:tentative="1">
      <w:start w:val="1"/>
      <w:numFmt w:val="bullet"/>
      <w:lvlText w:val=""/>
      <w:lvlJc w:val="left"/>
      <w:pPr>
        <w:ind w:left="4064" w:hanging="360"/>
      </w:pPr>
      <w:rPr>
        <w:rFonts w:ascii="Wingdings" w:hAnsi="Wingdings" w:hint="default"/>
      </w:rPr>
    </w:lvl>
    <w:lvl w:ilvl="6" w:tplc="04190001" w:tentative="1">
      <w:start w:val="1"/>
      <w:numFmt w:val="bullet"/>
      <w:lvlText w:val=""/>
      <w:lvlJc w:val="left"/>
      <w:pPr>
        <w:ind w:left="4784" w:hanging="360"/>
      </w:pPr>
      <w:rPr>
        <w:rFonts w:ascii="Symbol" w:hAnsi="Symbol" w:hint="default"/>
      </w:rPr>
    </w:lvl>
    <w:lvl w:ilvl="7" w:tplc="04190003" w:tentative="1">
      <w:start w:val="1"/>
      <w:numFmt w:val="bullet"/>
      <w:lvlText w:val="o"/>
      <w:lvlJc w:val="left"/>
      <w:pPr>
        <w:ind w:left="5504" w:hanging="360"/>
      </w:pPr>
      <w:rPr>
        <w:rFonts w:ascii="Courier New" w:hAnsi="Courier New" w:cs="Courier New" w:hint="default"/>
      </w:rPr>
    </w:lvl>
    <w:lvl w:ilvl="8" w:tplc="04190005" w:tentative="1">
      <w:start w:val="1"/>
      <w:numFmt w:val="bullet"/>
      <w:lvlText w:val=""/>
      <w:lvlJc w:val="left"/>
      <w:pPr>
        <w:ind w:left="6224" w:hanging="360"/>
      </w:pPr>
      <w:rPr>
        <w:rFonts w:ascii="Wingdings" w:hAnsi="Wingdings" w:hint="default"/>
      </w:rPr>
    </w:lvl>
  </w:abstractNum>
  <w:abstractNum w:abstractNumId="9">
    <w:nsid w:val="04F2600B"/>
    <w:multiLevelType w:val="hybridMultilevel"/>
    <w:tmpl w:val="36BAF43C"/>
    <w:lvl w:ilvl="0" w:tplc="F926EBCC">
      <w:start w:val="1"/>
      <w:numFmt w:val="bullet"/>
      <w:pStyle w:val="11"/>
      <w:lvlText w:val=""/>
      <w:lvlJc w:val="left"/>
      <w:pPr>
        <w:ind w:left="720" w:hanging="360"/>
      </w:pPr>
      <w:rPr>
        <w:rFonts w:ascii="Wingdings" w:hAnsi="Wingdings" w:hint="default"/>
      </w:rPr>
    </w:lvl>
    <w:lvl w:ilvl="1" w:tplc="ADE24D72" w:tentative="1">
      <w:start w:val="1"/>
      <w:numFmt w:val="bullet"/>
      <w:lvlText w:val="o"/>
      <w:lvlJc w:val="left"/>
      <w:pPr>
        <w:ind w:left="1440" w:hanging="360"/>
      </w:pPr>
      <w:rPr>
        <w:rFonts w:ascii="Courier New" w:hAnsi="Courier New" w:cs="Courier New" w:hint="default"/>
      </w:rPr>
    </w:lvl>
    <w:lvl w:ilvl="2" w:tplc="7D5832A8" w:tentative="1">
      <w:start w:val="1"/>
      <w:numFmt w:val="bullet"/>
      <w:lvlText w:val=""/>
      <w:lvlJc w:val="left"/>
      <w:pPr>
        <w:ind w:left="2160" w:hanging="360"/>
      </w:pPr>
      <w:rPr>
        <w:rFonts w:ascii="Wingdings" w:hAnsi="Wingdings" w:hint="default"/>
      </w:rPr>
    </w:lvl>
    <w:lvl w:ilvl="3" w:tplc="BBBE1530" w:tentative="1">
      <w:start w:val="1"/>
      <w:numFmt w:val="bullet"/>
      <w:lvlText w:val=""/>
      <w:lvlJc w:val="left"/>
      <w:pPr>
        <w:ind w:left="2880" w:hanging="360"/>
      </w:pPr>
      <w:rPr>
        <w:rFonts w:ascii="Symbol" w:hAnsi="Symbol" w:hint="default"/>
      </w:rPr>
    </w:lvl>
    <w:lvl w:ilvl="4" w:tplc="308A7DFE" w:tentative="1">
      <w:start w:val="1"/>
      <w:numFmt w:val="bullet"/>
      <w:lvlText w:val="o"/>
      <w:lvlJc w:val="left"/>
      <w:pPr>
        <w:ind w:left="3600" w:hanging="360"/>
      </w:pPr>
      <w:rPr>
        <w:rFonts w:ascii="Courier New" w:hAnsi="Courier New" w:cs="Courier New" w:hint="default"/>
      </w:rPr>
    </w:lvl>
    <w:lvl w:ilvl="5" w:tplc="0B9E2328" w:tentative="1">
      <w:start w:val="1"/>
      <w:numFmt w:val="bullet"/>
      <w:lvlText w:val=""/>
      <w:lvlJc w:val="left"/>
      <w:pPr>
        <w:ind w:left="4320" w:hanging="360"/>
      </w:pPr>
      <w:rPr>
        <w:rFonts w:ascii="Wingdings" w:hAnsi="Wingdings" w:hint="default"/>
      </w:rPr>
    </w:lvl>
    <w:lvl w:ilvl="6" w:tplc="21D8BC3A" w:tentative="1">
      <w:start w:val="1"/>
      <w:numFmt w:val="bullet"/>
      <w:lvlText w:val=""/>
      <w:lvlJc w:val="left"/>
      <w:pPr>
        <w:ind w:left="5040" w:hanging="360"/>
      </w:pPr>
      <w:rPr>
        <w:rFonts w:ascii="Symbol" w:hAnsi="Symbol" w:hint="default"/>
      </w:rPr>
    </w:lvl>
    <w:lvl w:ilvl="7" w:tplc="874E40E6" w:tentative="1">
      <w:start w:val="1"/>
      <w:numFmt w:val="bullet"/>
      <w:lvlText w:val="o"/>
      <w:lvlJc w:val="left"/>
      <w:pPr>
        <w:ind w:left="5760" w:hanging="360"/>
      </w:pPr>
      <w:rPr>
        <w:rFonts w:ascii="Courier New" w:hAnsi="Courier New" w:cs="Courier New" w:hint="default"/>
      </w:rPr>
    </w:lvl>
    <w:lvl w:ilvl="8" w:tplc="10B2EA78" w:tentative="1">
      <w:start w:val="1"/>
      <w:numFmt w:val="bullet"/>
      <w:lvlText w:val=""/>
      <w:lvlJc w:val="left"/>
      <w:pPr>
        <w:ind w:left="6480" w:hanging="360"/>
      </w:pPr>
      <w:rPr>
        <w:rFonts w:ascii="Wingdings" w:hAnsi="Wingdings" w:hint="default"/>
      </w:rPr>
    </w:lvl>
  </w:abstractNum>
  <w:abstractNum w:abstractNumId="10">
    <w:nsid w:val="08EE3F94"/>
    <w:multiLevelType w:val="hybridMultilevel"/>
    <w:tmpl w:val="A5A05FA2"/>
    <w:lvl w:ilvl="0" w:tplc="3AC02E3C">
      <w:start w:val="1"/>
      <w:numFmt w:val="decimal"/>
      <w:lvlText w:val="%1)"/>
      <w:lvlJc w:val="left"/>
      <w:pPr>
        <w:ind w:left="1146" w:hanging="360"/>
      </w:pPr>
      <w:rPr>
        <w:rFonts w:hint="default"/>
      </w:rPr>
    </w:lvl>
    <w:lvl w:ilvl="1" w:tplc="15D8822E" w:tentative="1">
      <w:start w:val="1"/>
      <w:numFmt w:val="lowerLetter"/>
      <w:lvlText w:val="%2."/>
      <w:lvlJc w:val="left"/>
      <w:pPr>
        <w:ind w:left="1866" w:hanging="360"/>
      </w:pPr>
    </w:lvl>
    <w:lvl w:ilvl="2" w:tplc="9B104E72" w:tentative="1">
      <w:start w:val="1"/>
      <w:numFmt w:val="lowerRoman"/>
      <w:lvlText w:val="%3."/>
      <w:lvlJc w:val="right"/>
      <w:pPr>
        <w:ind w:left="2586" w:hanging="180"/>
      </w:pPr>
    </w:lvl>
    <w:lvl w:ilvl="3" w:tplc="D90C3BD2" w:tentative="1">
      <w:start w:val="1"/>
      <w:numFmt w:val="decimal"/>
      <w:lvlText w:val="%4."/>
      <w:lvlJc w:val="left"/>
      <w:pPr>
        <w:ind w:left="3306" w:hanging="360"/>
      </w:pPr>
    </w:lvl>
    <w:lvl w:ilvl="4" w:tplc="7BC83C02" w:tentative="1">
      <w:start w:val="1"/>
      <w:numFmt w:val="lowerLetter"/>
      <w:lvlText w:val="%5."/>
      <w:lvlJc w:val="left"/>
      <w:pPr>
        <w:ind w:left="4026" w:hanging="360"/>
      </w:pPr>
    </w:lvl>
    <w:lvl w:ilvl="5" w:tplc="9CDC2C7E" w:tentative="1">
      <w:start w:val="1"/>
      <w:numFmt w:val="lowerRoman"/>
      <w:lvlText w:val="%6."/>
      <w:lvlJc w:val="right"/>
      <w:pPr>
        <w:ind w:left="4746" w:hanging="180"/>
      </w:pPr>
    </w:lvl>
    <w:lvl w:ilvl="6" w:tplc="285001DC" w:tentative="1">
      <w:start w:val="1"/>
      <w:numFmt w:val="decimal"/>
      <w:lvlText w:val="%7."/>
      <w:lvlJc w:val="left"/>
      <w:pPr>
        <w:ind w:left="5466" w:hanging="360"/>
      </w:pPr>
    </w:lvl>
    <w:lvl w:ilvl="7" w:tplc="A37AE7C0" w:tentative="1">
      <w:start w:val="1"/>
      <w:numFmt w:val="lowerLetter"/>
      <w:lvlText w:val="%8."/>
      <w:lvlJc w:val="left"/>
      <w:pPr>
        <w:ind w:left="6186" w:hanging="360"/>
      </w:pPr>
    </w:lvl>
    <w:lvl w:ilvl="8" w:tplc="4F98C872" w:tentative="1">
      <w:start w:val="1"/>
      <w:numFmt w:val="lowerRoman"/>
      <w:lvlText w:val="%9."/>
      <w:lvlJc w:val="right"/>
      <w:pPr>
        <w:ind w:left="6906" w:hanging="180"/>
      </w:pPr>
    </w:lvl>
  </w:abstractNum>
  <w:abstractNum w:abstractNumId="11">
    <w:nsid w:val="0DAE6DD8"/>
    <w:multiLevelType w:val="hybridMultilevel"/>
    <w:tmpl w:val="C47EC674"/>
    <w:lvl w:ilvl="0" w:tplc="09AC7B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4582C19"/>
    <w:multiLevelType w:val="multilevel"/>
    <w:tmpl w:val="586CB53C"/>
    <w:lvl w:ilvl="0">
      <w:start w:val="1"/>
      <w:numFmt w:val="bullet"/>
      <w:suff w:val="space"/>
      <w:lvlText w:val=""/>
      <w:lvlJc w:val="left"/>
      <w:pPr>
        <w:ind w:left="567" w:firstLine="0"/>
      </w:pPr>
      <w:rPr>
        <w:rFonts w:ascii="Wingdings" w:hAnsi="Wingdings" w:hint="default"/>
      </w:rPr>
    </w:lvl>
    <w:lvl w:ilvl="1">
      <w:start w:val="1"/>
      <w:numFmt w:val="bullet"/>
      <w:pStyle w:val="2"/>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3">
    <w:nsid w:val="1B4551AA"/>
    <w:multiLevelType w:val="hybridMultilevel"/>
    <w:tmpl w:val="A5A05FA2"/>
    <w:lvl w:ilvl="0" w:tplc="3AC02E3C">
      <w:start w:val="1"/>
      <w:numFmt w:val="decimal"/>
      <w:lvlText w:val="%1)"/>
      <w:lvlJc w:val="left"/>
      <w:pPr>
        <w:ind w:left="1069" w:hanging="360"/>
      </w:pPr>
      <w:rPr>
        <w:rFonts w:hint="default"/>
      </w:rPr>
    </w:lvl>
    <w:lvl w:ilvl="1" w:tplc="15D8822E" w:tentative="1">
      <w:start w:val="1"/>
      <w:numFmt w:val="lowerLetter"/>
      <w:lvlText w:val="%2."/>
      <w:lvlJc w:val="left"/>
      <w:pPr>
        <w:ind w:left="1789" w:hanging="360"/>
      </w:pPr>
    </w:lvl>
    <w:lvl w:ilvl="2" w:tplc="9B104E72" w:tentative="1">
      <w:start w:val="1"/>
      <w:numFmt w:val="lowerRoman"/>
      <w:lvlText w:val="%3."/>
      <w:lvlJc w:val="right"/>
      <w:pPr>
        <w:ind w:left="2509" w:hanging="180"/>
      </w:pPr>
    </w:lvl>
    <w:lvl w:ilvl="3" w:tplc="D90C3BD2" w:tentative="1">
      <w:start w:val="1"/>
      <w:numFmt w:val="decimal"/>
      <w:lvlText w:val="%4."/>
      <w:lvlJc w:val="left"/>
      <w:pPr>
        <w:ind w:left="3229" w:hanging="360"/>
      </w:pPr>
    </w:lvl>
    <w:lvl w:ilvl="4" w:tplc="7BC83C02" w:tentative="1">
      <w:start w:val="1"/>
      <w:numFmt w:val="lowerLetter"/>
      <w:lvlText w:val="%5."/>
      <w:lvlJc w:val="left"/>
      <w:pPr>
        <w:ind w:left="3949" w:hanging="360"/>
      </w:pPr>
    </w:lvl>
    <w:lvl w:ilvl="5" w:tplc="9CDC2C7E" w:tentative="1">
      <w:start w:val="1"/>
      <w:numFmt w:val="lowerRoman"/>
      <w:lvlText w:val="%6."/>
      <w:lvlJc w:val="right"/>
      <w:pPr>
        <w:ind w:left="4669" w:hanging="180"/>
      </w:pPr>
    </w:lvl>
    <w:lvl w:ilvl="6" w:tplc="285001DC" w:tentative="1">
      <w:start w:val="1"/>
      <w:numFmt w:val="decimal"/>
      <w:lvlText w:val="%7."/>
      <w:lvlJc w:val="left"/>
      <w:pPr>
        <w:ind w:left="5389" w:hanging="360"/>
      </w:pPr>
    </w:lvl>
    <w:lvl w:ilvl="7" w:tplc="A37AE7C0" w:tentative="1">
      <w:start w:val="1"/>
      <w:numFmt w:val="lowerLetter"/>
      <w:lvlText w:val="%8."/>
      <w:lvlJc w:val="left"/>
      <w:pPr>
        <w:ind w:left="6109" w:hanging="360"/>
      </w:pPr>
    </w:lvl>
    <w:lvl w:ilvl="8" w:tplc="4F98C872" w:tentative="1">
      <w:start w:val="1"/>
      <w:numFmt w:val="lowerRoman"/>
      <w:lvlText w:val="%9."/>
      <w:lvlJc w:val="right"/>
      <w:pPr>
        <w:ind w:left="6829" w:hanging="180"/>
      </w:pPr>
    </w:lvl>
  </w:abstractNum>
  <w:abstractNum w:abstractNumId="14">
    <w:nsid w:val="1B6A6D95"/>
    <w:multiLevelType w:val="hybridMultilevel"/>
    <w:tmpl w:val="0A084698"/>
    <w:lvl w:ilvl="0" w:tplc="5734F5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1C4D6524"/>
    <w:multiLevelType w:val="hybridMultilevel"/>
    <w:tmpl w:val="CB122E34"/>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166F5F"/>
    <w:multiLevelType w:val="hybridMultilevel"/>
    <w:tmpl w:val="E3084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B51521"/>
    <w:multiLevelType w:val="hybridMultilevel"/>
    <w:tmpl w:val="75FA874E"/>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AD2D59"/>
    <w:multiLevelType w:val="hybridMultilevel"/>
    <w:tmpl w:val="CBC4DA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C0D4318"/>
    <w:multiLevelType w:val="multilevel"/>
    <w:tmpl w:val="BEE01520"/>
    <w:lvl w:ilvl="0">
      <w:start w:val="1"/>
      <w:numFmt w:val="decimal"/>
      <w:lvlText w:val="%1."/>
      <w:lvlJc w:val="left"/>
      <w:pPr>
        <w:ind w:left="1637" w:hanging="360"/>
      </w:pPr>
    </w:lvl>
    <w:lvl w:ilvl="1">
      <w:start w:val="1"/>
      <w:numFmt w:val="decimal"/>
      <w:lvlText w:val="%1.%2."/>
      <w:lvlJc w:val="left"/>
      <w:pPr>
        <w:ind w:left="792" w:hanging="432"/>
      </w:pPr>
      <w:rPr>
        <w:i w:val="0"/>
      </w:rPr>
    </w:lvl>
    <w:lvl w:ilvl="2">
      <w:start w:val="1"/>
      <w:numFmt w:val="decimal"/>
      <w:lvlText w:val="%1.%2.%3."/>
      <w:lvlJc w:val="left"/>
      <w:pPr>
        <w:ind w:left="461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2C46A04"/>
    <w:multiLevelType w:val="multilevel"/>
    <w:tmpl w:val="BEE01520"/>
    <w:lvl w:ilvl="0">
      <w:start w:val="1"/>
      <w:numFmt w:val="decimal"/>
      <w:lvlText w:val="%1."/>
      <w:lvlJc w:val="left"/>
      <w:pPr>
        <w:ind w:left="1637" w:hanging="360"/>
      </w:pPr>
    </w:lvl>
    <w:lvl w:ilvl="1">
      <w:start w:val="1"/>
      <w:numFmt w:val="decimal"/>
      <w:lvlText w:val="%1.%2."/>
      <w:lvlJc w:val="left"/>
      <w:pPr>
        <w:ind w:left="792" w:hanging="432"/>
      </w:pPr>
      <w:rPr>
        <w:i w:val="0"/>
      </w:rPr>
    </w:lvl>
    <w:lvl w:ilvl="2">
      <w:start w:val="1"/>
      <w:numFmt w:val="decimal"/>
      <w:lvlText w:val="%1.%2.%3."/>
      <w:lvlJc w:val="left"/>
      <w:pPr>
        <w:ind w:left="461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3B92347"/>
    <w:multiLevelType w:val="hybridMultilevel"/>
    <w:tmpl w:val="4C96850E"/>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BB60FA5"/>
    <w:multiLevelType w:val="multilevel"/>
    <w:tmpl w:val="57EEBF5C"/>
    <w:lvl w:ilvl="0">
      <w:start w:val="1"/>
      <w:numFmt w:val="decimal"/>
      <w:lvlText w:val="%1."/>
      <w:lvlJc w:val="left"/>
      <w:pPr>
        <w:ind w:left="502" w:hanging="360"/>
      </w:pPr>
      <w:rPr>
        <w:rFonts w:cs="Times New Roman" w:hint="default"/>
        <w:sz w:val="20"/>
        <w:szCs w:val="20"/>
      </w:rPr>
    </w:lvl>
    <w:lvl w:ilvl="1">
      <w:start w:val="1"/>
      <w:numFmt w:val="decimal"/>
      <w:lvlText w:val="%1.%2."/>
      <w:lvlJc w:val="left"/>
      <w:pPr>
        <w:ind w:left="715" w:hanging="432"/>
      </w:pPr>
      <w:rPr>
        <w:rFonts w:cs="Times New Roman"/>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DC22FC7"/>
    <w:multiLevelType w:val="multilevel"/>
    <w:tmpl w:val="748EDCE6"/>
    <w:lvl w:ilvl="0">
      <w:start w:val="1"/>
      <w:numFmt w:val="decimal"/>
      <w:lvlText w:val="%1."/>
      <w:lvlJc w:val="left"/>
      <w:pPr>
        <w:ind w:left="720" w:hanging="360"/>
      </w:pPr>
      <w:rPr>
        <w:rFonts w:hint="default"/>
      </w:rPr>
    </w:lvl>
    <w:lvl w:ilvl="1">
      <w:start w:val="2"/>
      <w:numFmt w:val="decimal"/>
      <w:isLgl/>
      <w:lvlText w:val="%1.%2"/>
      <w:lvlJc w:val="left"/>
      <w:pPr>
        <w:ind w:left="1571" w:hanging="360"/>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24">
    <w:nsid w:val="5FB14164"/>
    <w:multiLevelType w:val="hybridMultilevel"/>
    <w:tmpl w:val="CE286D06"/>
    <w:lvl w:ilvl="0" w:tplc="8D520D6E">
      <w:start w:val="1"/>
      <w:numFmt w:val="bullet"/>
      <w:lvlText w:val="−"/>
      <w:lvlJc w:val="left"/>
      <w:pPr>
        <w:ind w:left="1931" w:hanging="360"/>
      </w:pPr>
      <w:rPr>
        <w:rFonts w:ascii="Courier New" w:hAnsi="Courier New" w:hint="default"/>
        <w:color w:val="auto"/>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5">
    <w:nsid w:val="63516539"/>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26">
    <w:nsid w:val="63F27755"/>
    <w:multiLevelType w:val="hybridMultilevel"/>
    <w:tmpl w:val="9ED612AE"/>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4E60A1C"/>
    <w:multiLevelType w:val="multilevel"/>
    <w:tmpl w:val="BEE01520"/>
    <w:lvl w:ilvl="0">
      <w:start w:val="1"/>
      <w:numFmt w:val="decimal"/>
      <w:lvlText w:val="%1."/>
      <w:lvlJc w:val="left"/>
      <w:pPr>
        <w:ind w:left="1637" w:hanging="360"/>
      </w:pPr>
    </w:lvl>
    <w:lvl w:ilvl="1">
      <w:start w:val="1"/>
      <w:numFmt w:val="decimal"/>
      <w:lvlText w:val="%1.%2."/>
      <w:lvlJc w:val="left"/>
      <w:pPr>
        <w:ind w:left="792" w:hanging="432"/>
      </w:pPr>
      <w:rPr>
        <w:i w:val="0"/>
      </w:rPr>
    </w:lvl>
    <w:lvl w:ilvl="2">
      <w:start w:val="1"/>
      <w:numFmt w:val="decimal"/>
      <w:lvlText w:val="%1.%2.%3."/>
      <w:lvlJc w:val="left"/>
      <w:pPr>
        <w:ind w:left="3907"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EA1924"/>
    <w:multiLevelType w:val="hybridMultilevel"/>
    <w:tmpl w:val="16620CEE"/>
    <w:name w:val="Нумерованный список 30"/>
    <w:lvl w:ilvl="0" w:tplc="71400FC8">
      <w:start w:val="2"/>
      <w:numFmt w:val="decimal"/>
      <w:lvlText w:val="%1)"/>
      <w:lvlJc w:val="left"/>
      <w:pPr>
        <w:ind w:left="1211" w:hanging="360"/>
      </w:pPr>
      <w:rPr>
        <w:rFonts w:hint="default"/>
      </w:rPr>
    </w:lvl>
    <w:lvl w:ilvl="1" w:tplc="CA026184" w:tentative="1">
      <w:start w:val="1"/>
      <w:numFmt w:val="lowerLetter"/>
      <w:lvlText w:val="%2."/>
      <w:lvlJc w:val="left"/>
      <w:pPr>
        <w:ind w:left="1931" w:hanging="360"/>
      </w:pPr>
    </w:lvl>
    <w:lvl w:ilvl="2" w:tplc="8FD419E4" w:tentative="1">
      <w:start w:val="1"/>
      <w:numFmt w:val="lowerRoman"/>
      <w:lvlText w:val="%3."/>
      <w:lvlJc w:val="right"/>
      <w:pPr>
        <w:ind w:left="2651" w:hanging="180"/>
      </w:pPr>
    </w:lvl>
    <w:lvl w:ilvl="3" w:tplc="876A6DD8" w:tentative="1">
      <w:start w:val="1"/>
      <w:numFmt w:val="decimal"/>
      <w:lvlText w:val="%4."/>
      <w:lvlJc w:val="left"/>
      <w:pPr>
        <w:ind w:left="3371" w:hanging="360"/>
      </w:pPr>
    </w:lvl>
    <w:lvl w:ilvl="4" w:tplc="908E2BF0" w:tentative="1">
      <w:start w:val="1"/>
      <w:numFmt w:val="lowerLetter"/>
      <w:lvlText w:val="%5."/>
      <w:lvlJc w:val="left"/>
      <w:pPr>
        <w:ind w:left="4091" w:hanging="360"/>
      </w:pPr>
    </w:lvl>
    <w:lvl w:ilvl="5" w:tplc="198A1D1A" w:tentative="1">
      <w:start w:val="1"/>
      <w:numFmt w:val="lowerRoman"/>
      <w:lvlText w:val="%6."/>
      <w:lvlJc w:val="right"/>
      <w:pPr>
        <w:ind w:left="4811" w:hanging="180"/>
      </w:pPr>
    </w:lvl>
    <w:lvl w:ilvl="6" w:tplc="E118D52E" w:tentative="1">
      <w:start w:val="1"/>
      <w:numFmt w:val="decimal"/>
      <w:lvlText w:val="%7."/>
      <w:lvlJc w:val="left"/>
      <w:pPr>
        <w:ind w:left="5531" w:hanging="360"/>
      </w:pPr>
    </w:lvl>
    <w:lvl w:ilvl="7" w:tplc="BED80E58" w:tentative="1">
      <w:start w:val="1"/>
      <w:numFmt w:val="lowerLetter"/>
      <w:lvlText w:val="%8."/>
      <w:lvlJc w:val="left"/>
      <w:pPr>
        <w:ind w:left="6251" w:hanging="360"/>
      </w:pPr>
    </w:lvl>
    <w:lvl w:ilvl="8" w:tplc="C660D6E2" w:tentative="1">
      <w:start w:val="1"/>
      <w:numFmt w:val="lowerRoman"/>
      <w:lvlText w:val="%9."/>
      <w:lvlJc w:val="right"/>
      <w:pPr>
        <w:ind w:left="6971" w:hanging="180"/>
      </w:pPr>
    </w:lvl>
  </w:abstractNum>
  <w:abstractNum w:abstractNumId="29">
    <w:nsid w:val="66D37A64"/>
    <w:multiLevelType w:val="multilevel"/>
    <w:tmpl w:val="C1AC8B7C"/>
    <w:lvl w:ilvl="0">
      <w:start w:val="1"/>
      <w:numFmt w:val="decimal"/>
      <w:lvlText w:val="%1."/>
      <w:lvlJc w:val="left"/>
      <w:pPr>
        <w:tabs>
          <w:tab w:val="num" w:pos="1260"/>
        </w:tabs>
        <w:ind w:left="1260" w:hanging="360"/>
      </w:pPr>
    </w:lvl>
    <w:lvl w:ilvl="1">
      <w:start w:val="3"/>
      <w:numFmt w:val="decimal"/>
      <w:isLgl/>
      <w:lvlText w:val="%1.%2."/>
      <w:lvlJc w:val="left"/>
      <w:pPr>
        <w:ind w:left="1619" w:hanging="360"/>
      </w:pPr>
      <w:rPr>
        <w:rFonts w:hint="default"/>
      </w:rPr>
    </w:lvl>
    <w:lvl w:ilvl="2">
      <w:start w:val="1"/>
      <w:numFmt w:val="decimal"/>
      <w:isLgl/>
      <w:lvlText w:val="%1.%2.%3."/>
      <w:lvlJc w:val="left"/>
      <w:pPr>
        <w:ind w:left="233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3775" w:hanging="1080"/>
      </w:pPr>
      <w:rPr>
        <w:rFonts w:hint="default"/>
      </w:rPr>
    </w:lvl>
    <w:lvl w:ilvl="6">
      <w:start w:val="1"/>
      <w:numFmt w:val="decimal"/>
      <w:isLgl/>
      <w:lvlText w:val="%1.%2.%3.%4.%5.%6.%7."/>
      <w:lvlJc w:val="left"/>
      <w:pPr>
        <w:ind w:left="4494" w:hanging="1440"/>
      </w:pPr>
      <w:rPr>
        <w:rFonts w:hint="default"/>
      </w:rPr>
    </w:lvl>
    <w:lvl w:ilvl="7">
      <w:start w:val="1"/>
      <w:numFmt w:val="decimal"/>
      <w:isLgl/>
      <w:lvlText w:val="%1.%2.%3.%4.%5.%6.%7.%8."/>
      <w:lvlJc w:val="left"/>
      <w:pPr>
        <w:ind w:left="4853" w:hanging="1440"/>
      </w:pPr>
      <w:rPr>
        <w:rFonts w:hint="default"/>
      </w:rPr>
    </w:lvl>
    <w:lvl w:ilvl="8">
      <w:start w:val="1"/>
      <w:numFmt w:val="decimal"/>
      <w:isLgl/>
      <w:lvlText w:val="%1.%2.%3.%4.%5.%6.%7.%8.%9."/>
      <w:lvlJc w:val="left"/>
      <w:pPr>
        <w:ind w:left="5572" w:hanging="1800"/>
      </w:pPr>
      <w:rPr>
        <w:rFonts w:hint="default"/>
      </w:rPr>
    </w:lvl>
  </w:abstractNum>
  <w:abstractNum w:abstractNumId="3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1">
    <w:nsid w:val="74EA17DE"/>
    <w:multiLevelType w:val="hybridMultilevel"/>
    <w:tmpl w:val="CA9A09FC"/>
    <w:lvl w:ilvl="0" w:tplc="18467DFA">
      <w:start w:val="1"/>
      <w:numFmt w:val="bullet"/>
      <w:lvlText w:val="–"/>
      <w:lvlJc w:val="left"/>
      <w:pPr>
        <w:tabs>
          <w:tab w:val="num" w:pos="1440"/>
        </w:tabs>
        <w:ind w:left="1440" w:hanging="360"/>
      </w:pPr>
      <w:rPr>
        <w:rFonts w:ascii="Times New Roman" w:hAnsi="Times New Roman" w:hint="default"/>
        <w:b w:val="0"/>
        <w:i w:val="0"/>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9A57D5E"/>
    <w:multiLevelType w:val="hybridMultilevel"/>
    <w:tmpl w:val="A386FA70"/>
    <w:name w:val="Нумерованный список 302"/>
    <w:lvl w:ilvl="0" w:tplc="39F27E12">
      <w:numFmt w:val="bullet"/>
      <w:lvlText w:val="-"/>
      <w:lvlJc w:val="left"/>
      <w:pPr>
        <w:tabs>
          <w:tab w:val="num" w:pos="1069"/>
        </w:tabs>
        <w:ind w:left="1069" w:hanging="360"/>
      </w:pPr>
      <w:rPr>
        <w:rFonts w:ascii="Times New Roman" w:eastAsia="Times New Roman" w:hAnsi="Times New Roman" w:hint="default"/>
      </w:rPr>
    </w:lvl>
    <w:lvl w:ilvl="1" w:tplc="04190019" w:tentative="1">
      <w:start w:val="1"/>
      <w:numFmt w:val="bullet"/>
      <w:lvlText w:val="o"/>
      <w:lvlJc w:val="left"/>
      <w:pPr>
        <w:tabs>
          <w:tab w:val="num" w:pos="1789"/>
        </w:tabs>
        <w:ind w:left="1789" w:hanging="360"/>
      </w:pPr>
      <w:rPr>
        <w:rFonts w:ascii="Courier New" w:hAnsi="Courier New" w:hint="default"/>
      </w:rPr>
    </w:lvl>
    <w:lvl w:ilvl="2" w:tplc="0419001B" w:tentative="1">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33">
    <w:nsid w:val="7B8C7C57"/>
    <w:multiLevelType w:val="hybridMultilevel"/>
    <w:tmpl w:val="84008C2A"/>
    <w:lvl w:ilvl="0" w:tplc="04190001">
      <w:start w:val="1"/>
      <w:numFmt w:val="bullet"/>
      <w:pStyle w:val="a0"/>
      <w:lvlText w:val=""/>
      <w:lvlJc w:val="left"/>
      <w:pPr>
        <w:ind w:left="786"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4">
    <w:nsid w:val="7E294C62"/>
    <w:multiLevelType w:val="hybridMultilevel"/>
    <w:tmpl w:val="19124154"/>
    <w:lvl w:ilvl="0" w:tplc="04190011">
      <w:start w:val="1"/>
      <w:numFmt w:val="decimal"/>
      <w:lvlText w:val="%1)"/>
      <w:lvlJc w:val="left"/>
      <w:pPr>
        <w:tabs>
          <w:tab w:val="num" w:pos="1440"/>
        </w:tabs>
        <w:ind w:left="1440" w:hanging="360"/>
      </w:pPr>
      <w:rPr>
        <w:rFonts w:cs="Times New Roman"/>
      </w:rPr>
    </w:lvl>
    <w:lvl w:ilvl="1" w:tplc="18467DFA">
      <w:start w:val="1"/>
      <w:numFmt w:val="bullet"/>
      <w:lvlText w:val="–"/>
      <w:lvlJc w:val="left"/>
      <w:pPr>
        <w:tabs>
          <w:tab w:val="num" w:pos="2160"/>
        </w:tabs>
        <w:ind w:left="2160" w:hanging="360"/>
      </w:pPr>
      <w:rPr>
        <w:rFonts w:ascii="Times New Roman" w:hAnsi="Times New Roman" w:hint="default"/>
        <w:b w:val="0"/>
        <w:i w:val="0"/>
        <w:sz w:val="24"/>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7F372AB4"/>
    <w:multiLevelType w:val="multilevel"/>
    <w:tmpl w:val="0A8ABB14"/>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33"/>
  </w:num>
  <w:num w:numId="3">
    <w:abstractNumId w:val="30"/>
  </w:num>
  <w:num w:numId="4">
    <w:abstractNumId w:val="12"/>
  </w:num>
  <w:num w:numId="5">
    <w:abstractNumId w:val="18"/>
  </w:num>
  <w:num w:numId="6">
    <w:abstractNumId w:val="9"/>
  </w:num>
  <w:num w:numId="7">
    <w:abstractNumId w:val="23"/>
  </w:num>
  <w:num w:numId="8">
    <w:abstractNumId w:val="10"/>
  </w:num>
  <w:num w:numId="9">
    <w:abstractNumId w:val="22"/>
  </w:num>
  <w:num w:numId="10">
    <w:abstractNumId w:val="26"/>
  </w:num>
  <w:num w:numId="11">
    <w:abstractNumId w:val="34"/>
  </w:num>
  <w:num w:numId="12">
    <w:abstractNumId w:val="17"/>
  </w:num>
  <w:num w:numId="13">
    <w:abstractNumId w:val="15"/>
  </w:num>
  <w:num w:numId="14">
    <w:abstractNumId w:val="21"/>
  </w:num>
  <w:num w:numId="15">
    <w:abstractNumId w:val="31"/>
  </w:num>
  <w:num w:numId="16">
    <w:abstractNumId w:val="1"/>
  </w:num>
  <w:num w:numId="17">
    <w:abstractNumId w:val="0"/>
  </w:num>
  <w:num w:numId="18">
    <w:abstractNumId w:val="6"/>
  </w:num>
  <w:num w:numId="19">
    <w:abstractNumId w:val="25"/>
  </w:num>
  <w:num w:numId="20">
    <w:abstractNumId w:val="35"/>
  </w:num>
  <w:num w:numId="21">
    <w:abstractNumId w:val="5"/>
  </w:num>
  <w:num w:numId="22">
    <w:abstractNumId w:val="24"/>
  </w:num>
  <w:num w:numId="23">
    <w:abstractNumId w:val="14"/>
  </w:num>
  <w:num w:numId="24">
    <w:abstractNumId w:val="11"/>
  </w:num>
  <w:num w:numId="25">
    <w:abstractNumId w:val="16"/>
  </w:num>
  <w:num w:numId="26">
    <w:abstractNumId w:val="29"/>
  </w:num>
  <w:num w:numId="27">
    <w:abstractNumId w:val="13"/>
  </w:num>
  <w:num w:numId="28">
    <w:abstractNumId w:val="8"/>
  </w:num>
  <w:num w:numId="29">
    <w:abstractNumId w:val="33"/>
  </w:num>
  <w:num w:numId="30">
    <w:abstractNumId w:val="27"/>
  </w:num>
  <w:num w:numId="31">
    <w:abstractNumId w:val="20"/>
  </w:num>
  <w:num w:numId="32">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ctiveWritingStyle w:appName="MSWord" w:lang="ru-RU" w:vendorID="64" w:dllVersion="131078" w:nlCheck="1" w:checkStyle="0"/>
  <w:activeWritingStyle w:appName="MSWord" w:lang="en-US" w:vendorID="64" w:dllVersion="131078" w:nlCheck="1" w:checkStyle="0"/>
  <w:activeWritingStyle w:appName="MSWord" w:lang="ru-RU" w:vendorID="1" w:dllVersion="512" w:checkStyle="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24A2"/>
    <w:rsid w:val="00000374"/>
    <w:rsid w:val="00001788"/>
    <w:rsid w:val="00001987"/>
    <w:rsid w:val="00001B15"/>
    <w:rsid w:val="00002708"/>
    <w:rsid w:val="000035E0"/>
    <w:rsid w:val="00003A00"/>
    <w:rsid w:val="00003ABE"/>
    <w:rsid w:val="00003E22"/>
    <w:rsid w:val="00003E68"/>
    <w:rsid w:val="00004533"/>
    <w:rsid w:val="00005611"/>
    <w:rsid w:val="000056C0"/>
    <w:rsid w:val="000056EE"/>
    <w:rsid w:val="00005921"/>
    <w:rsid w:val="00005F85"/>
    <w:rsid w:val="00006083"/>
    <w:rsid w:val="000064E6"/>
    <w:rsid w:val="00006581"/>
    <w:rsid w:val="00006792"/>
    <w:rsid w:val="00006D57"/>
    <w:rsid w:val="00006E07"/>
    <w:rsid w:val="000104F3"/>
    <w:rsid w:val="00010EE6"/>
    <w:rsid w:val="000111DF"/>
    <w:rsid w:val="00012E42"/>
    <w:rsid w:val="000131CA"/>
    <w:rsid w:val="000137FD"/>
    <w:rsid w:val="0001453E"/>
    <w:rsid w:val="00015E88"/>
    <w:rsid w:val="00016020"/>
    <w:rsid w:val="00016340"/>
    <w:rsid w:val="000169BD"/>
    <w:rsid w:val="00016A38"/>
    <w:rsid w:val="00017592"/>
    <w:rsid w:val="00017682"/>
    <w:rsid w:val="0001781A"/>
    <w:rsid w:val="0001792C"/>
    <w:rsid w:val="000205CF"/>
    <w:rsid w:val="00020EF7"/>
    <w:rsid w:val="00021045"/>
    <w:rsid w:val="00021166"/>
    <w:rsid w:val="00021A4D"/>
    <w:rsid w:val="000221B7"/>
    <w:rsid w:val="0002283A"/>
    <w:rsid w:val="00022B73"/>
    <w:rsid w:val="00022D94"/>
    <w:rsid w:val="00023B74"/>
    <w:rsid w:val="00024936"/>
    <w:rsid w:val="00024D33"/>
    <w:rsid w:val="00024F0F"/>
    <w:rsid w:val="00025218"/>
    <w:rsid w:val="000268EC"/>
    <w:rsid w:val="000278FC"/>
    <w:rsid w:val="00027D08"/>
    <w:rsid w:val="00030751"/>
    <w:rsid w:val="00030884"/>
    <w:rsid w:val="00030E4D"/>
    <w:rsid w:val="00031574"/>
    <w:rsid w:val="00031758"/>
    <w:rsid w:val="00031982"/>
    <w:rsid w:val="0003234E"/>
    <w:rsid w:val="00032411"/>
    <w:rsid w:val="00032D06"/>
    <w:rsid w:val="0003315D"/>
    <w:rsid w:val="00033269"/>
    <w:rsid w:val="000332AF"/>
    <w:rsid w:val="000332B7"/>
    <w:rsid w:val="00033AD4"/>
    <w:rsid w:val="00034241"/>
    <w:rsid w:val="000347FA"/>
    <w:rsid w:val="00034BC0"/>
    <w:rsid w:val="00035367"/>
    <w:rsid w:val="00035400"/>
    <w:rsid w:val="00035646"/>
    <w:rsid w:val="00036379"/>
    <w:rsid w:val="00036AB0"/>
    <w:rsid w:val="00036C87"/>
    <w:rsid w:val="000403E7"/>
    <w:rsid w:val="00040A87"/>
    <w:rsid w:val="00040BEB"/>
    <w:rsid w:val="00041455"/>
    <w:rsid w:val="000414F3"/>
    <w:rsid w:val="00041829"/>
    <w:rsid w:val="00041947"/>
    <w:rsid w:val="000422B3"/>
    <w:rsid w:val="000427D2"/>
    <w:rsid w:val="0004441E"/>
    <w:rsid w:val="000444B7"/>
    <w:rsid w:val="00044768"/>
    <w:rsid w:val="00044775"/>
    <w:rsid w:val="00044A0F"/>
    <w:rsid w:val="00045437"/>
    <w:rsid w:val="00045EE2"/>
    <w:rsid w:val="000461A1"/>
    <w:rsid w:val="00046A09"/>
    <w:rsid w:val="00046BF6"/>
    <w:rsid w:val="00047838"/>
    <w:rsid w:val="00047B35"/>
    <w:rsid w:val="00050614"/>
    <w:rsid w:val="0005093A"/>
    <w:rsid w:val="00050CB4"/>
    <w:rsid w:val="000519CD"/>
    <w:rsid w:val="000519F5"/>
    <w:rsid w:val="00051A5D"/>
    <w:rsid w:val="00052369"/>
    <w:rsid w:val="00052F82"/>
    <w:rsid w:val="00052FF7"/>
    <w:rsid w:val="00053111"/>
    <w:rsid w:val="00053C00"/>
    <w:rsid w:val="00053E4B"/>
    <w:rsid w:val="00054A9F"/>
    <w:rsid w:val="00054E09"/>
    <w:rsid w:val="00054F97"/>
    <w:rsid w:val="000551A5"/>
    <w:rsid w:val="000554E3"/>
    <w:rsid w:val="000554FB"/>
    <w:rsid w:val="00055527"/>
    <w:rsid w:val="00055567"/>
    <w:rsid w:val="00055C84"/>
    <w:rsid w:val="00055E58"/>
    <w:rsid w:val="00057BBE"/>
    <w:rsid w:val="00060491"/>
    <w:rsid w:val="00061CF1"/>
    <w:rsid w:val="00061FE9"/>
    <w:rsid w:val="00064698"/>
    <w:rsid w:val="0006469B"/>
    <w:rsid w:val="0006579C"/>
    <w:rsid w:val="00065BFA"/>
    <w:rsid w:val="00065FA2"/>
    <w:rsid w:val="000661E9"/>
    <w:rsid w:val="00067546"/>
    <w:rsid w:val="00067A6B"/>
    <w:rsid w:val="00070F5D"/>
    <w:rsid w:val="000715C2"/>
    <w:rsid w:val="0007166D"/>
    <w:rsid w:val="00071CF2"/>
    <w:rsid w:val="00071F7D"/>
    <w:rsid w:val="00071FB6"/>
    <w:rsid w:val="000722E5"/>
    <w:rsid w:val="00072400"/>
    <w:rsid w:val="0007243C"/>
    <w:rsid w:val="00072E48"/>
    <w:rsid w:val="00072EDA"/>
    <w:rsid w:val="0007308F"/>
    <w:rsid w:val="00073168"/>
    <w:rsid w:val="00073536"/>
    <w:rsid w:val="00073552"/>
    <w:rsid w:val="00073DFE"/>
    <w:rsid w:val="000740F8"/>
    <w:rsid w:val="00074599"/>
    <w:rsid w:val="00074F32"/>
    <w:rsid w:val="0007647F"/>
    <w:rsid w:val="00076A2F"/>
    <w:rsid w:val="00076EB5"/>
    <w:rsid w:val="00077196"/>
    <w:rsid w:val="00077528"/>
    <w:rsid w:val="000775BE"/>
    <w:rsid w:val="00077657"/>
    <w:rsid w:val="00077BDD"/>
    <w:rsid w:val="00080BC8"/>
    <w:rsid w:val="00080F58"/>
    <w:rsid w:val="00081082"/>
    <w:rsid w:val="00081828"/>
    <w:rsid w:val="00081EB9"/>
    <w:rsid w:val="000829AC"/>
    <w:rsid w:val="00082CEF"/>
    <w:rsid w:val="00083701"/>
    <w:rsid w:val="00083C40"/>
    <w:rsid w:val="00083D5E"/>
    <w:rsid w:val="00084662"/>
    <w:rsid w:val="00084EA2"/>
    <w:rsid w:val="00085B7A"/>
    <w:rsid w:val="00085C4E"/>
    <w:rsid w:val="00085F18"/>
    <w:rsid w:val="00085F85"/>
    <w:rsid w:val="00086221"/>
    <w:rsid w:val="00086E0B"/>
    <w:rsid w:val="00090C0C"/>
    <w:rsid w:val="00090CA9"/>
    <w:rsid w:val="00091872"/>
    <w:rsid w:val="00091B63"/>
    <w:rsid w:val="00092011"/>
    <w:rsid w:val="00092C2E"/>
    <w:rsid w:val="000934C1"/>
    <w:rsid w:val="000934F8"/>
    <w:rsid w:val="00093A50"/>
    <w:rsid w:val="00093E9E"/>
    <w:rsid w:val="00093EDE"/>
    <w:rsid w:val="00094A17"/>
    <w:rsid w:val="00094AC7"/>
    <w:rsid w:val="00094CA2"/>
    <w:rsid w:val="00094DB9"/>
    <w:rsid w:val="00095234"/>
    <w:rsid w:val="0009540A"/>
    <w:rsid w:val="00095689"/>
    <w:rsid w:val="00095901"/>
    <w:rsid w:val="00096AC7"/>
    <w:rsid w:val="00096D6E"/>
    <w:rsid w:val="00097390"/>
    <w:rsid w:val="0009788A"/>
    <w:rsid w:val="00097A3F"/>
    <w:rsid w:val="000A01E1"/>
    <w:rsid w:val="000A041F"/>
    <w:rsid w:val="000A08D6"/>
    <w:rsid w:val="000A184F"/>
    <w:rsid w:val="000A1A01"/>
    <w:rsid w:val="000A24C7"/>
    <w:rsid w:val="000A2C62"/>
    <w:rsid w:val="000A347C"/>
    <w:rsid w:val="000A40EC"/>
    <w:rsid w:val="000A45CF"/>
    <w:rsid w:val="000A4AD2"/>
    <w:rsid w:val="000A5537"/>
    <w:rsid w:val="000A57FA"/>
    <w:rsid w:val="000A60AC"/>
    <w:rsid w:val="000A6721"/>
    <w:rsid w:val="000A6FA1"/>
    <w:rsid w:val="000A6FE7"/>
    <w:rsid w:val="000A70F8"/>
    <w:rsid w:val="000A733D"/>
    <w:rsid w:val="000B056F"/>
    <w:rsid w:val="000B0A16"/>
    <w:rsid w:val="000B0FB8"/>
    <w:rsid w:val="000B13F7"/>
    <w:rsid w:val="000B1B1F"/>
    <w:rsid w:val="000B1D7B"/>
    <w:rsid w:val="000B1E97"/>
    <w:rsid w:val="000B1F25"/>
    <w:rsid w:val="000B1F61"/>
    <w:rsid w:val="000B26A5"/>
    <w:rsid w:val="000B26A6"/>
    <w:rsid w:val="000B2D1C"/>
    <w:rsid w:val="000B2EA9"/>
    <w:rsid w:val="000B3101"/>
    <w:rsid w:val="000B32CA"/>
    <w:rsid w:val="000B39B5"/>
    <w:rsid w:val="000B3D73"/>
    <w:rsid w:val="000B4EA5"/>
    <w:rsid w:val="000B5315"/>
    <w:rsid w:val="000B55B8"/>
    <w:rsid w:val="000B5A16"/>
    <w:rsid w:val="000B6A8E"/>
    <w:rsid w:val="000B79BD"/>
    <w:rsid w:val="000C0043"/>
    <w:rsid w:val="000C0D58"/>
    <w:rsid w:val="000C11D4"/>
    <w:rsid w:val="000C142B"/>
    <w:rsid w:val="000C16DC"/>
    <w:rsid w:val="000C1C0A"/>
    <w:rsid w:val="000C277C"/>
    <w:rsid w:val="000C2C24"/>
    <w:rsid w:val="000C3903"/>
    <w:rsid w:val="000C4063"/>
    <w:rsid w:val="000C411F"/>
    <w:rsid w:val="000C505E"/>
    <w:rsid w:val="000C5A03"/>
    <w:rsid w:val="000C5C18"/>
    <w:rsid w:val="000C5C5D"/>
    <w:rsid w:val="000C6075"/>
    <w:rsid w:val="000C6164"/>
    <w:rsid w:val="000C66EC"/>
    <w:rsid w:val="000C6DDE"/>
    <w:rsid w:val="000C71EA"/>
    <w:rsid w:val="000D074F"/>
    <w:rsid w:val="000D0772"/>
    <w:rsid w:val="000D14B8"/>
    <w:rsid w:val="000D198D"/>
    <w:rsid w:val="000D2619"/>
    <w:rsid w:val="000D333E"/>
    <w:rsid w:val="000D3881"/>
    <w:rsid w:val="000D4050"/>
    <w:rsid w:val="000D41C7"/>
    <w:rsid w:val="000D4E60"/>
    <w:rsid w:val="000D5E4E"/>
    <w:rsid w:val="000D5E86"/>
    <w:rsid w:val="000D6035"/>
    <w:rsid w:val="000D60DF"/>
    <w:rsid w:val="000D63AE"/>
    <w:rsid w:val="000D6982"/>
    <w:rsid w:val="000D6DF3"/>
    <w:rsid w:val="000D70BC"/>
    <w:rsid w:val="000E013F"/>
    <w:rsid w:val="000E0619"/>
    <w:rsid w:val="000E0E64"/>
    <w:rsid w:val="000E1067"/>
    <w:rsid w:val="000E1648"/>
    <w:rsid w:val="000E1821"/>
    <w:rsid w:val="000E1F23"/>
    <w:rsid w:val="000E2B97"/>
    <w:rsid w:val="000E30D7"/>
    <w:rsid w:val="000E3118"/>
    <w:rsid w:val="000E3A04"/>
    <w:rsid w:val="000E3FAA"/>
    <w:rsid w:val="000E4015"/>
    <w:rsid w:val="000E431D"/>
    <w:rsid w:val="000E4474"/>
    <w:rsid w:val="000E49D4"/>
    <w:rsid w:val="000E4B78"/>
    <w:rsid w:val="000E4FB4"/>
    <w:rsid w:val="000E586E"/>
    <w:rsid w:val="000E5AD5"/>
    <w:rsid w:val="000E60F0"/>
    <w:rsid w:val="000E6201"/>
    <w:rsid w:val="000E6456"/>
    <w:rsid w:val="000E6995"/>
    <w:rsid w:val="000E6A60"/>
    <w:rsid w:val="000E6E0F"/>
    <w:rsid w:val="000E7236"/>
    <w:rsid w:val="000E792E"/>
    <w:rsid w:val="000E7BE4"/>
    <w:rsid w:val="000F0728"/>
    <w:rsid w:val="000F0967"/>
    <w:rsid w:val="000F0A96"/>
    <w:rsid w:val="000F0AF7"/>
    <w:rsid w:val="000F0BED"/>
    <w:rsid w:val="000F0DF2"/>
    <w:rsid w:val="000F1B7B"/>
    <w:rsid w:val="000F1F4C"/>
    <w:rsid w:val="000F2148"/>
    <w:rsid w:val="000F24AC"/>
    <w:rsid w:val="000F24C4"/>
    <w:rsid w:val="000F2DAC"/>
    <w:rsid w:val="000F46AA"/>
    <w:rsid w:val="000F5050"/>
    <w:rsid w:val="000F53B7"/>
    <w:rsid w:val="000F58EF"/>
    <w:rsid w:val="000F5BA3"/>
    <w:rsid w:val="000F62F0"/>
    <w:rsid w:val="000F692E"/>
    <w:rsid w:val="000F7AF9"/>
    <w:rsid w:val="00100361"/>
    <w:rsid w:val="00100973"/>
    <w:rsid w:val="001011FD"/>
    <w:rsid w:val="0010127A"/>
    <w:rsid w:val="0010158F"/>
    <w:rsid w:val="0010162F"/>
    <w:rsid w:val="00101B04"/>
    <w:rsid w:val="001027F9"/>
    <w:rsid w:val="001039FB"/>
    <w:rsid w:val="001043B8"/>
    <w:rsid w:val="001044BD"/>
    <w:rsid w:val="00104623"/>
    <w:rsid w:val="00104F44"/>
    <w:rsid w:val="00105884"/>
    <w:rsid w:val="001066CE"/>
    <w:rsid w:val="00106895"/>
    <w:rsid w:val="00107332"/>
    <w:rsid w:val="00107F7D"/>
    <w:rsid w:val="00107F85"/>
    <w:rsid w:val="0011087B"/>
    <w:rsid w:val="001108EB"/>
    <w:rsid w:val="00110AFE"/>
    <w:rsid w:val="00110C30"/>
    <w:rsid w:val="00110D9E"/>
    <w:rsid w:val="0011146F"/>
    <w:rsid w:val="0011158B"/>
    <w:rsid w:val="00112243"/>
    <w:rsid w:val="001123BC"/>
    <w:rsid w:val="0011308F"/>
    <w:rsid w:val="001132CA"/>
    <w:rsid w:val="00113399"/>
    <w:rsid w:val="0011344A"/>
    <w:rsid w:val="00113A7F"/>
    <w:rsid w:val="00114667"/>
    <w:rsid w:val="00114745"/>
    <w:rsid w:val="00115835"/>
    <w:rsid w:val="00115A18"/>
    <w:rsid w:val="00117E4B"/>
    <w:rsid w:val="00120622"/>
    <w:rsid w:val="00120C9C"/>
    <w:rsid w:val="00121DD1"/>
    <w:rsid w:val="00121E9B"/>
    <w:rsid w:val="00121F5C"/>
    <w:rsid w:val="00123756"/>
    <w:rsid w:val="001243CD"/>
    <w:rsid w:val="00125112"/>
    <w:rsid w:val="0012519C"/>
    <w:rsid w:val="00125275"/>
    <w:rsid w:val="001254E4"/>
    <w:rsid w:val="00125A8D"/>
    <w:rsid w:val="001265CB"/>
    <w:rsid w:val="00126702"/>
    <w:rsid w:val="001268B5"/>
    <w:rsid w:val="00126CAB"/>
    <w:rsid w:val="0012703A"/>
    <w:rsid w:val="001270A8"/>
    <w:rsid w:val="00127B1A"/>
    <w:rsid w:val="00130060"/>
    <w:rsid w:val="001310D1"/>
    <w:rsid w:val="00131DB0"/>
    <w:rsid w:val="001326BA"/>
    <w:rsid w:val="00133D62"/>
    <w:rsid w:val="0013451D"/>
    <w:rsid w:val="00134604"/>
    <w:rsid w:val="001347A8"/>
    <w:rsid w:val="00134A26"/>
    <w:rsid w:val="00134A50"/>
    <w:rsid w:val="00134F00"/>
    <w:rsid w:val="00135435"/>
    <w:rsid w:val="001371E6"/>
    <w:rsid w:val="00137348"/>
    <w:rsid w:val="001376B3"/>
    <w:rsid w:val="00137AB6"/>
    <w:rsid w:val="00137B90"/>
    <w:rsid w:val="00140809"/>
    <w:rsid w:val="00140D28"/>
    <w:rsid w:val="001416B0"/>
    <w:rsid w:val="001428C9"/>
    <w:rsid w:val="00142A60"/>
    <w:rsid w:val="00143506"/>
    <w:rsid w:val="00143998"/>
    <w:rsid w:val="00144447"/>
    <w:rsid w:val="001446A7"/>
    <w:rsid w:val="001447E1"/>
    <w:rsid w:val="00144A2C"/>
    <w:rsid w:val="00144E86"/>
    <w:rsid w:val="001457D2"/>
    <w:rsid w:val="0014610A"/>
    <w:rsid w:val="001467A7"/>
    <w:rsid w:val="001469C6"/>
    <w:rsid w:val="00146DD3"/>
    <w:rsid w:val="00147175"/>
    <w:rsid w:val="00147735"/>
    <w:rsid w:val="00147883"/>
    <w:rsid w:val="00147C0E"/>
    <w:rsid w:val="00147C29"/>
    <w:rsid w:val="001502E9"/>
    <w:rsid w:val="00150747"/>
    <w:rsid w:val="00150D40"/>
    <w:rsid w:val="00150E66"/>
    <w:rsid w:val="00151261"/>
    <w:rsid w:val="00151920"/>
    <w:rsid w:val="0015210B"/>
    <w:rsid w:val="001521A8"/>
    <w:rsid w:val="001533BE"/>
    <w:rsid w:val="00153675"/>
    <w:rsid w:val="00153A6D"/>
    <w:rsid w:val="00153EDE"/>
    <w:rsid w:val="001544BC"/>
    <w:rsid w:val="001550A7"/>
    <w:rsid w:val="00155144"/>
    <w:rsid w:val="0015579D"/>
    <w:rsid w:val="0015595C"/>
    <w:rsid w:val="00156B1C"/>
    <w:rsid w:val="00157178"/>
    <w:rsid w:val="001572B8"/>
    <w:rsid w:val="0015783E"/>
    <w:rsid w:val="00157B9B"/>
    <w:rsid w:val="00160513"/>
    <w:rsid w:val="00160524"/>
    <w:rsid w:val="00160C52"/>
    <w:rsid w:val="00160E50"/>
    <w:rsid w:val="00161EB0"/>
    <w:rsid w:val="00161F35"/>
    <w:rsid w:val="0016205F"/>
    <w:rsid w:val="00162141"/>
    <w:rsid w:val="001621DB"/>
    <w:rsid w:val="001621F8"/>
    <w:rsid w:val="001635D2"/>
    <w:rsid w:val="00163651"/>
    <w:rsid w:val="00163BCE"/>
    <w:rsid w:val="00164532"/>
    <w:rsid w:val="00165373"/>
    <w:rsid w:val="001655B6"/>
    <w:rsid w:val="001656EF"/>
    <w:rsid w:val="00166C7F"/>
    <w:rsid w:val="001679A9"/>
    <w:rsid w:val="00167ED4"/>
    <w:rsid w:val="00170505"/>
    <w:rsid w:val="001709C0"/>
    <w:rsid w:val="00170B6D"/>
    <w:rsid w:val="00171181"/>
    <w:rsid w:val="00171427"/>
    <w:rsid w:val="001716A2"/>
    <w:rsid w:val="001719A6"/>
    <w:rsid w:val="00171C5E"/>
    <w:rsid w:val="00171CB1"/>
    <w:rsid w:val="00171EE0"/>
    <w:rsid w:val="001720BC"/>
    <w:rsid w:val="00172564"/>
    <w:rsid w:val="00172575"/>
    <w:rsid w:val="00172A65"/>
    <w:rsid w:val="00172C3C"/>
    <w:rsid w:val="00172F89"/>
    <w:rsid w:val="001731E2"/>
    <w:rsid w:val="001734BC"/>
    <w:rsid w:val="001734E8"/>
    <w:rsid w:val="001735D4"/>
    <w:rsid w:val="001735FA"/>
    <w:rsid w:val="00173CCE"/>
    <w:rsid w:val="0017405B"/>
    <w:rsid w:val="00174328"/>
    <w:rsid w:val="001751C4"/>
    <w:rsid w:val="00175EBC"/>
    <w:rsid w:val="001761DE"/>
    <w:rsid w:val="001763A3"/>
    <w:rsid w:val="00176523"/>
    <w:rsid w:val="00176D27"/>
    <w:rsid w:val="00177890"/>
    <w:rsid w:val="00177F59"/>
    <w:rsid w:val="001800A9"/>
    <w:rsid w:val="00180106"/>
    <w:rsid w:val="00180520"/>
    <w:rsid w:val="00180BF5"/>
    <w:rsid w:val="00181A16"/>
    <w:rsid w:val="00181BC4"/>
    <w:rsid w:val="00181C72"/>
    <w:rsid w:val="00181D26"/>
    <w:rsid w:val="00181EA9"/>
    <w:rsid w:val="0018250B"/>
    <w:rsid w:val="00182BBD"/>
    <w:rsid w:val="00182E13"/>
    <w:rsid w:val="001830D3"/>
    <w:rsid w:val="00183254"/>
    <w:rsid w:val="0018337C"/>
    <w:rsid w:val="0018371A"/>
    <w:rsid w:val="00183C03"/>
    <w:rsid w:val="00183F92"/>
    <w:rsid w:val="00184820"/>
    <w:rsid w:val="00185207"/>
    <w:rsid w:val="0018572D"/>
    <w:rsid w:val="00185D00"/>
    <w:rsid w:val="00185FE4"/>
    <w:rsid w:val="00186CCF"/>
    <w:rsid w:val="00186FF1"/>
    <w:rsid w:val="0018714A"/>
    <w:rsid w:val="00187BEC"/>
    <w:rsid w:val="00187EE6"/>
    <w:rsid w:val="00190441"/>
    <w:rsid w:val="001904BE"/>
    <w:rsid w:val="001907F6"/>
    <w:rsid w:val="0019090C"/>
    <w:rsid w:val="00190F09"/>
    <w:rsid w:val="001914A1"/>
    <w:rsid w:val="00191788"/>
    <w:rsid w:val="00191C91"/>
    <w:rsid w:val="00192229"/>
    <w:rsid w:val="00193390"/>
    <w:rsid w:val="00193427"/>
    <w:rsid w:val="00193817"/>
    <w:rsid w:val="00193C49"/>
    <w:rsid w:val="001945E9"/>
    <w:rsid w:val="00194947"/>
    <w:rsid w:val="001951A4"/>
    <w:rsid w:val="0019558C"/>
    <w:rsid w:val="00195850"/>
    <w:rsid w:val="00195F5C"/>
    <w:rsid w:val="001970A5"/>
    <w:rsid w:val="001A0FD0"/>
    <w:rsid w:val="001A116E"/>
    <w:rsid w:val="001A1319"/>
    <w:rsid w:val="001A1517"/>
    <w:rsid w:val="001A18AF"/>
    <w:rsid w:val="001A2456"/>
    <w:rsid w:val="001A26CC"/>
    <w:rsid w:val="001A3264"/>
    <w:rsid w:val="001A3A9A"/>
    <w:rsid w:val="001A40AF"/>
    <w:rsid w:val="001A6370"/>
    <w:rsid w:val="001A66CC"/>
    <w:rsid w:val="001A6FC1"/>
    <w:rsid w:val="001A74E5"/>
    <w:rsid w:val="001A7917"/>
    <w:rsid w:val="001A7CCB"/>
    <w:rsid w:val="001B0169"/>
    <w:rsid w:val="001B094C"/>
    <w:rsid w:val="001B0C19"/>
    <w:rsid w:val="001B0DD9"/>
    <w:rsid w:val="001B0F62"/>
    <w:rsid w:val="001B1D26"/>
    <w:rsid w:val="001B1DA2"/>
    <w:rsid w:val="001B1F23"/>
    <w:rsid w:val="001B2E88"/>
    <w:rsid w:val="001B3773"/>
    <w:rsid w:val="001B3E3E"/>
    <w:rsid w:val="001B434B"/>
    <w:rsid w:val="001B44FB"/>
    <w:rsid w:val="001B4B81"/>
    <w:rsid w:val="001B50E2"/>
    <w:rsid w:val="001B6773"/>
    <w:rsid w:val="001B6D68"/>
    <w:rsid w:val="001B6DB6"/>
    <w:rsid w:val="001B6EF8"/>
    <w:rsid w:val="001B704B"/>
    <w:rsid w:val="001B71DD"/>
    <w:rsid w:val="001B778F"/>
    <w:rsid w:val="001B7B6E"/>
    <w:rsid w:val="001C06B3"/>
    <w:rsid w:val="001C108A"/>
    <w:rsid w:val="001C13E9"/>
    <w:rsid w:val="001C1459"/>
    <w:rsid w:val="001C1A56"/>
    <w:rsid w:val="001C23E5"/>
    <w:rsid w:val="001C49C1"/>
    <w:rsid w:val="001C4A9B"/>
    <w:rsid w:val="001C535C"/>
    <w:rsid w:val="001C66AC"/>
    <w:rsid w:val="001C6E7F"/>
    <w:rsid w:val="001C6ECE"/>
    <w:rsid w:val="001C710F"/>
    <w:rsid w:val="001D020C"/>
    <w:rsid w:val="001D036B"/>
    <w:rsid w:val="001D03F7"/>
    <w:rsid w:val="001D05B8"/>
    <w:rsid w:val="001D0AEF"/>
    <w:rsid w:val="001D17B9"/>
    <w:rsid w:val="001D2E51"/>
    <w:rsid w:val="001D3664"/>
    <w:rsid w:val="001D36B8"/>
    <w:rsid w:val="001D39E7"/>
    <w:rsid w:val="001D3D3E"/>
    <w:rsid w:val="001D3E84"/>
    <w:rsid w:val="001D41DC"/>
    <w:rsid w:val="001D45D4"/>
    <w:rsid w:val="001D4902"/>
    <w:rsid w:val="001D55F6"/>
    <w:rsid w:val="001D590A"/>
    <w:rsid w:val="001D5DE1"/>
    <w:rsid w:val="001D5F1E"/>
    <w:rsid w:val="001D6547"/>
    <w:rsid w:val="001D787A"/>
    <w:rsid w:val="001E0863"/>
    <w:rsid w:val="001E11D0"/>
    <w:rsid w:val="001E13EF"/>
    <w:rsid w:val="001E178C"/>
    <w:rsid w:val="001E263E"/>
    <w:rsid w:val="001E27A8"/>
    <w:rsid w:val="001E2ABC"/>
    <w:rsid w:val="001E3CC4"/>
    <w:rsid w:val="001E3D41"/>
    <w:rsid w:val="001E4287"/>
    <w:rsid w:val="001E4A11"/>
    <w:rsid w:val="001E5033"/>
    <w:rsid w:val="001E5241"/>
    <w:rsid w:val="001E61DB"/>
    <w:rsid w:val="001E641E"/>
    <w:rsid w:val="001E6C6F"/>
    <w:rsid w:val="001E7AC0"/>
    <w:rsid w:val="001E7B9C"/>
    <w:rsid w:val="001E7CCD"/>
    <w:rsid w:val="001F0C61"/>
    <w:rsid w:val="001F0FEA"/>
    <w:rsid w:val="001F17F9"/>
    <w:rsid w:val="001F20D5"/>
    <w:rsid w:val="001F2387"/>
    <w:rsid w:val="001F2803"/>
    <w:rsid w:val="001F3F0D"/>
    <w:rsid w:val="001F4228"/>
    <w:rsid w:val="001F4717"/>
    <w:rsid w:val="001F55FF"/>
    <w:rsid w:val="001F5B71"/>
    <w:rsid w:val="001F628B"/>
    <w:rsid w:val="001F6C8D"/>
    <w:rsid w:val="001F758D"/>
    <w:rsid w:val="001F76D3"/>
    <w:rsid w:val="001F781B"/>
    <w:rsid w:val="001F79FF"/>
    <w:rsid w:val="001F7E74"/>
    <w:rsid w:val="00200B4D"/>
    <w:rsid w:val="00201730"/>
    <w:rsid w:val="00201CF3"/>
    <w:rsid w:val="00202619"/>
    <w:rsid w:val="0020335D"/>
    <w:rsid w:val="0020349F"/>
    <w:rsid w:val="00203B36"/>
    <w:rsid w:val="002043C4"/>
    <w:rsid w:val="002047C3"/>
    <w:rsid w:val="002047E9"/>
    <w:rsid w:val="00204CB6"/>
    <w:rsid w:val="00204F9B"/>
    <w:rsid w:val="002051D1"/>
    <w:rsid w:val="002059A0"/>
    <w:rsid w:val="00205B9D"/>
    <w:rsid w:val="00206D7E"/>
    <w:rsid w:val="00206E7E"/>
    <w:rsid w:val="00206F87"/>
    <w:rsid w:val="00207C66"/>
    <w:rsid w:val="00207F75"/>
    <w:rsid w:val="002105F4"/>
    <w:rsid w:val="00210F3F"/>
    <w:rsid w:val="00212C3A"/>
    <w:rsid w:val="00212D1E"/>
    <w:rsid w:val="0021301F"/>
    <w:rsid w:val="002131DF"/>
    <w:rsid w:val="002131E6"/>
    <w:rsid w:val="00213F5D"/>
    <w:rsid w:val="00214055"/>
    <w:rsid w:val="002141B4"/>
    <w:rsid w:val="002143EE"/>
    <w:rsid w:val="00214EB3"/>
    <w:rsid w:val="00216C0D"/>
    <w:rsid w:val="00216F29"/>
    <w:rsid w:val="0021725E"/>
    <w:rsid w:val="0021739A"/>
    <w:rsid w:val="00217449"/>
    <w:rsid w:val="002174C5"/>
    <w:rsid w:val="00217B32"/>
    <w:rsid w:val="002200D8"/>
    <w:rsid w:val="002201EA"/>
    <w:rsid w:val="00220808"/>
    <w:rsid w:val="0022081E"/>
    <w:rsid w:val="0022190D"/>
    <w:rsid w:val="002226C3"/>
    <w:rsid w:val="00222F1C"/>
    <w:rsid w:val="0022366E"/>
    <w:rsid w:val="0022372F"/>
    <w:rsid w:val="00223B06"/>
    <w:rsid w:val="002243C8"/>
    <w:rsid w:val="00224A37"/>
    <w:rsid w:val="00224A88"/>
    <w:rsid w:val="002250FC"/>
    <w:rsid w:val="00225117"/>
    <w:rsid w:val="00225B2A"/>
    <w:rsid w:val="00225DA5"/>
    <w:rsid w:val="00225F63"/>
    <w:rsid w:val="002264EF"/>
    <w:rsid w:val="00226DBB"/>
    <w:rsid w:val="00226F10"/>
    <w:rsid w:val="00227ADB"/>
    <w:rsid w:val="00227F3E"/>
    <w:rsid w:val="00231B19"/>
    <w:rsid w:val="00232706"/>
    <w:rsid w:val="002330D0"/>
    <w:rsid w:val="00233E5E"/>
    <w:rsid w:val="00234811"/>
    <w:rsid w:val="00234C38"/>
    <w:rsid w:val="00234C7F"/>
    <w:rsid w:val="00234D31"/>
    <w:rsid w:val="0023579C"/>
    <w:rsid w:val="00235A3B"/>
    <w:rsid w:val="00235A49"/>
    <w:rsid w:val="0023694D"/>
    <w:rsid w:val="00236AD0"/>
    <w:rsid w:val="00236CB7"/>
    <w:rsid w:val="00236D26"/>
    <w:rsid w:val="00236EC7"/>
    <w:rsid w:val="0023709C"/>
    <w:rsid w:val="00240041"/>
    <w:rsid w:val="0024045A"/>
    <w:rsid w:val="00240F16"/>
    <w:rsid w:val="00241043"/>
    <w:rsid w:val="00241456"/>
    <w:rsid w:val="00241709"/>
    <w:rsid w:val="00242479"/>
    <w:rsid w:val="00242AA0"/>
    <w:rsid w:val="00242E46"/>
    <w:rsid w:val="00243230"/>
    <w:rsid w:val="0024375C"/>
    <w:rsid w:val="00243A18"/>
    <w:rsid w:val="00244D40"/>
    <w:rsid w:val="002454AB"/>
    <w:rsid w:val="0024574C"/>
    <w:rsid w:val="002458D5"/>
    <w:rsid w:val="00245A0F"/>
    <w:rsid w:val="00245A13"/>
    <w:rsid w:val="00245A9F"/>
    <w:rsid w:val="00246448"/>
    <w:rsid w:val="002466DF"/>
    <w:rsid w:val="00247DC9"/>
    <w:rsid w:val="00250171"/>
    <w:rsid w:val="002506FA"/>
    <w:rsid w:val="00250AA3"/>
    <w:rsid w:val="00250E94"/>
    <w:rsid w:val="00251DAF"/>
    <w:rsid w:val="0025205C"/>
    <w:rsid w:val="002524E4"/>
    <w:rsid w:val="00252EDF"/>
    <w:rsid w:val="00253406"/>
    <w:rsid w:val="00254215"/>
    <w:rsid w:val="00254C49"/>
    <w:rsid w:val="0025588F"/>
    <w:rsid w:val="00255D1C"/>
    <w:rsid w:val="00255DF6"/>
    <w:rsid w:val="00255EDC"/>
    <w:rsid w:val="00256376"/>
    <w:rsid w:val="00256467"/>
    <w:rsid w:val="00256AE0"/>
    <w:rsid w:val="00256B29"/>
    <w:rsid w:val="0025743B"/>
    <w:rsid w:val="00260235"/>
    <w:rsid w:val="00262123"/>
    <w:rsid w:val="002628E4"/>
    <w:rsid w:val="00262A91"/>
    <w:rsid w:val="00263082"/>
    <w:rsid w:val="002633E6"/>
    <w:rsid w:val="00263EE2"/>
    <w:rsid w:val="002645F0"/>
    <w:rsid w:val="002650B7"/>
    <w:rsid w:val="0026519D"/>
    <w:rsid w:val="00265558"/>
    <w:rsid w:val="00265E7A"/>
    <w:rsid w:val="00266404"/>
    <w:rsid w:val="00266C94"/>
    <w:rsid w:val="00266F8C"/>
    <w:rsid w:val="00267D4D"/>
    <w:rsid w:val="00267D7E"/>
    <w:rsid w:val="00270023"/>
    <w:rsid w:val="00270315"/>
    <w:rsid w:val="0027072B"/>
    <w:rsid w:val="002712CB"/>
    <w:rsid w:val="00271D60"/>
    <w:rsid w:val="0027276B"/>
    <w:rsid w:val="00272A5F"/>
    <w:rsid w:val="00272B5C"/>
    <w:rsid w:val="00272C4A"/>
    <w:rsid w:val="002731F9"/>
    <w:rsid w:val="00273A3B"/>
    <w:rsid w:val="002741AF"/>
    <w:rsid w:val="002743AD"/>
    <w:rsid w:val="00274427"/>
    <w:rsid w:val="00274677"/>
    <w:rsid w:val="002748B0"/>
    <w:rsid w:val="00274B33"/>
    <w:rsid w:val="002751BA"/>
    <w:rsid w:val="00275D68"/>
    <w:rsid w:val="00275FF4"/>
    <w:rsid w:val="002807B1"/>
    <w:rsid w:val="00280B34"/>
    <w:rsid w:val="00280C18"/>
    <w:rsid w:val="0028153C"/>
    <w:rsid w:val="0028158B"/>
    <w:rsid w:val="00282346"/>
    <w:rsid w:val="002824CA"/>
    <w:rsid w:val="00282609"/>
    <w:rsid w:val="00282728"/>
    <w:rsid w:val="00282A07"/>
    <w:rsid w:val="00282FC8"/>
    <w:rsid w:val="0028364F"/>
    <w:rsid w:val="002840A0"/>
    <w:rsid w:val="00284453"/>
    <w:rsid w:val="002844EA"/>
    <w:rsid w:val="002846A6"/>
    <w:rsid w:val="002852FA"/>
    <w:rsid w:val="00286054"/>
    <w:rsid w:val="0028774A"/>
    <w:rsid w:val="00290397"/>
    <w:rsid w:val="00290C7D"/>
    <w:rsid w:val="00290F3E"/>
    <w:rsid w:val="002931FB"/>
    <w:rsid w:val="0029377C"/>
    <w:rsid w:val="00294AC5"/>
    <w:rsid w:val="00294F31"/>
    <w:rsid w:val="0029566D"/>
    <w:rsid w:val="0029570D"/>
    <w:rsid w:val="0029575C"/>
    <w:rsid w:val="00295A6E"/>
    <w:rsid w:val="002960D9"/>
    <w:rsid w:val="0029624E"/>
    <w:rsid w:val="0029659E"/>
    <w:rsid w:val="0029773D"/>
    <w:rsid w:val="00297D66"/>
    <w:rsid w:val="002A0610"/>
    <w:rsid w:val="002A0B66"/>
    <w:rsid w:val="002A12E7"/>
    <w:rsid w:val="002A1423"/>
    <w:rsid w:val="002A1965"/>
    <w:rsid w:val="002A1AFD"/>
    <w:rsid w:val="002A28A9"/>
    <w:rsid w:val="002A348A"/>
    <w:rsid w:val="002A36B3"/>
    <w:rsid w:val="002A4765"/>
    <w:rsid w:val="002A4F6D"/>
    <w:rsid w:val="002A621E"/>
    <w:rsid w:val="002A649F"/>
    <w:rsid w:val="002A69C3"/>
    <w:rsid w:val="002A6C24"/>
    <w:rsid w:val="002B0892"/>
    <w:rsid w:val="002B12A9"/>
    <w:rsid w:val="002B143B"/>
    <w:rsid w:val="002B1E42"/>
    <w:rsid w:val="002B21AA"/>
    <w:rsid w:val="002B247C"/>
    <w:rsid w:val="002B279C"/>
    <w:rsid w:val="002B330D"/>
    <w:rsid w:val="002B3613"/>
    <w:rsid w:val="002B387A"/>
    <w:rsid w:val="002B3FC1"/>
    <w:rsid w:val="002B49B0"/>
    <w:rsid w:val="002B51BB"/>
    <w:rsid w:val="002B5213"/>
    <w:rsid w:val="002B52E9"/>
    <w:rsid w:val="002B5469"/>
    <w:rsid w:val="002B568C"/>
    <w:rsid w:val="002B5828"/>
    <w:rsid w:val="002B64DC"/>
    <w:rsid w:val="002B7018"/>
    <w:rsid w:val="002B7024"/>
    <w:rsid w:val="002B7CC3"/>
    <w:rsid w:val="002C06E2"/>
    <w:rsid w:val="002C0A5B"/>
    <w:rsid w:val="002C105F"/>
    <w:rsid w:val="002C157B"/>
    <w:rsid w:val="002C22B6"/>
    <w:rsid w:val="002C2F98"/>
    <w:rsid w:val="002C2FF6"/>
    <w:rsid w:val="002C3480"/>
    <w:rsid w:val="002C3C38"/>
    <w:rsid w:val="002C42B2"/>
    <w:rsid w:val="002C52DF"/>
    <w:rsid w:val="002C55F4"/>
    <w:rsid w:val="002C5923"/>
    <w:rsid w:val="002C5988"/>
    <w:rsid w:val="002C5C45"/>
    <w:rsid w:val="002C5DED"/>
    <w:rsid w:val="002C5FC3"/>
    <w:rsid w:val="002C61B0"/>
    <w:rsid w:val="002C6796"/>
    <w:rsid w:val="002C7015"/>
    <w:rsid w:val="002D0160"/>
    <w:rsid w:val="002D0606"/>
    <w:rsid w:val="002D0875"/>
    <w:rsid w:val="002D0CE7"/>
    <w:rsid w:val="002D192A"/>
    <w:rsid w:val="002D2AD2"/>
    <w:rsid w:val="002D3E38"/>
    <w:rsid w:val="002D4065"/>
    <w:rsid w:val="002D41A5"/>
    <w:rsid w:val="002D4493"/>
    <w:rsid w:val="002D45AF"/>
    <w:rsid w:val="002D46D8"/>
    <w:rsid w:val="002D496A"/>
    <w:rsid w:val="002D4F2C"/>
    <w:rsid w:val="002D5245"/>
    <w:rsid w:val="002D5C5F"/>
    <w:rsid w:val="002D6544"/>
    <w:rsid w:val="002D6BFF"/>
    <w:rsid w:val="002D6DD5"/>
    <w:rsid w:val="002D6FE7"/>
    <w:rsid w:val="002D7106"/>
    <w:rsid w:val="002D7CE4"/>
    <w:rsid w:val="002E025B"/>
    <w:rsid w:val="002E0540"/>
    <w:rsid w:val="002E1035"/>
    <w:rsid w:val="002E1B53"/>
    <w:rsid w:val="002E271B"/>
    <w:rsid w:val="002E2A9D"/>
    <w:rsid w:val="002E3313"/>
    <w:rsid w:val="002E3548"/>
    <w:rsid w:val="002E37EF"/>
    <w:rsid w:val="002E3B60"/>
    <w:rsid w:val="002E3C5D"/>
    <w:rsid w:val="002E4893"/>
    <w:rsid w:val="002E48A7"/>
    <w:rsid w:val="002E4B8A"/>
    <w:rsid w:val="002E565B"/>
    <w:rsid w:val="002E5743"/>
    <w:rsid w:val="002E5AAE"/>
    <w:rsid w:val="002E5D30"/>
    <w:rsid w:val="002E5FC2"/>
    <w:rsid w:val="002E6427"/>
    <w:rsid w:val="002E67DE"/>
    <w:rsid w:val="002E6EA2"/>
    <w:rsid w:val="002E7712"/>
    <w:rsid w:val="002E7798"/>
    <w:rsid w:val="002F01C6"/>
    <w:rsid w:val="002F0524"/>
    <w:rsid w:val="002F062A"/>
    <w:rsid w:val="002F0A77"/>
    <w:rsid w:val="002F0F74"/>
    <w:rsid w:val="002F162C"/>
    <w:rsid w:val="002F1CD2"/>
    <w:rsid w:val="002F3762"/>
    <w:rsid w:val="002F4170"/>
    <w:rsid w:val="002F49EE"/>
    <w:rsid w:val="002F4E0A"/>
    <w:rsid w:val="002F543E"/>
    <w:rsid w:val="002F555E"/>
    <w:rsid w:val="002F5BEE"/>
    <w:rsid w:val="002F61ED"/>
    <w:rsid w:val="002F64D4"/>
    <w:rsid w:val="00300333"/>
    <w:rsid w:val="0030054E"/>
    <w:rsid w:val="003007ED"/>
    <w:rsid w:val="00300CCA"/>
    <w:rsid w:val="00301597"/>
    <w:rsid w:val="003015EE"/>
    <w:rsid w:val="00301B03"/>
    <w:rsid w:val="00301C7C"/>
    <w:rsid w:val="003022BB"/>
    <w:rsid w:val="0030286B"/>
    <w:rsid w:val="00302D7D"/>
    <w:rsid w:val="00302DFA"/>
    <w:rsid w:val="0030376E"/>
    <w:rsid w:val="00303D01"/>
    <w:rsid w:val="00303FDE"/>
    <w:rsid w:val="00304BFE"/>
    <w:rsid w:val="00304F61"/>
    <w:rsid w:val="00305722"/>
    <w:rsid w:val="0030600E"/>
    <w:rsid w:val="00307C57"/>
    <w:rsid w:val="00307E34"/>
    <w:rsid w:val="00310021"/>
    <w:rsid w:val="003109CF"/>
    <w:rsid w:val="00311641"/>
    <w:rsid w:val="003127B7"/>
    <w:rsid w:val="003131CF"/>
    <w:rsid w:val="00313334"/>
    <w:rsid w:val="0031357A"/>
    <w:rsid w:val="00313B89"/>
    <w:rsid w:val="00313C42"/>
    <w:rsid w:val="00313F2C"/>
    <w:rsid w:val="00314656"/>
    <w:rsid w:val="00314A73"/>
    <w:rsid w:val="00315142"/>
    <w:rsid w:val="003159D9"/>
    <w:rsid w:val="00315E92"/>
    <w:rsid w:val="003162E5"/>
    <w:rsid w:val="003166DF"/>
    <w:rsid w:val="00317773"/>
    <w:rsid w:val="00317CFB"/>
    <w:rsid w:val="00320378"/>
    <w:rsid w:val="00320BF4"/>
    <w:rsid w:val="00321055"/>
    <w:rsid w:val="00321F95"/>
    <w:rsid w:val="00322BB8"/>
    <w:rsid w:val="003232E0"/>
    <w:rsid w:val="00323385"/>
    <w:rsid w:val="003237D7"/>
    <w:rsid w:val="003238C4"/>
    <w:rsid w:val="00323D10"/>
    <w:rsid w:val="00324B16"/>
    <w:rsid w:val="00324B51"/>
    <w:rsid w:val="0032545E"/>
    <w:rsid w:val="00325DEB"/>
    <w:rsid w:val="0032683E"/>
    <w:rsid w:val="003278F1"/>
    <w:rsid w:val="00330059"/>
    <w:rsid w:val="003304C9"/>
    <w:rsid w:val="00331881"/>
    <w:rsid w:val="00331EA5"/>
    <w:rsid w:val="0033250B"/>
    <w:rsid w:val="00332675"/>
    <w:rsid w:val="003329B0"/>
    <w:rsid w:val="00332B7E"/>
    <w:rsid w:val="00333063"/>
    <w:rsid w:val="00333642"/>
    <w:rsid w:val="00333A7E"/>
    <w:rsid w:val="00333AB7"/>
    <w:rsid w:val="003344E8"/>
    <w:rsid w:val="00334DFE"/>
    <w:rsid w:val="003351EC"/>
    <w:rsid w:val="0033528D"/>
    <w:rsid w:val="00335738"/>
    <w:rsid w:val="00335CBC"/>
    <w:rsid w:val="00336027"/>
    <w:rsid w:val="003362A8"/>
    <w:rsid w:val="003364D6"/>
    <w:rsid w:val="00336E66"/>
    <w:rsid w:val="0033702B"/>
    <w:rsid w:val="00337293"/>
    <w:rsid w:val="00337A68"/>
    <w:rsid w:val="00337ACD"/>
    <w:rsid w:val="0034044D"/>
    <w:rsid w:val="00340CB8"/>
    <w:rsid w:val="00341075"/>
    <w:rsid w:val="00341271"/>
    <w:rsid w:val="003416B6"/>
    <w:rsid w:val="00341859"/>
    <w:rsid w:val="00341912"/>
    <w:rsid w:val="0034200D"/>
    <w:rsid w:val="00342029"/>
    <w:rsid w:val="00342535"/>
    <w:rsid w:val="003427CD"/>
    <w:rsid w:val="0034317F"/>
    <w:rsid w:val="00343AFC"/>
    <w:rsid w:val="00343E8E"/>
    <w:rsid w:val="003443B3"/>
    <w:rsid w:val="00344516"/>
    <w:rsid w:val="003445E4"/>
    <w:rsid w:val="003445FB"/>
    <w:rsid w:val="00344AB2"/>
    <w:rsid w:val="00344B91"/>
    <w:rsid w:val="00346271"/>
    <w:rsid w:val="0034679F"/>
    <w:rsid w:val="00346AD5"/>
    <w:rsid w:val="00346AF1"/>
    <w:rsid w:val="00347354"/>
    <w:rsid w:val="003474DE"/>
    <w:rsid w:val="00347935"/>
    <w:rsid w:val="0034799A"/>
    <w:rsid w:val="00347B54"/>
    <w:rsid w:val="00347B85"/>
    <w:rsid w:val="00347D9B"/>
    <w:rsid w:val="00347EA0"/>
    <w:rsid w:val="00350090"/>
    <w:rsid w:val="0035028D"/>
    <w:rsid w:val="003503D4"/>
    <w:rsid w:val="00350908"/>
    <w:rsid w:val="0035102E"/>
    <w:rsid w:val="0035122D"/>
    <w:rsid w:val="003524E1"/>
    <w:rsid w:val="00352D73"/>
    <w:rsid w:val="00352EE8"/>
    <w:rsid w:val="00354F01"/>
    <w:rsid w:val="0035529E"/>
    <w:rsid w:val="00355425"/>
    <w:rsid w:val="00355511"/>
    <w:rsid w:val="00355B59"/>
    <w:rsid w:val="00355FE4"/>
    <w:rsid w:val="0035608E"/>
    <w:rsid w:val="003561AA"/>
    <w:rsid w:val="0035735D"/>
    <w:rsid w:val="00357389"/>
    <w:rsid w:val="0035773E"/>
    <w:rsid w:val="00357762"/>
    <w:rsid w:val="00357DD3"/>
    <w:rsid w:val="00360943"/>
    <w:rsid w:val="00360B08"/>
    <w:rsid w:val="003612F3"/>
    <w:rsid w:val="00361D52"/>
    <w:rsid w:val="00361DE3"/>
    <w:rsid w:val="00362044"/>
    <w:rsid w:val="0036251C"/>
    <w:rsid w:val="00362B42"/>
    <w:rsid w:val="003636C7"/>
    <w:rsid w:val="003636CE"/>
    <w:rsid w:val="00363C5B"/>
    <w:rsid w:val="003642F4"/>
    <w:rsid w:val="003643E7"/>
    <w:rsid w:val="003646BB"/>
    <w:rsid w:val="00365454"/>
    <w:rsid w:val="00365464"/>
    <w:rsid w:val="003656DD"/>
    <w:rsid w:val="003656F1"/>
    <w:rsid w:val="0036688D"/>
    <w:rsid w:val="003669B1"/>
    <w:rsid w:val="00366EDC"/>
    <w:rsid w:val="00366FE3"/>
    <w:rsid w:val="00367108"/>
    <w:rsid w:val="00367936"/>
    <w:rsid w:val="00367AFF"/>
    <w:rsid w:val="00367C00"/>
    <w:rsid w:val="0037086A"/>
    <w:rsid w:val="00370921"/>
    <w:rsid w:val="00370AC5"/>
    <w:rsid w:val="00371B38"/>
    <w:rsid w:val="00371D0A"/>
    <w:rsid w:val="00371D90"/>
    <w:rsid w:val="0037210D"/>
    <w:rsid w:val="0037268A"/>
    <w:rsid w:val="0037271F"/>
    <w:rsid w:val="00372BFA"/>
    <w:rsid w:val="00372E5F"/>
    <w:rsid w:val="00373610"/>
    <w:rsid w:val="00373787"/>
    <w:rsid w:val="003739AE"/>
    <w:rsid w:val="00373E0A"/>
    <w:rsid w:val="00374F4A"/>
    <w:rsid w:val="0037531B"/>
    <w:rsid w:val="003753D3"/>
    <w:rsid w:val="00375611"/>
    <w:rsid w:val="00375809"/>
    <w:rsid w:val="003760C6"/>
    <w:rsid w:val="003763D9"/>
    <w:rsid w:val="003764EB"/>
    <w:rsid w:val="00376509"/>
    <w:rsid w:val="00376AB4"/>
    <w:rsid w:val="00376AD4"/>
    <w:rsid w:val="003772DB"/>
    <w:rsid w:val="00377615"/>
    <w:rsid w:val="003778D7"/>
    <w:rsid w:val="003807A2"/>
    <w:rsid w:val="003816BA"/>
    <w:rsid w:val="0038198E"/>
    <w:rsid w:val="00381C7F"/>
    <w:rsid w:val="00382160"/>
    <w:rsid w:val="0038236E"/>
    <w:rsid w:val="003825F1"/>
    <w:rsid w:val="00382B96"/>
    <w:rsid w:val="00382C1E"/>
    <w:rsid w:val="00382CAA"/>
    <w:rsid w:val="00382EF4"/>
    <w:rsid w:val="0038320E"/>
    <w:rsid w:val="00383415"/>
    <w:rsid w:val="00383A6F"/>
    <w:rsid w:val="00384215"/>
    <w:rsid w:val="003848B9"/>
    <w:rsid w:val="00384E84"/>
    <w:rsid w:val="00384E9F"/>
    <w:rsid w:val="0038513F"/>
    <w:rsid w:val="00385416"/>
    <w:rsid w:val="00385A41"/>
    <w:rsid w:val="00385C14"/>
    <w:rsid w:val="00385F05"/>
    <w:rsid w:val="00386448"/>
    <w:rsid w:val="00386CC7"/>
    <w:rsid w:val="00387952"/>
    <w:rsid w:val="00387CDB"/>
    <w:rsid w:val="003908E3"/>
    <w:rsid w:val="00390F79"/>
    <w:rsid w:val="00390F91"/>
    <w:rsid w:val="003914BD"/>
    <w:rsid w:val="00391777"/>
    <w:rsid w:val="0039184A"/>
    <w:rsid w:val="00391E54"/>
    <w:rsid w:val="00391FFE"/>
    <w:rsid w:val="0039370A"/>
    <w:rsid w:val="00394255"/>
    <w:rsid w:val="00394401"/>
    <w:rsid w:val="00396F78"/>
    <w:rsid w:val="003A007C"/>
    <w:rsid w:val="003A08BB"/>
    <w:rsid w:val="003A0CCF"/>
    <w:rsid w:val="003A10ED"/>
    <w:rsid w:val="003A1A3A"/>
    <w:rsid w:val="003A1D6F"/>
    <w:rsid w:val="003A35DE"/>
    <w:rsid w:val="003A3DB0"/>
    <w:rsid w:val="003A42AC"/>
    <w:rsid w:val="003A45DA"/>
    <w:rsid w:val="003A48CF"/>
    <w:rsid w:val="003A4B1A"/>
    <w:rsid w:val="003A4DA0"/>
    <w:rsid w:val="003A5A68"/>
    <w:rsid w:val="003A61D1"/>
    <w:rsid w:val="003A639F"/>
    <w:rsid w:val="003A63B1"/>
    <w:rsid w:val="003A6501"/>
    <w:rsid w:val="003A6B6B"/>
    <w:rsid w:val="003A6D8B"/>
    <w:rsid w:val="003A6DF6"/>
    <w:rsid w:val="003B0707"/>
    <w:rsid w:val="003B1031"/>
    <w:rsid w:val="003B14D7"/>
    <w:rsid w:val="003B155B"/>
    <w:rsid w:val="003B15AE"/>
    <w:rsid w:val="003B17A3"/>
    <w:rsid w:val="003B1A50"/>
    <w:rsid w:val="003B1EDB"/>
    <w:rsid w:val="003B20C1"/>
    <w:rsid w:val="003B230B"/>
    <w:rsid w:val="003B295D"/>
    <w:rsid w:val="003B30BE"/>
    <w:rsid w:val="003B398F"/>
    <w:rsid w:val="003B39B7"/>
    <w:rsid w:val="003B3A26"/>
    <w:rsid w:val="003B3A87"/>
    <w:rsid w:val="003B3C17"/>
    <w:rsid w:val="003B3E5E"/>
    <w:rsid w:val="003B3E91"/>
    <w:rsid w:val="003B409D"/>
    <w:rsid w:val="003B56FF"/>
    <w:rsid w:val="003B5A02"/>
    <w:rsid w:val="003B5C2D"/>
    <w:rsid w:val="003B6081"/>
    <w:rsid w:val="003B64F7"/>
    <w:rsid w:val="003B689F"/>
    <w:rsid w:val="003B6CF7"/>
    <w:rsid w:val="003C0CC9"/>
    <w:rsid w:val="003C0FFA"/>
    <w:rsid w:val="003C10A2"/>
    <w:rsid w:val="003C1121"/>
    <w:rsid w:val="003C13E4"/>
    <w:rsid w:val="003C13ED"/>
    <w:rsid w:val="003C228A"/>
    <w:rsid w:val="003C2722"/>
    <w:rsid w:val="003C2728"/>
    <w:rsid w:val="003C27FD"/>
    <w:rsid w:val="003C2D30"/>
    <w:rsid w:val="003C3218"/>
    <w:rsid w:val="003C4CF7"/>
    <w:rsid w:val="003C5240"/>
    <w:rsid w:val="003C5930"/>
    <w:rsid w:val="003C61F4"/>
    <w:rsid w:val="003C66C1"/>
    <w:rsid w:val="003C673D"/>
    <w:rsid w:val="003C716C"/>
    <w:rsid w:val="003C7551"/>
    <w:rsid w:val="003C79D2"/>
    <w:rsid w:val="003D03E1"/>
    <w:rsid w:val="003D083A"/>
    <w:rsid w:val="003D0DE0"/>
    <w:rsid w:val="003D1BF2"/>
    <w:rsid w:val="003D289F"/>
    <w:rsid w:val="003D2F58"/>
    <w:rsid w:val="003D3960"/>
    <w:rsid w:val="003D422E"/>
    <w:rsid w:val="003D563A"/>
    <w:rsid w:val="003D5DA5"/>
    <w:rsid w:val="003D5FFD"/>
    <w:rsid w:val="003D66D3"/>
    <w:rsid w:val="003D6788"/>
    <w:rsid w:val="003E030B"/>
    <w:rsid w:val="003E0367"/>
    <w:rsid w:val="003E0D59"/>
    <w:rsid w:val="003E15FD"/>
    <w:rsid w:val="003E168D"/>
    <w:rsid w:val="003E1720"/>
    <w:rsid w:val="003E1DCC"/>
    <w:rsid w:val="003E23B0"/>
    <w:rsid w:val="003E2DB4"/>
    <w:rsid w:val="003E2F4E"/>
    <w:rsid w:val="003E3305"/>
    <w:rsid w:val="003E3727"/>
    <w:rsid w:val="003E3F9F"/>
    <w:rsid w:val="003E4514"/>
    <w:rsid w:val="003E45C3"/>
    <w:rsid w:val="003E4BEA"/>
    <w:rsid w:val="003E5100"/>
    <w:rsid w:val="003E56B5"/>
    <w:rsid w:val="003E56FD"/>
    <w:rsid w:val="003E5BF2"/>
    <w:rsid w:val="003E5CC2"/>
    <w:rsid w:val="003E710B"/>
    <w:rsid w:val="003E7EEC"/>
    <w:rsid w:val="003F0BD3"/>
    <w:rsid w:val="003F1317"/>
    <w:rsid w:val="003F1A7B"/>
    <w:rsid w:val="003F24EF"/>
    <w:rsid w:val="003F2633"/>
    <w:rsid w:val="003F2FB7"/>
    <w:rsid w:val="003F3360"/>
    <w:rsid w:val="003F44F2"/>
    <w:rsid w:val="003F48A1"/>
    <w:rsid w:val="003F4A12"/>
    <w:rsid w:val="003F4E9C"/>
    <w:rsid w:val="003F6098"/>
    <w:rsid w:val="003F60C4"/>
    <w:rsid w:val="003F656E"/>
    <w:rsid w:val="003F662A"/>
    <w:rsid w:val="003F73F5"/>
    <w:rsid w:val="003F78C1"/>
    <w:rsid w:val="00400013"/>
    <w:rsid w:val="004003D4"/>
    <w:rsid w:val="00401045"/>
    <w:rsid w:val="004018B8"/>
    <w:rsid w:val="00402131"/>
    <w:rsid w:val="00403148"/>
    <w:rsid w:val="0040341C"/>
    <w:rsid w:val="00403DAE"/>
    <w:rsid w:val="0040414C"/>
    <w:rsid w:val="0040444E"/>
    <w:rsid w:val="004045D9"/>
    <w:rsid w:val="00404929"/>
    <w:rsid w:val="00404D8D"/>
    <w:rsid w:val="00405352"/>
    <w:rsid w:val="0040578F"/>
    <w:rsid w:val="0040583B"/>
    <w:rsid w:val="00405F73"/>
    <w:rsid w:val="00406076"/>
    <w:rsid w:val="004064FB"/>
    <w:rsid w:val="00406B5D"/>
    <w:rsid w:val="004070BF"/>
    <w:rsid w:val="0040715D"/>
    <w:rsid w:val="004104B2"/>
    <w:rsid w:val="00410553"/>
    <w:rsid w:val="0041073F"/>
    <w:rsid w:val="004108FD"/>
    <w:rsid w:val="00410AC8"/>
    <w:rsid w:val="00410FF6"/>
    <w:rsid w:val="004112C3"/>
    <w:rsid w:val="004114A6"/>
    <w:rsid w:val="00411A12"/>
    <w:rsid w:val="00411E87"/>
    <w:rsid w:val="00412170"/>
    <w:rsid w:val="00412317"/>
    <w:rsid w:val="004124F6"/>
    <w:rsid w:val="004127FD"/>
    <w:rsid w:val="00412C6A"/>
    <w:rsid w:val="00413078"/>
    <w:rsid w:val="00413443"/>
    <w:rsid w:val="00413F84"/>
    <w:rsid w:val="00413FEA"/>
    <w:rsid w:val="00414670"/>
    <w:rsid w:val="00415606"/>
    <w:rsid w:val="0041568C"/>
    <w:rsid w:val="00415707"/>
    <w:rsid w:val="004158D8"/>
    <w:rsid w:val="0041599E"/>
    <w:rsid w:val="00415B51"/>
    <w:rsid w:val="00415D6D"/>
    <w:rsid w:val="004164B8"/>
    <w:rsid w:val="004165E7"/>
    <w:rsid w:val="00416855"/>
    <w:rsid w:val="004205E5"/>
    <w:rsid w:val="00420A04"/>
    <w:rsid w:val="00420B65"/>
    <w:rsid w:val="00420BE8"/>
    <w:rsid w:val="00420F58"/>
    <w:rsid w:val="0042215F"/>
    <w:rsid w:val="0042280E"/>
    <w:rsid w:val="00422A9B"/>
    <w:rsid w:val="004239C2"/>
    <w:rsid w:val="00423CD0"/>
    <w:rsid w:val="00423E22"/>
    <w:rsid w:val="00423E4A"/>
    <w:rsid w:val="00424474"/>
    <w:rsid w:val="00425635"/>
    <w:rsid w:val="00425990"/>
    <w:rsid w:val="00425CA2"/>
    <w:rsid w:val="00425CC1"/>
    <w:rsid w:val="00425D34"/>
    <w:rsid w:val="00425E10"/>
    <w:rsid w:val="004260A3"/>
    <w:rsid w:val="0042690B"/>
    <w:rsid w:val="00426C94"/>
    <w:rsid w:val="00430FAC"/>
    <w:rsid w:val="004312DC"/>
    <w:rsid w:val="00431339"/>
    <w:rsid w:val="00431C3B"/>
    <w:rsid w:val="00431E22"/>
    <w:rsid w:val="00432889"/>
    <w:rsid w:val="00432D76"/>
    <w:rsid w:val="00433411"/>
    <w:rsid w:val="004335BE"/>
    <w:rsid w:val="004335E0"/>
    <w:rsid w:val="00433754"/>
    <w:rsid w:val="0043420F"/>
    <w:rsid w:val="00434782"/>
    <w:rsid w:val="00435056"/>
    <w:rsid w:val="00435838"/>
    <w:rsid w:val="00435C70"/>
    <w:rsid w:val="00436421"/>
    <w:rsid w:val="00436D38"/>
    <w:rsid w:val="004373E9"/>
    <w:rsid w:val="004402ED"/>
    <w:rsid w:val="00440F14"/>
    <w:rsid w:val="00441B10"/>
    <w:rsid w:val="0044281B"/>
    <w:rsid w:val="004438DC"/>
    <w:rsid w:val="00443AE6"/>
    <w:rsid w:val="00444497"/>
    <w:rsid w:val="00445B2B"/>
    <w:rsid w:val="00446272"/>
    <w:rsid w:val="00446391"/>
    <w:rsid w:val="004463E1"/>
    <w:rsid w:val="00446465"/>
    <w:rsid w:val="00446822"/>
    <w:rsid w:val="0044690F"/>
    <w:rsid w:val="00446938"/>
    <w:rsid w:val="00446F42"/>
    <w:rsid w:val="004470A0"/>
    <w:rsid w:val="004479EF"/>
    <w:rsid w:val="00447C0D"/>
    <w:rsid w:val="0045019D"/>
    <w:rsid w:val="00450757"/>
    <w:rsid w:val="00450850"/>
    <w:rsid w:val="00450A8A"/>
    <w:rsid w:val="00450E1D"/>
    <w:rsid w:val="004512F6"/>
    <w:rsid w:val="004515D7"/>
    <w:rsid w:val="00451D08"/>
    <w:rsid w:val="00453419"/>
    <w:rsid w:val="00453EE3"/>
    <w:rsid w:val="004541E7"/>
    <w:rsid w:val="00454BAD"/>
    <w:rsid w:val="00454CBB"/>
    <w:rsid w:val="00454F7B"/>
    <w:rsid w:val="004550DE"/>
    <w:rsid w:val="004553E2"/>
    <w:rsid w:val="00455CFA"/>
    <w:rsid w:val="004568A0"/>
    <w:rsid w:val="00456924"/>
    <w:rsid w:val="004577EE"/>
    <w:rsid w:val="00457810"/>
    <w:rsid w:val="00457C3F"/>
    <w:rsid w:val="00460FF6"/>
    <w:rsid w:val="00461608"/>
    <w:rsid w:val="00461914"/>
    <w:rsid w:val="00461D60"/>
    <w:rsid w:val="00463381"/>
    <w:rsid w:val="004649CF"/>
    <w:rsid w:val="00464BA7"/>
    <w:rsid w:val="00464F88"/>
    <w:rsid w:val="0046548C"/>
    <w:rsid w:val="004655C0"/>
    <w:rsid w:val="004671B8"/>
    <w:rsid w:val="00467460"/>
    <w:rsid w:val="0046750E"/>
    <w:rsid w:val="00467757"/>
    <w:rsid w:val="00467798"/>
    <w:rsid w:val="0047141D"/>
    <w:rsid w:val="00471D58"/>
    <w:rsid w:val="00472529"/>
    <w:rsid w:val="00472833"/>
    <w:rsid w:val="00472885"/>
    <w:rsid w:val="0047291F"/>
    <w:rsid w:val="00473004"/>
    <w:rsid w:val="0047330A"/>
    <w:rsid w:val="004739E0"/>
    <w:rsid w:val="0047438B"/>
    <w:rsid w:val="00474694"/>
    <w:rsid w:val="00474E07"/>
    <w:rsid w:val="00475740"/>
    <w:rsid w:val="00475DC8"/>
    <w:rsid w:val="0047607B"/>
    <w:rsid w:val="0047710C"/>
    <w:rsid w:val="00477C7A"/>
    <w:rsid w:val="0048046D"/>
    <w:rsid w:val="00480F7C"/>
    <w:rsid w:val="0048195F"/>
    <w:rsid w:val="004819F5"/>
    <w:rsid w:val="00481C50"/>
    <w:rsid w:val="00482182"/>
    <w:rsid w:val="00482648"/>
    <w:rsid w:val="00482AD6"/>
    <w:rsid w:val="00482B0E"/>
    <w:rsid w:val="0048396D"/>
    <w:rsid w:val="00483AA7"/>
    <w:rsid w:val="0048425E"/>
    <w:rsid w:val="00484C02"/>
    <w:rsid w:val="00485440"/>
    <w:rsid w:val="00485537"/>
    <w:rsid w:val="004856D5"/>
    <w:rsid w:val="004859E5"/>
    <w:rsid w:val="00486034"/>
    <w:rsid w:val="0048633B"/>
    <w:rsid w:val="0048669D"/>
    <w:rsid w:val="00487AFF"/>
    <w:rsid w:val="00487DC1"/>
    <w:rsid w:val="00490228"/>
    <w:rsid w:val="00490E4C"/>
    <w:rsid w:val="00491036"/>
    <w:rsid w:val="00491090"/>
    <w:rsid w:val="004911A2"/>
    <w:rsid w:val="0049193D"/>
    <w:rsid w:val="00491BF8"/>
    <w:rsid w:val="004928FC"/>
    <w:rsid w:val="004933E3"/>
    <w:rsid w:val="004934BB"/>
    <w:rsid w:val="004934BC"/>
    <w:rsid w:val="00493582"/>
    <w:rsid w:val="00493803"/>
    <w:rsid w:val="00493D26"/>
    <w:rsid w:val="0049413B"/>
    <w:rsid w:val="00494CBB"/>
    <w:rsid w:val="00495487"/>
    <w:rsid w:val="00495B23"/>
    <w:rsid w:val="00495FFA"/>
    <w:rsid w:val="004964BF"/>
    <w:rsid w:val="00496C58"/>
    <w:rsid w:val="00496EDD"/>
    <w:rsid w:val="00497273"/>
    <w:rsid w:val="00497C73"/>
    <w:rsid w:val="00497D44"/>
    <w:rsid w:val="004A1135"/>
    <w:rsid w:val="004A19D0"/>
    <w:rsid w:val="004A2EFA"/>
    <w:rsid w:val="004A3685"/>
    <w:rsid w:val="004A3835"/>
    <w:rsid w:val="004A3859"/>
    <w:rsid w:val="004A3A01"/>
    <w:rsid w:val="004A43BB"/>
    <w:rsid w:val="004A4876"/>
    <w:rsid w:val="004A4FF0"/>
    <w:rsid w:val="004A55DF"/>
    <w:rsid w:val="004A5B20"/>
    <w:rsid w:val="004A5F1C"/>
    <w:rsid w:val="004A62E0"/>
    <w:rsid w:val="004A6C3B"/>
    <w:rsid w:val="004A6E3B"/>
    <w:rsid w:val="004B011F"/>
    <w:rsid w:val="004B025C"/>
    <w:rsid w:val="004B0AED"/>
    <w:rsid w:val="004B0CD3"/>
    <w:rsid w:val="004B0E2C"/>
    <w:rsid w:val="004B1110"/>
    <w:rsid w:val="004B1337"/>
    <w:rsid w:val="004B17DF"/>
    <w:rsid w:val="004B198C"/>
    <w:rsid w:val="004B262F"/>
    <w:rsid w:val="004B2CEE"/>
    <w:rsid w:val="004B2E5D"/>
    <w:rsid w:val="004B2FB4"/>
    <w:rsid w:val="004B31CE"/>
    <w:rsid w:val="004B320D"/>
    <w:rsid w:val="004B3860"/>
    <w:rsid w:val="004B3AD8"/>
    <w:rsid w:val="004B4CFF"/>
    <w:rsid w:val="004B4E0C"/>
    <w:rsid w:val="004B4FA4"/>
    <w:rsid w:val="004B50BD"/>
    <w:rsid w:val="004B58BB"/>
    <w:rsid w:val="004B59AA"/>
    <w:rsid w:val="004B5DEB"/>
    <w:rsid w:val="004B6924"/>
    <w:rsid w:val="004B753F"/>
    <w:rsid w:val="004B7553"/>
    <w:rsid w:val="004B78F8"/>
    <w:rsid w:val="004B7B0F"/>
    <w:rsid w:val="004C009F"/>
    <w:rsid w:val="004C047A"/>
    <w:rsid w:val="004C1BBF"/>
    <w:rsid w:val="004C224D"/>
    <w:rsid w:val="004C2C4A"/>
    <w:rsid w:val="004C2E0E"/>
    <w:rsid w:val="004C3D1C"/>
    <w:rsid w:val="004C428F"/>
    <w:rsid w:val="004C4435"/>
    <w:rsid w:val="004C4777"/>
    <w:rsid w:val="004C4C93"/>
    <w:rsid w:val="004C4FD9"/>
    <w:rsid w:val="004C530A"/>
    <w:rsid w:val="004C5563"/>
    <w:rsid w:val="004C5B51"/>
    <w:rsid w:val="004C5D7B"/>
    <w:rsid w:val="004C6773"/>
    <w:rsid w:val="004C6EF1"/>
    <w:rsid w:val="004C7C28"/>
    <w:rsid w:val="004D022F"/>
    <w:rsid w:val="004D047F"/>
    <w:rsid w:val="004D0484"/>
    <w:rsid w:val="004D078C"/>
    <w:rsid w:val="004D0913"/>
    <w:rsid w:val="004D1140"/>
    <w:rsid w:val="004D1571"/>
    <w:rsid w:val="004D2448"/>
    <w:rsid w:val="004D24B6"/>
    <w:rsid w:val="004D2959"/>
    <w:rsid w:val="004D3325"/>
    <w:rsid w:val="004D3B55"/>
    <w:rsid w:val="004D40C7"/>
    <w:rsid w:val="004D48F2"/>
    <w:rsid w:val="004D4D2D"/>
    <w:rsid w:val="004D53FD"/>
    <w:rsid w:val="004D556A"/>
    <w:rsid w:val="004D639C"/>
    <w:rsid w:val="004E025E"/>
    <w:rsid w:val="004E0C8C"/>
    <w:rsid w:val="004E1202"/>
    <w:rsid w:val="004E15D7"/>
    <w:rsid w:val="004E209C"/>
    <w:rsid w:val="004E2B0A"/>
    <w:rsid w:val="004E3474"/>
    <w:rsid w:val="004E3E60"/>
    <w:rsid w:val="004E40A6"/>
    <w:rsid w:val="004E4103"/>
    <w:rsid w:val="004E4588"/>
    <w:rsid w:val="004E4EF9"/>
    <w:rsid w:val="004E5080"/>
    <w:rsid w:val="004E5681"/>
    <w:rsid w:val="004E570E"/>
    <w:rsid w:val="004E5983"/>
    <w:rsid w:val="004E5B36"/>
    <w:rsid w:val="004E7EF8"/>
    <w:rsid w:val="004F1708"/>
    <w:rsid w:val="004F1929"/>
    <w:rsid w:val="004F1CC6"/>
    <w:rsid w:val="004F1F0D"/>
    <w:rsid w:val="004F1FE4"/>
    <w:rsid w:val="004F2D7E"/>
    <w:rsid w:val="004F2DF2"/>
    <w:rsid w:val="004F3CE4"/>
    <w:rsid w:val="004F3D0E"/>
    <w:rsid w:val="004F5169"/>
    <w:rsid w:val="004F5554"/>
    <w:rsid w:val="004F611F"/>
    <w:rsid w:val="004F65A0"/>
    <w:rsid w:val="004F696C"/>
    <w:rsid w:val="004F6BA3"/>
    <w:rsid w:val="004F6BF1"/>
    <w:rsid w:val="004F757F"/>
    <w:rsid w:val="004F7891"/>
    <w:rsid w:val="004F7989"/>
    <w:rsid w:val="00500545"/>
    <w:rsid w:val="00500693"/>
    <w:rsid w:val="005008D4"/>
    <w:rsid w:val="00501B9A"/>
    <w:rsid w:val="00501BE0"/>
    <w:rsid w:val="00501D98"/>
    <w:rsid w:val="00502004"/>
    <w:rsid w:val="00502163"/>
    <w:rsid w:val="005022ED"/>
    <w:rsid w:val="00502D7E"/>
    <w:rsid w:val="00502ECC"/>
    <w:rsid w:val="005038AB"/>
    <w:rsid w:val="00503E30"/>
    <w:rsid w:val="005043D4"/>
    <w:rsid w:val="005049CC"/>
    <w:rsid w:val="00504E7C"/>
    <w:rsid w:val="00505159"/>
    <w:rsid w:val="00505A5E"/>
    <w:rsid w:val="00505C46"/>
    <w:rsid w:val="00506564"/>
    <w:rsid w:val="005079C0"/>
    <w:rsid w:val="00507DB9"/>
    <w:rsid w:val="00507FAB"/>
    <w:rsid w:val="00510472"/>
    <w:rsid w:val="00510D53"/>
    <w:rsid w:val="0051126D"/>
    <w:rsid w:val="00512021"/>
    <w:rsid w:val="00512697"/>
    <w:rsid w:val="00512B6C"/>
    <w:rsid w:val="005130AA"/>
    <w:rsid w:val="00513A3B"/>
    <w:rsid w:val="00513F33"/>
    <w:rsid w:val="00513FBC"/>
    <w:rsid w:val="00514987"/>
    <w:rsid w:val="005150F7"/>
    <w:rsid w:val="005155F5"/>
    <w:rsid w:val="005156E0"/>
    <w:rsid w:val="005157C9"/>
    <w:rsid w:val="00515F55"/>
    <w:rsid w:val="005163E2"/>
    <w:rsid w:val="00516570"/>
    <w:rsid w:val="005165F1"/>
    <w:rsid w:val="005168B8"/>
    <w:rsid w:val="00517634"/>
    <w:rsid w:val="00517DD3"/>
    <w:rsid w:val="005201EB"/>
    <w:rsid w:val="00520BFB"/>
    <w:rsid w:val="005211DA"/>
    <w:rsid w:val="0052124F"/>
    <w:rsid w:val="00521936"/>
    <w:rsid w:val="00522B34"/>
    <w:rsid w:val="00522B85"/>
    <w:rsid w:val="0052415E"/>
    <w:rsid w:val="005242F7"/>
    <w:rsid w:val="00524BC9"/>
    <w:rsid w:val="00524FF4"/>
    <w:rsid w:val="00525A6C"/>
    <w:rsid w:val="00525AD4"/>
    <w:rsid w:val="00525F22"/>
    <w:rsid w:val="005266DA"/>
    <w:rsid w:val="00526976"/>
    <w:rsid w:val="00527700"/>
    <w:rsid w:val="00527751"/>
    <w:rsid w:val="0052797E"/>
    <w:rsid w:val="00527BFF"/>
    <w:rsid w:val="00530444"/>
    <w:rsid w:val="00530B8F"/>
    <w:rsid w:val="00530D1C"/>
    <w:rsid w:val="00531F10"/>
    <w:rsid w:val="00532FFD"/>
    <w:rsid w:val="005330EC"/>
    <w:rsid w:val="00533839"/>
    <w:rsid w:val="00535225"/>
    <w:rsid w:val="005353EF"/>
    <w:rsid w:val="005355E6"/>
    <w:rsid w:val="00535F3F"/>
    <w:rsid w:val="00537362"/>
    <w:rsid w:val="005377B4"/>
    <w:rsid w:val="00537925"/>
    <w:rsid w:val="005379BB"/>
    <w:rsid w:val="0054095E"/>
    <w:rsid w:val="00541423"/>
    <w:rsid w:val="0054169A"/>
    <w:rsid w:val="005428F2"/>
    <w:rsid w:val="00543536"/>
    <w:rsid w:val="005439FF"/>
    <w:rsid w:val="005443CE"/>
    <w:rsid w:val="005449DD"/>
    <w:rsid w:val="00544FAF"/>
    <w:rsid w:val="005450F5"/>
    <w:rsid w:val="00545659"/>
    <w:rsid w:val="00545769"/>
    <w:rsid w:val="00546187"/>
    <w:rsid w:val="005464C5"/>
    <w:rsid w:val="00546868"/>
    <w:rsid w:val="00546D9B"/>
    <w:rsid w:val="00546EB1"/>
    <w:rsid w:val="00547A8D"/>
    <w:rsid w:val="0055106F"/>
    <w:rsid w:val="0055107B"/>
    <w:rsid w:val="00551ACF"/>
    <w:rsid w:val="00551AEB"/>
    <w:rsid w:val="0055202A"/>
    <w:rsid w:val="00552364"/>
    <w:rsid w:val="00553478"/>
    <w:rsid w:val="005542C1"/>
    <w:rsid w:val="00554659"/>
    <w:rsid w:val="0055477D"/>
    <w:rsid w:val="00554F33"/>
    <w:rsid w:val="005560C7"/>
    <w:rsid w:val="0055612B"/>
    <w:rsid w:val="00556B0C"/>
    <w:rsid w:val="00557A83"/>
    <w:rsid w:val="00560237"/>
    <w:rsid w:val="00560363"/>
    <w:rsid w:val="005604FA"/>
    <w:rsid w:val="0056104E"/>
    <w:rsid w:val="0056129C"/>
    <w:rsid w:val="00561927"/>
    <w:rsid w:val="0056207A"/>
    <w:rsid w:val="00562791"/>
    <w:rsid w:val="0056321B"/>
    <w:rsid w:val="0056346F"/>
    <w:rsid w:val="005635DC"/>
    <w:rsid w:val="005636EC"/>
    <w:rsid w:val="005641CE"/>
    <w:rsid w:val="00564D64"/>
    <w:rsid w:val="00565009"/>
    <w:rsid w:val="00565375"/>
    <w:rsid w:val="0056541D"/>
    <w:rsid w:val="0056552B"/>
    <w:rsid w:val="005669E8"/>
    <w:rsid w:val="00566BAE"/>
    <w:rsid w:val="00570BB8"/>
    <w:rsid w:val="00570CB7"/>
    <w:rsid w:val="00571A51"/>
    <w:rsid w:val="00571EAE"/>
    <w:rsid w:val="00571F6C"/>
    <w:rsid w:val="00572209"/>
    <w:rsid w:val="0057250D"/>
    <w:rsid w:val="00572B9D"/>
    <w:rsid w:val="00572C38"/>
    <w:rsid w:val="00572D93"/>
    <w:rsid w:val="00573139"/>
    <w:rsid w:val="00573A56"/>
    <w:rsid w:val="00573AB3"/>
    <w:rsid w:val="005758EB"/>
    <w:rsid w:val="0057595B"/>
    <w:rsid w:val="00575B4C"/>
    <w:rsid w:val="00575C20"/>
    <w:rsid w:val="00575D03"/>
    <w:rsid w:val="00575E9B"/>
    <w:rsid w:val="00575ED6"/>
    <w:rsid w:val="0057643A"/>
    <w:rsid w:val="00577098"/>
    <w:rsid w:val="00577177"/>
    <w:rsid w:val="00577316"/>
    <w:rsid w:val="0057742A"/>
    <w:rsid w:val="00577815"/>
    <w:rsid w:val="00577B7E"/>
    <w:rsid w:val="00580492"/>
    <w:rsid w:val="00580FF0"/>
    <w:rsid w:val="005811AB"/>
    <w:rsid w:val="00581A3C"/>
    <w:rsid w:val="005826A8"/>
    <w:rsid w:val="00582CD1"/>
    <w:rsid w:val="00582D51"/>
    <w:rsid w:val="00583298"/>
    <w:rsid w:val="005833AB"/>
    <w:rsid w:val="0058386F"/>
    <w:rsid w:val="00583A3C"/>
    <w:rsid w:val="00583FF8"/>
    <w:rsid w:val="00584266"/>
    <w:rsid w:val="005857F2"/>
    <w:rsid w:val="00585B1D"/>
    <w:rsid w:val="0058683B"/>
    <w:rsid w:val="00586B19"/>
    <w:rsid w:val="0058753E"/>
    <w:rsid w:val="0059172D"/>
    <w:rsid w:val="00591D4F"/>
    <w:rsid w:val="00592939"/>
    <w:rsid w:val="00592C1E"/>
    <w:rsid w:val="00592FCD"/>
    <w:rsid w:val="005936BC"/>
    <w:rsid w:val="005941DD"/>
    <w:rsid w:val="0059487B"/>
    <w:rsid w:val="00594BE3"/>
    <w:rsid w:val="00594EA4"/>
    <w:rsid w:val="005954F7"/>
    <w:rsid w:val="00595E32"/>
    <w:rsid w:val="00596424"/>
    <w:rsid w:val="005971CA"/>
    <w:rsid w:val="00597AD2"/>
    <w:rsid w:val="005A01A1"/>
    <w:rsid w:val="005A03F7"/>
    <w:rsid w:val="005A0F06"/>
    <w:rsid w:val="005A12EA"/>
    <w:rsid w:val="005A1EF3"/>
    <w:rsid w:val="005A1FE5"/>
    <w:rsid w:val="005A2637"/>
    <w:rsid w:val="005A263A"/>
    <w:rsid w:val="005A2B1C"/>
    <w:rsid w:val="005A302D"/>
    <w:rsid w:val="005A3272"/>
    <w:rsid w:val="005A35B5"/>
    <w:rsid w:val="005A5B6D"/>
    <w:rsid w:val="005A6342"/>
    <w:rsid w:val="005A67F5"/>
    <w:rsid w:val="005A76B9"/>
    <w:rsid w:val="005A7D0E"/>
    <w:rsid w:val="005B00F5"/>
    <w:rsid w:val="005B01EE"/>
    <w:rsid w:val="005B029C"/>
    <w:rsid w:val="005B06FC"/>
    <w:rsid w:val="005B0CA7"/>
    <w:rsid w:val="005B115D"/>
    <w:rsid w:val="005B188E"/>
    <w:rsid w:val="005B20BA"/>
    <w:rsid w:val="005B2619"/>
    <w:rsid w:val="005B321F"/>
    <w:rsid w:val="005B32B2"/>
    <w:rsid w:val="005B35FA"/>
    <w:rsid w:val="005B4DF1"/>
    <w:rsid w:val="005B5497"/>
    <w:rsid w:val="005B577F"/>
    <w:rsid w:val="005B5992"/>
    <w:rsid w:val="005B5F23"/>
    <w:rsid w:val="005B62E2"/>
    <w:rsid w:val="005B637D"/>
    <w:rsid w:val="005B6AA6"/>
    <w:rsid w:val="005B7ABA"/>
    <w:rsid w:val="005C01CE"/>
    <w:rsid w:val="005C1E12"/>
    <w:rsid w:val="005C1F03"/>
    <w:rsid w:val="005C20AF"/>
    <w:rsid w:val="005C2352"/>
    <w:rsid w:val="005C2824"/>
    <w:rsid w:val="005C29CD"/>
    <w:rsid w:val="005C29E7"/>
    <w:rsid w:val="005C2F3E"/>
    <w:rsid w:val="005C3752"/>
    <w:rsid w:val="005C3B61"/>
    <w:rsid w:val="005C3DDD"/>
    <w:rsid w:val="005C3EFF"/>
    <w:rsid w:val="005C519A"/>
    <w:rsid w:val="005C610B"/>
    <w:rsid w:val="005C61AE"/>
    <w:rsid w:val="005C650D"/>
    <w:rsid w:val="005C699D"/>
    <w:rsid w:val="005C6EE4"/>
    <w:rsid w:val="005C70CD"/>
    <w:rsid w:val="005C7586"/>
    <w:rsid w:val="005C75BE"/>
    <w:rsid w:val="005D022B"/>
    <w:rsid w:val="005D09A9"/>
    <w:rsid w:val="005D1120"/>
    <w:rsid w:val="005D1234"/>
    <w:rsid w:val="005D1597"/>
    <w:rsid w:val="005D1772"/>
    <w:rsid w:val="005D1956"/>
    <w:rsid w:val="005D1AC7"/>
    <w:rsid w:val="005D2008"/>
    <w:rsid w:val="005D24CE"/>
    <w:rsid w:val="005D27F0"/>
    <w:rsid w:val="005D29BE"/>
    <w:rsid w:val="005D2A46"/>
    <w:rsid w:val="005D3612"/>
    <w:rsid w:val="005D5035"/>
    <w:rsid w:val="005D55F8"/>
    <w:rsid w:val="005D67A5"/>
    <w:rsid w:val="005D6CCD"/>
    <w:rsid w:val="005D713C"/>
    <w:rsid w:val="005D7397"/>
    <w:rsid w:val="005E0538"/>
    <w:rsid w:val="005E064C"/>
    <w:rsid w:val="005E164B"/>
    <w:rsid w:val="005E1AE2"/>
    <w:rsid w:val="005E1D9E"/>
    <w:rsid w:val="005E1F55"/>
    <w:rsid w:val="005E2A99"/>
    <w:rsid w:val="005E2CFE"/>
    <w:rsid w:val="005E2E70"/>
    <w:rsid w:val="005E3266"/>
    <w:rsid w:val="005E3319"/>
    <w:rsid w:val="005E4013"/>
    <w:rsid w:val="005E433C"/>
    <w:rsid w:val="005E456E"/>
    <w:rsid w:val="005E5C8C"/>
    <w:rsid w:val="005E5CBF"/>
    <w:rsid w:val="005E6249"/>
    <w:rsid w:val="005E62E3"/>
    <w:rsid w:val="005E71CD"/>
    <w:rsid w:val="005F0034"/>
    <w:rsid w:val="005F0088"/>
    <w:rsid w:val="005F225B"/>
    <w:rsid w:val="005F2C93"/>
    <w:rsid w:val="005F31EF"/>
    <w:rsid w:val="005F3249"/>
    <w:rsid w:val="005F37E1"/>
    <w:rsid w:val="005F388B"/>
    <w:rsid w:val="005F3FE3"/>
    <w:rsid w:val="005F4A09"/>
    <w:rsid w:val="005F5239"/>
    <w:rsid w:val="005F537F"/>
    <w:rsid w:val="005F62DB"/>
    <w:rsid w:val="005F634D"/>
    <w:rsid w:val="005F646C"/>
    <w:rsid w:val="005F6A91"/>
    <w:rsid w:val="005F6AA0"/>
    <w:rsid w:val="005F6AEC"/>
    <w:rsid w:val="005F716D"/>
    <w:rsid w:val="005F73F1"/>
    <w:rsid w:val="005F7C05"/>
    <w:rsid w:val="005F7EA4"/>
    <w:rsid w:val="00600118"/>
    <w:rsid w:val="0060092B"/>
    <w:rsid w:val="006011EA"/>
    <w:rsid w:val="006013E1"/>
    <w:rsid w:val="00601BFF"/>
    <w:rsid w:val="00601DA4"/>
    <w:rsid w:val="00601F07"/>
    <w:rsid w:val="00602685"/>
    <w:rsid w:val="00602A81"/>
    <w:rsid w:val="00602D3B"/>
    <w:rsid w:val="00602D45"/>
    <w:rsid w:val="00603816"/>
    <w:rsid w:val="00604469"/>
    <w:rsid w:val="00604892"/>
    <w:rsid w:val="006052B6"/>
    <w:rsid w:val="00605862"/>
    <w:rsid w:val="006059B8"/>
    <w:rsid w:val="00605BB6"/>
    <w:rsid w:val="00606984"/>
    <w:rsid w:val="00606E20"/>
    <w:rsid w:val="0060751A"/>
    <w:rsid w:val="00607D65"/>
    <w:rsid w:val="00607DBD"/>
    <w:rsid w:val="00610304"/>
    <w:rsid w:val="006109EB"/>
    <w:rsid w:val="006121A0"/>
    <w:rsid w:val="006128D5"/>
    <w:rsid w:val="006139BB"/>
    <w:rsid w:val="006143C2"/>
    <w:rsid w:val="0061480A"/>
    <w:rsid w:val="00614D30"/>
    <w:rsid w:val="00615565"/>
    <w:rsid w:val="00616156"/>
    <w:rsid w:val="006161DC"/>
    <w:rsid w:val="00616486"/>
    <w:rsid w:val="00616788"/>
    <w:rsid w:val="00617F71"/>
    <w:rsid w:val="00620BD0"/>
    <w:rsid w:val="0062260B"/>
    <w:rsid w:val="0062288B"/>
    <w:rsid w:val="00622D23"/>
    <w:rsid w:val="006235D0"/>
    <w:rsid w:val="006238D5"/>
    <w:rsid w:val="00623E28"/>
    <w:rsid w:val="00624022"/>
    <w:rsid w:val="006245F3"/>
    <w:rsid w:val="00624617"/>
    <w:rsid w:val="00624966"/>
    <w:rsid w:val="00624B64"/>
    <w:rsid w:val="00624CCE"/>
    <w:rsid w:val="00625E55"/>
    <w:rsid w:val="006260BF"/>
    <w:rsid w:val="00626557"/>
    <w:rsid w:val="00626C04"/>
    <w:rsid w:val="00627345"/>
    <w:rsid w:val="00627363"/>
    <w:rsid w:val="0062762D"/>
    <w:rsid w:val="00627987"/>
    <w:rsid w:val="00627A76"/>
    <w:rsid w:val="00627EA7"/>
    <w:rsid w:val="0063015C"/>
    <w:rsid w:val="006309EF"/>
    <w:rsid w:val="00630C7B"/>
    <w:rsid w:val="00630F7D"/>
    <w:rsid w:val="0063140E"/>
    <w:rsid w:val="00631F63"/>
    <w:rsid w:val="006326BA"/>
    <w:rsid w:val="00632716"/>
    <w:rsid w:val="00632777"/>
    <w:rsid w:val="0063282D"/>
    <w:rsid w:val="00632A87"/>
    <w:rsid w:val="006331D0"/>
    <w:rsid w:val="0063383D"/>
    <w:rsid w:val="00634555"/>
    <w:rsid w:val="006345CE"/>
    <w:rsid w:val="00634C94"/>
    <w:rsid w:val="006353F1"/>
    <w:rsid w:val="00635AFF"/>
    <w:rsid w:val="00636237"/>
    <w:rsid w:val="0063686A"/>
    <w:rsid w:val="006369CC"/>
    <w:rsid w:val="00636E0C"/>
    <w:rsid w:val="00637392"/>
    <w:rsid w:val="00637769"/>
    <w:rsid w:val="00637801"/>
    <w:rsid w:val="00637F4D"/>
    <w:rsid w:val="00640300"/>
    <w:rsid w:val="00640697"/>
    <w:rsid w:val="00640FB5"/>
    <w:rsid w:val="006415B8"/>
    <w:rsid w:val="00641763"/>
    <w:rsid w:val="006417C6"/>
    <w:rsid w:val="006418B3"/>
    <w:rsid w:val="00641F47"/>
    <w:rsid w:val="0064240B"/>
    <w:rsid w:val="00642EDC"/>
    <w:rsid w:val="0064389F"/>
    <w:rsid w:val="00643A71"/>
    <w:rsid w:val="00643B30"/>
    <w:rsid w:val="00643B59"/>
    <w:rsid w:val="00643C76"/>
    <w:rsid w:val="00643D8A"/>
    <w:rsid w:val="00644200"/>
    <w:rsid w:val="0064436F"/>
    <w:rsid w:val="00644697"/>
    <w:rsid w:val="00644D17"/>
    <w:rsid w:val="0064615F"/>
    <w:rsid w:val="006467F3"/>
    <w:rsid w:val="00646BB2"/>
    <w:rsid w:val="00647B80"/>
    <w:rsid w:val="00647E18"/>
    <w:rsid w:val="00650F47"/>
    <w:rsid w:val="006511EC"/>
    <w:rsid w:val="006516A8"/>
    <w:rsid w:val="006523D8"/>
    <w:rsid w:val="00653D40"/>
    <w:rsid w:val="00654019"/>
    <w:rsid w:val="00654B32"/>
    <w:rsid w:val="0065515D"/>
    <w:rsid w:val="006556DE"/>
    <w:rsid w:val="00656822"/>
    <w:rsid w:val="00657311"/>
    <w:rsid w:val="00657E45"/>
    <w:rsid w:val="0066062A"/>
    <w:rsid w:val="0066120A"/>
    <w:rsid w:val="00661873"/>
    <w:rsid w:val="006630A7"/>
    <w:rsid w:val="006642D6"/>
    <w:rsid w:val="0066438F"/>
    <w:rsid w:val="00665932"/>
    <w:rsid w:val="00665C75"/>
    <w:rsid w:val="00666824"/>
    <w:rsid w:val="00666B78"/>
    <w:rsid w:val="00666BB4"/>
    <w:rsid w:val="00667856"/>
    <w:rsid w:val="00667879"/>
    <w:rsid w:val="00667DF6"/>
    <w:rsid w:val="00670287"/>
    <w:rsid w:val="0067094A"/>
    <w:rsid w:val="00671258"/>
    <w:rsid w:val="006718C9"/>
    <w:rsid w:val="00671F94"/>
    <w:rsid w:val="006729DF"/>
    <w:rsid w:val="00672BC0"/>
    <w:rsid w:val="006731BD"/>
    <w:rsid w:val="0067356C"/>
    <w:rsid w:val="00673DDD"/>
    <w:rsid w:val="00675C9F"/>
    <w:rsid w:val="00675DDC"/>
    <w:rsid w:val="00676777"/>
    <w:rsid w:val="00676E8C"/>
    <w:rsid w:val="0067740E"/>
    <w:rsid w:val="006775C0"/>
    <w:rsid w:val="00677DA4"/>
    <w:rsid w:val="00677E3D"/>
    <w:rsid w:val="0068005B"/>
    <w:rsid w:val="006800A9"/>
    <w:rsid w:val="00680583"/>
    <w:rsid w:val="00680CC3"/>
    <w:rsid w:val="00680DB4"/>
    <w:rsid w:val="006814FD"/>
    <w:rsid w:val="006815AE"/>
    <w:rsid w:val="00681B56"/>
    <w:rsid w:val="00681B9F"/>
    <w:rsid w:val="00681D14"/>
    <w:rsid w:val="0068221B"/>
    <w:rsid w:val="006826DB"/>
    <w:rsid w:val="00682E73"/>
    <w:rsid w:val="00682EE1"/>
    <w:rsid w:val="00683297"/>
    <w:rsid w:val="006834E0"/>
    <w:rsid w:val="006836F9"/>
    <w:rsid w:val="00684F6B"/>
    <w:rsid w:val="006855C7"/>
    <w:rsid w:val="0068692C"/>
    <w:rsid w:val="00686AAB"/>
    <w:rsid w:val="0069077E"/>
    <w:rsid w:val="00690ADF"/>
    <w:rsid w:val="00690D68"/>
    <w:rsid w:val="006914FA"/>
    <w:rsid w:val="006918D1"/>
    <w:rsid w:val="0069192F"/>
    <w:rsid w:val="00691E07"/>
    <w:rsid w:val="0069293E"/>
    <w:rsid w:val="00692AEE"/>
    <w:rsid w:val="00692D82"/>
    <w:rsid w:val="00692EB8"/>
    <w:rsid w:val="006940F9"/>
    <w:rsid w:val="00694792"/>
    <w:rsid w:val="00694A2B"/>
    <w:rsid w:val="0069545F"/>
    <w:rsid w:val="0069583A"/>
    <w:rsid w:val="0069679A"/>
    <w:rsid w:val="00696D81"/>
    <w:rsid w:val="00697064"/>
    <w:rsid w:val="00697067"/>
    <w:rsid w:val="006A0058"/>
    <w:rsid w:val="006A02C5"/>
    <w:rsid w:val="006A0F0F"/>
    <w:rsid w:val="006A10CC"/>
    <w:rsid w:val="006A1912"/>
    <w:rsid w:val="006A19C4"/>
    <w:rsid w:val="006A259E"/>
    <w:rsid w:val="006A2C6E"/>
    <w:rsid w:val="006A3AEA"/>
    <w:rsid w:val="006A4240"/>
    <w:rsid w:val="006A4572"/>
    <w:rsid w:val="006A5279"/>
    <w:rsid w:val="006A586B"/>
    <w:rsid w:val="006A6074"/>
    <w:rsid w:val="006A67D5"/>
    <w:rsid w:val="006A69B6"/>
    <w:rsid w:val="006A7603"/>
    <w:rsid w:val="006A79C2"/>
    <w:rsid w:val="006A7A08"/>
    <w:rsid w:val="006A7CAF"/>
    <w:rsid w:val="006B011D"/>
    <w:rsid w:val="006B0A02"/>
    <w:rsid w:val="006B0DA1"/>
    <w:rsid w:val="006B1063"/>
    <w:rsid w:val="006B263A"/>
    <w:rsid w:val="006B2D76"/>
    <w:rsid w:val="006B2D84"/>
    <w:rsid w:val="006B30F5"/>
    <w:rsid w:val="006B3140"/>
    <w:rsid w:val="006B44D9"/>
    <w:rsid w:val="006B496F"/>
    <w:rsid w:val="006B4CBF"/>
    <w:rsid w:val="006B516A"/>
    <w:rsid w:val="006B5E3F"/>
    <w:rsid w:val="006B6213"/>
    <w:rsid w:val="006B75F5"/>
    <w:rsid w:val="006B78EE"/>
    <w:rsid w:val="006B78F2"/>
    <w:rsid w:val="006B7F57"/>
    <w:rsid w:val="006C0245"/>
    <w:rsid w:val="006C1092"/>
    <w:rsid w:val="006C1554"/>
    <w:rsid w:val="006C19FD"/>
    <w:rsid w:val="006C27A5"/>
    <w:rsid w:val="006C2B86"/>
    <w:rsid w:val="006C34A0"/>
    <w:rsid w:val="006C3694"/>
    <w:rsid w:val="006C3B08"/>
    <w:rsid w:val="006C3F96"/>
    <w:rsid w:val="006C475E"/>
    <w:rsid w:val="006C4A7C"/>
    <w:rsid w:val="006C5157"/>
    <w:rsid w:val="006C5CB1"/>
    <w:rsid w:val="006C5CB3"/>
    <w:rsid w:val="006C7401"/>
    <w:rsid w:val="006C7550"/>
    <w:rsid w:val="006C7C69"/>
    <w:rsid w:val="006C7DFD"/>
    <w:rsid w:val="006C7E93"/>
    <w:rsid w:val="006D01CD"/>
    <w:rsid w:val="006D0449"/>
    <w:rsid w:val="006D05CC"/>
    <w:rsid w:val="006D0D45"/>
    <w:rsid w:val="006D10D8"/>
    <w:rsid w:val="006D12D3"/>
    <w:rsid w:val="006D1546"/>
    <w:rsid w:val="006D18ED"/>
    <w:rsid w:val="006D1B44"/>
    <w:rsid w:val="006D1D23"/>
    <w:rsid w:val="006D2BB2"/>
    <w:rsid w:val="006D30D3"/>
    <w:rsid w:val="006D3606"/>
    <w:rsid w:val="006D3EB5"/>
    <w:rsid w:val="006D3ED0"/>
    <w:rsid w:val="006D3F11"/>
    <w:rsid w:val="006D4BD0"/>
    <w:rsid w:val="006D4E9A"/>
    <w:rsid w:val="006D5DD4"/>
    <w:rsid w:val="006D5DEC"/>
    <w:rsid w:val="006D611B"/>
    <w:rsid w:val="006D692B"/>
    <w:rsid w:val="006D6E0D"/>
    <w:rsid w:val="006D6E19"/>
    <w:rsid w:val="006D708B"/>
    <w:rsid w:val="006D7BCD"/>
    <w:rsid w:val="006E0A96"/>
    <w:rsid w:val="006E0C00"/>
    <w:rsid w:val="006E0F06"/>
    <w:rsid w:val="006E1152"/>
    <w:rsid w:val="006E11CE"/>
    <w:rsid w:val="006E164E"/>
    <w:rsid w:val="006E1B78"/>
    <w:rsid w:val="006E2027"/>
    <w:rsid w:val="006E3233"/>
    <w:rsid w:val="006E3568"/>
    <w:rsid w:val="006E3D66"/>
    <w:rsid w:val="006E40FD"/>
    <w:rsid w:val="006E41E9"/>
    <w:rsid w:val="006E427B"/>
    <w:rsid w:val="006E48A6"/>
    <w:rsid w:val="006E49DA"/>
    <w:rsid w:val="006E56C5"/>
    <w:rsid w:val="006E5849"/>
    <w:rsid w:val="006E5D21"/>
    <w:rsid w:val="006E5F2B"/>
    <w:rsid w:val="006E646E"/>
    <w:rsid w:val="006E6B33"/>
    <w:rsid w:val="006F056D"/>
    <w:rsid w:val="006F091A"/>
    <w:rsid w:val="006F0B94"/>
    <w:rsid w:val="006F32A8"/>
    <w:rsid w:val="006F33C7"/>
    <w:rsid w:val="006F3456"/>
    <w:rsid w:val="006F3A1B"/>
    <w:rsid w:val="006F3B0D"/>
    <w:rsid w:val="006F499F"/>
    <w:rsid w:val="006F4DC1"/>
    <w:rsid w:val="006F5A2A"/>
    <w:rsid w:val="006F5F99"/>
    <w:rsid w:val="007001B9"/>
    <w:rsid w:val="00700B85"/>
    <w:rsid w:val="00700D4E"/>
    <w:rsid w:val="00700DBE"/>
    <w:rsid w:val="0070120C"/>
    <w:rsid w:val="007013A2"/>
    <w:rsid w:val="007020FD"/>
    <w:rsid w:val="007021F9"/>
    <w:rsid w:val="00703434"/>
    <w:rsid w:val="007034DB"/>
    <w:rsid w:val="007037DC"/>
    <w:rsid w:val="00703C77"/>
    <w:rsid w:val="00704FBA"/>
    <w:rsid w:val="00705B5B"/>
    <w:rsid w:val="00705D86"/>
    <w:rsid w:val="00706F4B"/>
    <w:rsid w:val="00710924"/>
    <w:rsid w:val="00710C0A"/>
    <w:rsid w:val="00710C9C"/>
    <w:rsid w:val="007127C8"/>
    <w:rsid w:val="00713346"/>
    <w:rsid w:val="0071355F"/>
    <w:rsid w:val="007146B4"/>
    <w:rsid w:val="0071484F"/>
    <w:rsid w:val="00714AB2"/>
    <w:rsid w:val="00714BF0"/>
    <w:rsid w:val="00714C5E"/>
    <w:rsid w:val="00714D0E"/>
    <w:rsid w:val="00716531"/>
    <w:rsid w:val="0071764C"/>
    <w:rsid w:val="007177CC"/>
    <w:rsid w:val="00717A6A"/>
    <w:rsid w:val="00717B8C"/>
    <w:rsid w:val="00717EC5"/>
    <w:rsid w:val="0072046E"/>
    <w:rsid w:val="00720961"/>
    <w:rsid w:val="00721125"/>
    <w:rsid w:val="00721208"/>
    <w:rsid w:val="0072209B"/>
    <w:rsid w:val="00722511"/>
    <w:rsid w:val="007229A5"/>
    <w:rsid w:val="00722D8C"/>
    <w:rsid w:val="00722DC6"/>
    <w:rsid w:val="0072422F"/>
    <w:rsid w:val="00724553"/>
    <w:rsid w:val="0072499B"/>
    <w:rsid w:val="00724C1D"/>
    <w:rsid w:val="00725434"/>
    <w:rsid w:val="0072567B"/>
    <w:rsid w:val="007258CB"/>
    <w:rsid w:val="00725C7D"/>
    <w:rsid w:val="00726131"/>
    <w:rsid w:val="0072629C"/>
    <w:rsid w:val="007268C5"/>
    <w:rsid w:val="007279D2"/>
    <w:rsid w:val="00727A09"/>
    <w:rsid w:val="00727DEC"/>
    <w:rsid w:val="007300FE"/>
    <w:rsid w:val="007301F3"/>
    <w:rsid w:val="00730A9C"/>
    <w:rsid w:val="007312E0"/>
    <w:rsid w:val="00731D2A"/>
    <w:rsid w:val="00731DFC"/>
    <w:rsid w:val="00731F21"/>
    <w:rsid w:val="00731F6A"/>
    <w:rsid w:val="00732849"/>
    <w:rsid w:val="00732D22"/>
    <w:rsid w:val="00732E3F"/>
    <w:rsid w:val="0073308A"/>
    <w:rsid w:val="00733B08"/>
    <w:rsid w:val="007343C6"/>
    <w:rsid w:val="00734453"/>
    <w:rsid w:val="00734EC0"/>
    <w:rsid w:val="007350AA"/>
    <w:rsid w:val="0073550B"/>
    <w:rsid w:val="007358B9"/>
    <w:rsid w:val="00735A92"/>
    <w:rsid w:val="00735E76"/>
    <w:rsid w:val="00737A08"/>
    <w:rsid w:val="0074007F"/>
    <w:rsid w:val="00740419"/>
    <w:rsid w:val="007407AB"/>
    <w:rsid w:val="007407DD"/>
    <w:rsid w:val="0074081E"/>
    <w:rsid w:val="00740FC6"/>
    <w:rsid w:val="00741579"/>
    <w:rsid w:val="00741E11"/>
    <w:rsid w:val="00741EE4"/>
    <w:rsid w:val="00743AD5"/>
    <w:rsid w:val="00744163"/>
    <w:rsid w:val="00744B9B"/>
    <w:rsid w:val="00746118"/>
    <w:rsid w:val="00746E1A"/>
    <w:rsid w:val="00747D5D"/>
    <w:rsid w:val="00750606"/>
    <w:rsid w:val="00750DAD"/>
    <w:rsid w:val="00751195"/>
    <w:rsid w:val="007512D6"/>
    <w:rsid w:val="0075171C"/>
    <w:rsid w:val="00751C74"/>
    <w:rsid w:val="00751D1A"/>
    <w:rsid w:val="00751D88"/>
    <w:rsid w:val="0075240A"/>
    <w:rsid w:val="0075421D"/>
    <w:rsid w:val="007543AB"/>
    <w:rsid w:val="007556D9"/>
    <w:rsid w:val="00755CFC"/>
    <w:rsid w:val="00756457"/>
    <w:rsid w:val="007569B2"/>
    <w:rsid w:val="00756A36"/>
    <w:rsid w:val="00757634"/>
    <w:rsid w:val="00757FEA"/>
    <w:rsid w:val="0076047D"/>
    <w:rsid w:val="007604E6"/>
    <w:rsid w:val="007608FA"/>
    <w:rsid w:val="00760F38"/>
    <w:rsid w:val="00761827"/>
    <w:rsid w:val="00761F22"/>
    <w:rsid w:val="0076222E"/>
    <w:rsid w:val="007624E9"/>
    <w:rsid w:val="007626C5"/>
    <w:rsid w:val="007626DF"/>
    <w:rsid w:val="007627CC"/>
    <w:rsid w:val="00762D3D"/>
    <w:rsid w:val="0076317C"/>
    <w:rsid w:val="00763B8B"/>
    <w:rsid w:val="007641D6"/>
    <w:rsid w:val="007651CD"/>
    <w:rsid w:val="00765C8C"/>
    <w:rsid w:val="00765CE9"/>
    <w:rsid w:val="00766484"/>
    <w:rsid w:val="00766A93"/>
    <w:rsid w:val="00767211"/>
    <w:rsid w:val="007678F0"/>
    <w:rsid w:val="00767C12"/>
    <w:rsid w:val="00767FC2"/>
    <w:rsid w:val="007700A1"/>
    <w:rsid w:val="00770AC6"/>
    <w:rsid w:val="00770DD4"/>
    <w:rsid w:val="007711AC"/>
    <w:rsid w:val="00771839"/>
    <w:rsid w:val="00771FD5"/>
    <w:rsid w:val="00772B11"/>
    <w:rsid w:val="00772B2D"/>
    <w:rsid w:val="00772C04"/>
    <w:rsid w:val="00772E18"/>
    <w:rsid w:val="00773161"/>
    <w:rsid w:val="00773528"/>
    <w:rsid w:val="007741CC"/>
    <w:rsid w:val="007742A0"/>
    <w:rsid w:val="007749D1"/>
    <w:rsid w:val="007753F9"/>
    <w:rsid w:val="0077567D"/>
    <w:rsid w:val="00775721"/>
    <w:rsid w:val="007758B0"/>
    <w:rsid w:val="007760F7"/>
    <w:rsid w:val="007811D2"/>
    <w:rsid w:val="00781283"/>
    <w:rsid w:val="00781723"/>
    <w:rsid w:val="00782273"/>
    <w:rsid w:val="00783051"/>
    <w:rsid w:val="00783F5A"/>
    <w:rsid w:val="007848AA"/>
    <w:rsid w:val="007849D3"/>
    <w:rsid w:val="00784A21"/>
    <w:rsid w:val="00784EEF"/>
    <w:rsid w:val="007850D8"/>
    <w:rsid w:val="007857B4"/>
    <w:rsid w:val="007866E0"/>
    <w:rsid w:val="00786BED"/>
    <w:rsid w:val="00786F10"/>
    <w:rsid w:val="00786FA0"/>
    <w:rsid w:val="00786FFF"/>
    <w:rsid w:val="0078777E"/>
    <w:rsid w:val="00787FD1"/>
    <w:rsid w:val="007902B6"/>
    <w:rsid w:val="0079102A"/>
    <w:rsid w:val="007915AB"/>
    <w:rsid w:val="007927F5"/>
    <w:rsid w:val="00792BF0"/>
    <w:rsid w:val="0079307A"/>
    <w:rsid w:val="00793F74"/>
    <w:rsid w:val="00794874"/>
    <w:rsid w:val="0079500F"/>
    <w:rsid w:val="007955B2"/>
    <w:rsid w:val="00796796"/>
    <w:rsid w:val="00796B56"/>
    <w:rsid w:val="00796D43"/>
    <w:rsid w:val="007972F4"/>
    <w:rsid w:val="007972FE"/>
    <w:rsid w:val="00797DA3"/>
    <w:rsid w:val="007A0077"/>
    <w:rsid w:val="007A058B"/>
    <w:rsid w:val="007A064E"/>
    <w:rsid w:val="007A0CFA"/>
    <w:rsid w:val="007A0DF1"/>
    <w:rsid w:val="007A1A4B"/>
    <w:rsid w:val="007A1D07"/>
    <w:rsid w:val="007A1EEA"/>
    <w:rsid w:val="007A2103"/>
    <w:rsid w:val="007A23D9"/>
    <w:rsid w:val="007A2817"/>
    <w:rsid w:val="007A2E37"/>
    <w:rsid w:val="007A3C3C"/>
    <w:rsid w:val="007A4965"/>
    <w:rsid w:val="007A4B35"/>
    <w:rsid w:val="007A5084"/>
    <w:rsid w:val="007A5474"/>
    <w:rsid w:val="007A54A2"/>
    <w:rsid w:val="007A5FD7"/>
    <w:rsid w:val="007A6059"/>
    <w:rsid w:val="007A6348"/>
    <w:rsid w:val="007A63F5"/>
    <w:rsid w:val="007A651F"/>
    <w:rsid w:val="007A6562"/>
    <w:rsid w:val="007A6D83"/>
    <w:rsid w:val="007A7038"/>
    <w:rsid w:val="007A78FE"/>
    <w:rsid w:val="007A7B68"/>
    <w:rsid w:val="007B012E"/>
    <w:rsid w:val="007B0D2D"/>
    <w:rsid w:val="007B10DB"/>
    <w:rsid w:val="007B1699"/>
    <w:rsid w:val="007B1A9A"/>
    <w:rsid w:val="007B1C21"/>
    <w:rsid w:val="007B27A1"/>
    <w:rsid w:val="007B285B"/>
    <w:rsid w:val="007B2AB0"/>
    <w:rsid w:val="007B2C6F"/>
    <w:rsid w:val="007B2D1B"/>
    <w:rsid w:val="007B2DAD"/>
    <w:rsid w:val="007B2EC8"/>
    <w:rsid w:val="007B39D2"/>
    <w:rsid w:val="007B3BCF"/>
    <w:rsid w:val="007B431E"/>
    <w:rsid w:val="007B5799"/>
    <w:rsid w:val="007B586B"/>
    <w:rsid w:val="007B630A"/>
    <w:rsid w:val="007B6349"/>
    <w:rsid w:val="007B68F6"/>
    <w:rsid w:val="007B6952"/>
    <w:rsid w:val="007B6F4A"/>
    <w:rsid w:val="007B74E1"/>
    <w:rsid w:val="007B7CDB"/>
    <w:rsid w:val="007C007E"/>
    <w:rsid w:val="007C0304"/>
    <w:rsid w:val="007C08F7"/>
    <w:rsid w:val="007C0F9D"/>
    <w:rsid w:val="007C1598"/>
    <w:rsid w:val="007C15EE"/>
    <w:rsid w:val="007C176B"/>
    <w:rsid w:val="007C1DD9"/>
    <w:rsid w:val="007C2462"/>
    <w:rsid w:val="007C2926"/>
    <w:rsid w:val="007C402B"/>
    <w:rsid w:val="007C40B8"/>
    <w:rsid w:val="007C4F1B"/>
    <w:rsid w:val="007C5115"/>
    <w:rsid w:val="007C51C9"/>
    <w:rsid w:val="007C6976"/>
    <w:rsid w:val="007C6B2F"/>
    <w:rsid w:val="007C6B74"/>
    <w:rsid w:val="007C6D5C"/>
    <w:rsid w:val="007C743A"/>
    <w:rsid w:val="007C79AB"/>
    <w:rsid w:val="007C7AA7"/>
    <w:rsid w:val="007C7EF7"/>
    <w:rsid w:val="007C7F3D"/>
    <w:rsid w:val="007D04D7"/>
    <w:rsid w:val="007D07DB"/>
    <w:rsid w:val="007D1377"/>
    <w:rsid w:val="007D249A"/>
    <w:rsid w:val="007D2526"/>
    <w:rsid w:val="007D2822"/>
    <w:rsid w:val="007D2AA1"/>
    <w:rsid w:val="007D2BB5"/>
    <w:rsid w:val="007D2F66"/>
    <w:rsid w:val="007D3155"/>
    <w:rsid w:val="007D347C"/>
    <w:rsid w:val="007D39F8"/>
    <w:rsid w:val="007D4128"/>
    <w:rsid w:val="007D44D1"/>
    <w:rsid w:val="007D4D30"/>
    <w:rsid w:val="007D4E3B"/>
    <w:rsid w:val="007D540D"/>
    <w:rsid w:val="007D5E73"/>
    <w:rsid w:val="007D6812"/>
    <w:rsid w:val="007D6F04"/>
    <w:rsid w:val="007E00EF"/>
    <w:rsid w:val="007E050D"/>
    <w:rsid w:val="007E05C1"/>
    <w:rsid w:val="007E16BD"/>
    <w:rsid w:val="007E185D"/>
    <w:rsid w:val="007E1A9E"/>
    <w:rsid w:val="007E26FE"/>
    <w:rsid w:val="007E2A20"/>
    <w:rsid w:val="007E2DF1"/>
    <w:rsid w:val="007E30D9"/>
    <w:rsid w:val="007E33E3"/>
    <w:rsid w:val="007E3675"/>
    <w:rsid w:val="007E3C1D"/>
    <w:rsid w:val="007E40F0"/>
    <w:rsid w:val="007E4450"/>
    <w:rsid w:val="007E4962"/>
    <w:rsid w:val="007E68A6"/>
    <w:rsid w:val="007E7246"/>
    <w:rsid w:val="007E74B2"/>
    <w:rsid w:val="007E7581"/>
    <w:rsid w:val="007E794C"/>
    <w:rsid w:val="007F0721"/>
    <w:rsid w:val="007F11CD"/>
    <w:rsid w:val="007F1B45"/>
    <w:rsid w:val="007F1FA0"/>
    <w:rsid w:val="007F255E"/>
    <w:rsid w:val="007F2D02"/>
    <w:rsid w:val="007F3213"/>
    <w:rsid w:val="007F407D"/>
    <w:rsid w:val="007F422A"/>
    <w:rsid w:val="007F4CF1"/>
    <w:rsid w:val="007F53C1"/>
    <w:rsid w:val="007F5728"/>
    <w:rsid w:val="007F5A63"/>
    <w:rsid w:val="007F5B87"/>
    <w:rsid w:val="007F5D4A"/>
    <w:rsid w:val="007F600A"/>
    <w:rsid w:val="007F6695"/>
    <w:rsid w:val="007F66AB"/>
    <w:rsid w:val="007F67A0"/>
    <w:rsid w:val="007F68C6"/>
    <w:rsid w:val="007F6914"/>
    <w:rsid w:val="007F7D33"/>
    <w:rsid w:val="00800352"/>
    <w:rsid w:val="0080044C"/>
    <w:rsid w:val="00800628"/>
    <w:rsid w:val="008009EB"/>
    <w:rsid w:val="0080197A"/>
    <w:rsid w:val="00801B02"/>
    <w:rsid w:val="008023A9"/>
    <w:rsid w:val="008028E3"/>
    <w:rsid w:val="00802CD8"/>
    <w:rsid w:val="00803121"/>
    <w:rsid w:val="00803142"/>
    <w:rsid w:val="0080384C"/>
    <w:rsid w:val="008042C3"/>
    <w:rsid w:val="008051AA"/>
    <w:rsid w:val="00805434"/>
    <w:rsid w:val="008055B8"/>
    <w:rsid w:val="00805DB6"/>
    <w:rsid w:val="00806790"/>
    <w:rsid w:val="00806AA4"/>
    <w:rsid w:val="00806C40"/>
    <w:rsid w:val="00806E46"/>
    <w:rsid w:val="00807AFF"/>
    <w:rsid w:val="00807E23"/>
    <w:rsid w:val="0081084E"/>
    <w:rsid w:val="00810E18"/>
    <w:rsid w:val="00811463"/>
    <w:rsid w:val="00811519"/>
    <w:rsid w:val="00811AC1"/>
    <w:rsid w:val="00811BD5"/>
    <w:rsid w:val="00811C73"/>
    <w:rsid w:val="00811FFD"/>
    <w:rsid w:val="00812150"/>
    <w:rsid w:val="00812A0D"/>
    <w:rsid w:val="00813952"/>
    <w:rsid w:val="00814AEF"/>
    <w:rsid w:val="00815AA3"/>
    <w:rsid w:val="00815F12"/>
    <w:rsid w:val="00816FA2"/>
    <w:rsid w:val="00817B32"/>
    <w:rsid w:val="00817CD3"/>
    <w:rsid w:val="00820526"/>
    <w:rsid w:val="00820955"/>
    <w:rsid w:val="0082096D"/>
    <w:rsid w:val="00820DEE"/>
    <w:rsid w:val="00822081"/>
    <w:rsid w:val="00822174"/>
    <w:rsid w:val="00822577"/>
    <w:rsid w:val="00822DC6"/>
    <w:rsid w:val="0082379A"/>
    <w:rsid w:val="008251D1"/>
    <w:rsid w:val="00825C5C"/>
    <w:rsid w:val="00826D96"/>
    <w:rsid w:val="00827256"/>
    <w:rsid w:val="008301BC"/>
    <w:rsid w:val="00830475"/>
    <w:rsid w:val="0083120F"/>
    <w:rsid w:val="008313AA"/>
    <w:rsid w:val="0083200D"/>
    <w:rsid w:val="008320B2"/>
    <w:rsid w:val="00832523"/>
    <w:rsid w:val="0083260E"/>
    <w:rsid w:val="00832C56"/>
    <w:rsid w:val="00832D75"/>
    <w:rsid w:val="00832F53"/>
    <w:rsid w:val="008334F1"/>
    <w:rsid w:val="008344DD"/>
    <w:rsid w:val="00834623"/>
    <w:rsid w:val="00834CC8"/>
    <w:rsid w:val="00834EE4"/>
    <w:rsid w:val="00835CC6"/>
    <w:rsid w:val="008362E1"/>
    <w:rsid w:val="00836759"/>
    <w:rsid w:val="00836776"/>
    <w:rsid w:val="00836B30"/>
    <w:rsid w:val="008374EF"/>
    <w:rsid w:val="008377CF"/>
    <w:rsid w:val="00840046"/>
    <w:rsid w:val="0084165F"/>
    <w:rsid w:val="008416AF"/>
    <w:rsid w:val="0084207E"/>
    <w:rsid w:val="008424DC"/>
    <w:rsid w:val="0084269C"/>
    <w:rsid w:val="00842843"/>
    <w:rsid w:val="00842C5F"/>
    <w:rsid w:val="008431B4"/>
    <w:rsid w:val="00843313"/>
    <w:rsid w:val="0084429C"/>
    <w:rsid w:val="0084466B"/>
    <w:rsid w:val="00844E63"/>
    <w:rsid w:val="00845614"/>
    <w:rsid w:val="00845CDC"/>
    <w:rsid w:val="00846196"/>
    <w:rsid w:val="00846368"/>
    <w:rsid w:val="00846416"/>
    <w:rsid w:val="00846763"/>
    <w:rsid w:val="008469BB"/>
    <w:rsid w:val="00847026"/>
    <w:rsid w:val="008474AE"/>
    <w:rsid w:val="0084765A"/>
    <w:rsid w:val="00847FA7"/>
    <w:rsid w:val="00850733"/>
    <w:rsid w:val="0085185A"/>
    <w:rsid w:val="0085187B"/>
    <w:rsid w:val="00852060"/>
    <w:rsid w:val="00852B16"/>
    <w:rsid w:val="00853666"/>
    <w:rsid w:val="00853B13"/>
    <w:rsid w:val="00853D5C"/>
    <w:rsid w:val="00853F51"/>
    <w:rsid w:val="00854308"/>
    <w:rsid w:val="00854343"/>
    <w:rsid w:val="00854CC2"/>
    <w:rsid w:val="00854DDE"/>
    <w:rsid w:val="00855182"/>
    <w:rsid w:val="008552CF"/>
    <w:rsid w:val="0085569D"/>
    <w:rsid w:val="00855A96"/>
    <w:rsid w:val="00855AE7"/>
    <w:rsid w:val="00855F39"/>
    <w:rsid w:val="00856861"/>
    <w:rsid w:val="00856973"/>
    <w:rsid w:val="00856F78"/>
    <w:rsid w:val="0085746D"/>
    <w:rsid w:val="008574D5"/>
    <w:rsid w:val="008604A9"/>
    <w:rsid w:val="0086082E"/>
    <w:rsid w:val="00861170"/>
    <w:rsid w:val="0086143D"/>
    <w:rsid w:val="00861822"/>
    <w:rsid w:val="00861FB6"/>
    <w:rsid w:val="008624F3"/>
    <w:rsid w:val="00862864"/>
    <w:rsid w:val="00862DBD"/>
    <w:rsid w:val="00862E48"/>
    <w:rsid w:val="00862FBE"/>
    <w:rsid w:val="008630B1"/>
    <w:rsid w:val="00863B8A"/>
    <w:rsid w:val="00863E19"/>
    <w:rsid w:val="00864587"/>
    <w:rsid w:val="00864759"/>
    <w:rsid w:val="00865017"/>
    <w:rsid w:val="00866A70"/>
    <w:rsid w:val="008674FC"/>
    <w:rsid w:val="00870874"/>
    <w:rsid w:val="008710ED"/>
    <w:rsid w:val="00871960"/>
    <w:rsid w:val="00871EEC"/>
    <w:rsid w:val="00872C58"/>
    <w:rsid w:val="00873271"/>
    <w:rsid w:val="00873AAE"/>
    <w:rsid w:val="00873ADA"/>
    <w:rsid w:val="00873E08"/>
    <w:rsid w:val="00873F88"/>
    <w:rsid w:val="0087406D"/>
    <w:rsid w:val="00874349"/>
    <w:rsid w:val="008743BD"/>
    <w:rsid w:val="00874554"/>
    <w:rsid w:val="00874854"/>
    <w:rsid w:val="00875F61"/>
    <w:rsid w:val="00876058"/>
    <w:rsid w:val="00877F63"/>
    <w:rsid w:val="00877F72"/>
    <w:rsid w:val="00877FCF"/>
    <w:rsid w:val="0088023B"/>
    <w:rsid w:val="00880BED"/>
    <w:rsid w:val="00880E04"/>
    <w:rsid w:val="00880F29"/>
    <w:rsid w:val="00881D87"/>
    <w:rsid w:val="008822F5"/>
    <w:rsid w:val="008823EC"/>
    <w:rsid w:val="008825A0"/>
    <w:rsid w:val="00882DE3"/>
    <w:rsid w:val="00882E9C"/>
    <w:rsid w:val="008833A8"/>
    <w:rsid w:val="00883ECE"/>
    <w:rsid w:val="00883F85"/>
    <w:rsid w:val="00884A6C"/>
    <w:rsid w:val="00885454"/>
    <w:rsid w:val="008861DC"/>
    <w:rsid w:val="0088685F"/>
    <w:rsid w:val="00886D5C"/>
    <w:rsid w:val="00887BD3"/>
    <w:rsid w:val="0089130C"/>
    <w:rsid w:val="00891479"/>
    <w:rsid w:val="0089161E"/>
    <w:rsid w:val="00891D44"/>
    <w:rsid w:val="008920B9"/>
    <w:rsid w:val="0089240D"/>
    <w:rsid w:val="00892647"/>
    <w:rsid w:val="00892763"/>
    <w:rsid w:val="00892A02"/>
    <w:rsid w:val="008938B5"/>
    <w:rsid w:val="00893967"/>
    <w:rsid w:val="008946ED"/>
    <w:rsid w:val="00895951"/>
    <w:rsid w:val="00895C62"/>
    <w:rsid w:val="00896428"/>
    <w:rsid w:val="00896884"/>
    <w:rsid w:val="00896D2E"/>
    <w:rsid w:val="008972E3"/>
    <w:rsid w:val="0089741F"/>
    <w:rsid w:val="008975F3"/>
    <w:rsid w:val="008A019B"/>
    <w:rsid w:val="008A01B4"/>
    <w:rsid w:val="008A0D11"/>
    <w:rsid w:val="008A0F92"/>
    <w:rsid w:val="008A2475"/>
    <w:rsid w:val="008A2577"/>
    <w:rsid w:val="008A26BB"/>
    <w:rsid w:val="008A2707"/>
    <w:rsid w:val="008A2EFA"/>
    <w:rsid w:val="008A3108"/>
    <w:rsid w:val="008A31FE"/>
    <w:rsid w:val="008A349C"/>
    <w:rsid w:val="008A4F45"/>
    <w:rsid w:val="008A562E"/>
    <w:rsid w:val="008A64EC"/>
    <w:rsid w:val="008A77FC"/>
    <w:rsid w:val="008B0A45"/>
    <w:rsid w:val="008B0C1F"/>
    <w:rsid w:val="008B21B7"/>
    <w:rsid w:val="008B3C6A"/>
    <w:rsid w:val="008B3EE7"/>
    <w:rsid w:val="008B3F4B"/>
    <w:rsid w:val="008B4823"/>
    <w:rsid w:val="008B4E30"/>
    <w:rsid w:val="008B4F7F"/>
    <w:rsid w:val="008B55A5"/>
    <w:rsid w:val="008B5DFF"/>
    <w:rsid w:val="008B634A"/>
    <w:rsid w:val="008B63C0"/>
    <w:rsid w:val="008B6526"/>
    <w:rsid w:val="008B6B3C"/>
    <w:rsid w:val="008B6B5E"/>
    <w:rsid w:val="008B6F42"/>
    <w:rsid w:val="008B7B65"/>
    <w:rsid w:val="008C0235"/>
    <w:rsid w:val="008C0C29"/>
    <w:rsid w:val="008C1B92"/>
    <w:rsid w:val="008C2599"/>
    <w:rsid w:val="008C25DA"/>
    <w:rsid w:val="008C2CBF"/>
    <w:rsid w:val="008C2D9F"/>
    <w:rsid w:val="008C32F0"/>
    <w:rsid w:val="008C3F63"/>
    <w:rsid w:val="008C4439"/>
    <w:rsid w:val="008C5F3E"/>
    <w:rsid w:val="008C6C17"/>
    <w:rsid w:val="008C6FD2"/>
    <w:rsid w:val="008C71EB"/>
    <w:rsid w:val="008C76CB"/>
    <w:rsid w:val="008C7A3D"/>
    <w:rsid w:val="008D14CE"/>
    <w:rsid w:val="008D19E6"/>
    <w:rsid w:val="008D205B"/>
    <w:rsid w:val="008D38D8"/>
    <w:rsid w:val="008D546C"/>
    <w:rsid w:val="008D68E1"/>
    <w:rsid w:val="008D6EAF"/>
    <w:rsid w:val="008D7A47"/>
    <w:rsid w:val="008E0130"/>
    <w:rsid w:val="008E0382"/>
    <w:rsid w:val="008E0CF5"/>
    <w:rsid w:val="008E0F8E"/>
    <w:rsid w:val="008E135E"/>
    <w:rsid w:val="008E1672"/>
    <w:rsid w:val="008E16B9"/>
    <w:rsid w:val="008E1DC5"/>
    <w:rsid w:val="008E24B9"/>
    <w:rsid w:val="008E2B66"/>
    <w:rsid w:val="008E2DE8"/>
    <w:rsid w:val="008E300B"/>
    <w:rsid w:val="008E3611"/>
    <w:rsid w:val="008E48B6"/>
    <w:rsid w:val="008E4F9A"/>
    <w:rsid w:val="008E5120"/>
    <w:rsid w:val="008E57D2"/>
    <w:rsid w:val="008E6396"/>
    <w:rsid w:val="008E73BB"/>
    <w:rsid w:val="008E73FC"/>
    <w:rsid w:val="008F0318"/>
    <w:rsid w:val="008F0A4B"/>
    <w:rsid w:val="008F0E4E"/>
    <w:rsid w:val="008F107A"/>
    <w:rsid w:val="008F1338"/>
    <w:rsid w:val="008F15A5"/>
    <w:rsid w:val="008F194E"/>
    <w:rsid w:val="008F1BD9"/>
    <w:rsid w:val="008F1E35"/>
    <w:rsid w:val="008F2883"/>
    <w:rsid w:val="008F30EC"/>
    <w:rsid w:val="008F36A4"/>
    <w:rsid w:val="008F37A5"/>
    <w:rsid w:val="008F43A4"/>
    <w:rsid w:val="008F44E3"/>
    <w:rsid w:val="008F4F0F"/>
    <w:rsid w:val="008F4F4F"/>
    <w:rsid w:val="008F6526"/>
    <w:rsid w:val="008F6BCD"/>
    <w:rsid w:val="008F6DEB"/>
    <w:rsid w:val="008F72BD"/>
    <w:rsid w:val="008F78A1"/>
    <w:rsid w:val="008F7E7C"/>
    <w:rsid w:val="009000D3"/>
    <w:rsid w:val="009001DF"/>
    <w:rsid w:val="00900830"/>
    <w:rsid w:val="0090094F"/>
    <w:rsid w:val="00900ADE"/>
    <w:rsid w:val="00900BBC"/>
    <w:rsid w:val="00900DDD"/>
    <w:rsid w:val="009014AA"/>
    <w:rsid w:val="00901551"/>
    <w:rsid w:val="00901949"/>
    <w:rsid w:val="00901F14"/>
    <w:rsid w:val="00902D30"/>
    <w:rsid w:val="0090390F"/>
    <w:rsid w:val="00903B30"/>
    <w:rsid w:val="00904B59"/>
    <w:rsid w:val="00904BF1"/>
    <w:rsid w:val="00904C1C"/>
    <w:rsid w:val="00905152"/>
    <w:rsid w:val="009056F1"/>
    <w:rsid w:val="0090576B"/>
    <w:rsid w:val="0090637A"/>
    <w:rsid w:val="00906EF2"/>
    <w:rsid w:val="009076AD"/>
    <w:rsid w:val="00907AD2"/>
    <w:rsid w:val="009102C5"/>
    <w:rsid w:val="0091164E"/>
    <w:rsid w:val="009119C6"/>
    <w:rsid w:val="00911E6E"/>
    <w:rsid w:val="009130A2"/>
    <w:rsid w:val="009130C8"/>
    <w:rsid w:val="00913EEF"/>
    <w:rsid w:val="00914405"/>
    <w:rsid w:val="009146ED"/>
    <w:rsid w:val="009147C1"/>
    <w:rsid w:val="00914BCC"/>
    <w:rsid w:val="00915101"/>
    <w:rsid w:val="00915AE7"/>
    <w:rsid w:val="00915E12"/>
    <w:rsid w:val="0091640E"/>
    <w:rsid w:val="00916557"/>
    <w:rsid w:val="00916872"/>
    <w:rsid w:val="00916991"/>
    <w:rsid w:val="00916BAC"/>
    <w:rsid w:val="00916D60"/>
    <w:rsid w:val="00917CB3"/>
    <w:rsid w:val="009202D2"/>
    <w:rsid w:val="00920617"/>
    <w:rsid w:val="00921CD3"/>
    <w:rsid w:val="009222F3"/>
    <w:rsid w:val="009223CC"/>
    <w:rsid w:val="0092291F"/>
    <w:rsid w:val="00922CD2"/>
    <w:rsid w:val="00922D63"/>
    <w:rsid w:val="00922DBF"/>
    <w:rsid w:val="00922F65"/>
    <w:rsid w:val="00922F75"/>
    <w:rsid w:val="0092334A"/>
    <w:rsid w:val="00923F04"/>
    <w:rsid w:val="009240A4"/>
    <w:rsid w:val="009244DF"/>
    <w:rsid w:val="009251B9"/>
    <w:rsid w:val="00925599"/>
    <w:rsid w:val="009257D6"/>
    <w:rsid w:val="00925987"/>
    <w:rsid w:val="00926525"/>
    <w:rsid w:val="00926DAD"/>
    <w:rsid w:val="00926EE5"/>
    <w:rsid w:val="00927120"/>
    <w:rsid w:val="00927C6A"/>
    <w:rsid w:val="00927E18"/>
    <w:rsid w:val="0093044A"/>
    <w:rsid w:val="009306B4"/>
    <w:rsid w:val="00931BBF"/>
    <w:rsid w:val="00932270"/>
    <w:rsid w:val="0093284D"/>
    <w:rsid w:val="00933329"/>
    <w:rsid w:val="0093340D"/>
    <w:rsid w:val="00933710"/>
    <w:rsid w:val="009337A7"/>
    <w:rsid w:val="00933819"/>
    <w:rsid w:val="009342A2"/>
    <w:rsid w:val="009348C9"/>
    <w:rsid w:val="00934BCE"/>
    <w:rsid w:val="00934C45"/>
    <w:rsid w:val="00934D95"/>
    <w:rsid w:val="009352CA"/>
    <w:rsid w:val="009359DC"/>
    <w:rsid w:val="00935E4C"/>
    <w:rsid w:val="00940613"/>
    <w:rsid w:val="009407F1"/>
    <w:rsid w:val="00940BB3"/>
    <w:rsid w:val="00940D37"/>
    <w:rsid w:val="0094142E"/>
    <w:rsid w:val="00941CD1"/>
    <w:rsid w:val="0094229D"/>
    <w:rsid w:val="00942955"/>
    <w:rsid w:val="00942AA4"/>
    <w:rsid w:val="00942D9F"/>
    <w:rsid w:val="00943507"/>
    <w:rsid w:val="009437F5"/>
    <w:rsid w:val="00943CD4"/>
    <w:rsid w:val="009445DB"/>
    <w:rsid w:val="00944B83"/>
    <w:rsid w:val="00944F16"/>
    <w:rsid w:val="00944FFA"/>
    <w:rsid w:val="009455C5"/>
    <w:rsid w:val="00945673"/>
    <w:rsid w:val="00945D6C"/>
    <w:rsid w:val="00945E07"/>
    <w:rsid w:val="0094613F"/>
    <w:rsid w:val="0094631E"/>
    <w:rsid w:val="0094670D"/>
    <w:rsid w:val="00946864"/>
    <w:rsid w:val="0094688A"/>
    <w:rsid w:val="009473AC"/>
    <w:rsid w:val="0094787F"/>
    <w:rsid w:val="00947B78"/>
    <w:rsid w:val="0095008B"/>
    <w:rsid w:val="00950C1E"/>
    <w:rsid w:val="00951714"/>
    <w:rsid w:val="009527ED"/>
    <w:rsid w:val="00952A68"/>
    <w:rsid w:val="00953816"/>
    <w:rsid w:val="00953B6B"/>
    <w:rsid w:val="00953CC6"/>
    <w:rsid w:val="009547CA"/>
    <w:rsid w:val="00954DAA"/>
    <w:rsid w:val="00956372"/>
    <w:rsid w:val="00956702"/>
    <w:rsid w:val="00956A37"/>
    <w:rsid w:val="00956D59"/>
    <w:rsid w:val="00957033"/>
    <w:rsid w:val="009576A7"/>
    <w:rsid w:val="00957B0E"/>
    <w:rsid w:val="00957CDC"/>
    <w:rsid w:val="00960213"/>
    <w:rsid w:val="00960C53"/>
    <w:rsid w:val="00960D3A"/>
    <w:rsid w:val="009610BC"/>
    <w:rsid w:val="00961C18"/>
    <w:rsid w:val="009621A4"/>
    <w:rsid w:val="00962A2E"/>
    <w:rsid w:val="009632D9"/>
    <w:rsid w:val="009634C4"/>
    <w:rsid w:val="0096442A"/>
    <w:rsid w:val="009644F9"/>
    <w:rsid w:val="00964615"/>
    <w:rsid w:val="0096489B"/>
    <w:rsid w:val="00964DFA"/>
    <w:rsid w:val="009651A3"/>
    <w:rsid w:val="00965D10"/>
    <w:rsid w:val="00967222"/>
    <w:rsid w:val="00967871"/>
    <w:rsid w:val="00967AB8"/>
    <w:rsid w:val="00967F04"/>
    <w:rsid w:val="00970000"/>
    <w:rsid w:val="00970A4B"/>
    <w:rsid w:val="00970BF9"/>
    <w:rsid w:val="00971622"/>
    <w:rsid w:val="00971869"/>
    <w:rsid w:val="0097189D"/>
    <w:rsid w:val="00971F8B"/>
    <w:rsid w:val="0097200B"/>
    <w:rsid w:val="00972859"/>
    <w:rsid w:val="00972965"/>
    <w:rsid w:val="00972C56"/>
    <w:rsid w:val="00972E8C"/>
    <w:rsid w:val="00973894"/>
    <w:rsid w:val="00974002"/>
    <w:rsid w:val="0097410A"/>
    <w:rsid w:val="009745A0"/>
    <w:rsid w:val="00974798"/>
    <w:rsid w:val="00975A1E"/>
    <w:rsid w:val="00976597"/>
    <w:rsid w:val="00976EAB"/>
    <w:rsid w:val="0097739C"/>
    <w:rsid w:val="009777D7"/>
    <w:rsid w:val="00980164"/>
    <w:rsid w:val="00980AD4"/>
    <w:rsid w:val="00980B7F"/>
    <w:rsid w:val="00980FEA"/>
    <w:rsid w:val="00981D15"/>
    <w:rsid w:val="009825ED"/>
    <w:rsid w:val="00982DE1"/>
    <w:rsid w:val="00982DED"/>
    <w:rsid w:val="00983B28"/>
    <w:rsid w:val="009840D1"/>
    <w:rsid w:val="00984E19"/>
    <w:rsid w:val="009862FC"/>
    <w:rsid w:val="00986682"/>
    <w:rsid w:val="0098681F"/>
    <w:rsid w:val="00986B03"/>
    <w:rsid w:val="00986DC5"/>
    <w:rsid w:val="00987EC6"/>
    <w:rsid w:val="00990475"/>
    <w:rsid w:val="00990A7E"/>
    <w:rsid w:val="00990E33"/>
    <w:rsid w:val="009917CB"/>
    <w:rsid w:val="00991964"/>
    <w:rsid w:val="00991974"/>
    <w:rsid w:val="00991A1B"/>
    <w:rsid w:val="00991BCA"/>
    <w:rsid w:val="00991F95"/>
    <w:rsid w:val="009926DD"/>
    <w:rsid w:val="00992FE9"/>
    <w:rsid w:val="00993258"/>
    <w:rsid w:val="00993623"/>
    <w:rsid w:val="009936AA"/>
    <w:rsid w:val="00993983"/>
    <w:rsid w:val="00993A89"/>
    <w:rsid w:val="0099458D"/>
    <w:rsid w:val="00994A71"/>
    <w:rsid w:val="00994A97"/>
    <w:rsid w:val="00994D9B"/>
    <w:rsid w:val="009950A3"/>
    <w:rsid w:val="009953AE"/>
    <w:rsid w:val="00995691"/>
    <w:rsid w:val="00995D40"/>
    <w:rsid w:val="00996052"/>
    <w:rsid w:val="009961F0"/>
    <w:rsid w:val="0099626D"/>
    <w:rsid w:val="00996CC7"/>
    <w:rsid w:val="009971C8"/>
    <w:rsid w:val="00997655"/>
    <w:rsid w:val="009A038C"/>
    <w:rsid w:val="009A03E5"/>
    <w:rsid w:val="009A1C08"/>
    <w:rsid w:val="009A1F41"/>
    <w:rsid w:val="009A215F"/>
    <w:rsid w:val="009A3D6D"/>
    <w:rsid w:val="009A5458"/>
    <w:rsid w:val="009A54AF"/>
    <w:rsid w:val="009A5A13"/>
    <w:rsid w:val="009A5B97"/>
    <w:rsid w:val="009A6465"/>
    <w:rsid w:val="009A66D7"/>
    <w:rsid w:val="009A6BE3"/>
    <w:rsid w:val="009A7D01"/>
    <w:rsid w:val="009B0A7A"/>
    <w:rsid w:val="009B0BF5"/>
    <w:rsid w:val="009B1269"/>
    <w:rsid w:val="009B12DC"/>
    <w:rsid w:val="009B1A69"/>
    <w:rsid w:val="009B20B6"/>
    <w:rsid w:val="009B2523"/>
    <w:rsid w:val="009B32AB"/>
    <w:rsid w:val="009B433B"/>
    <w:rsid w:val="009B438F"/>
    <w:rsid w:val="009B43A6"/>
    <w:rsid w:val="009B4C24"/>
    <w:rsid w:val="009B4E5E"/>
    <w:rsid w:val="009B50DB"/>
    <w:rsid w:val="009B516F"/>
    <w:rsid w:val="009B63B6"/>
    <w:rsid w:val="009B66E9"/>
    <w:rsid w:val="009B6A93"/>
    <w:rsid w:val="009B770A"/>
    <w:rsid w:val="009B77F1"/>
    <w:rsid w:val="009B7A70"/>
    <w:rsid w:val="009B7FC8"/>
    <w:rsid w:val="009C00F9"/>
    <w:rsid w:val="009C1320"/>
    <w:rsid w:val="009C15E3"/>
    <w:rsid w:val="009C1627"/>
    <w:rsid w:val="009C1ABE"/>
    <w:rsid w:val="009C1DBF"/>
    <w:rsid w:val="009C286C"/>
    <w:rsid w:val="009C2DC2"/>
    <w:rsid w:val="009C33E3"/>
    <w:rsid w:val="009C3968"/>
    <w:rsid w:val="009C3FCD"/>
    <w:rsid w:val="009C41A4"/>
    <w:rsid w:val="009C4281"/>
    <w:rsid w:val="009C470F"/>
    <w:rsid w:val="009C4AFB"/>
    <w:rsid w:val="009C59CC"/>
    <w:rsid w:val="009C61BB"/>
    <w:rsid w:val="009C7105"/>
    <w:rsid w:val="009C7A16"/>
    <w:rsid w:val="009C7B36"/>
    <w:rsid w:val="009D0783"/>
    <w:rsid w:val="009D07A9"/>
    <w:rsid w:val="009D120A"/>
    <w:rsid w:val="009D1212"/>
    <w:rsid w:val="009D24E4"/>
    <w:rsid w:val="009D2C0E"/>
    <w:rsid w:val="009D4715"/>
    <w:rsid w:val="009D4A9C"/>
    <w:rsid w:val="009D4D6D"/>
    <w:rsid w:val="009D54AA"/>
    <w:rsid w:val="009D57A5"/>
    <w:rsid w:val="009D6E90"/>
    <w:rsid w:val="009D7650"/>
    <w:rsid w:val="009D7ADE"/>
    <w:rsid w:val="009D7BBE"/>
    <w:rsid w:val="009E06AD"/>
    <w:rsid w:val="009E1252"/>
    <w:rsid w:val="009E18A3"/>
    <w:rsid w:val="009E1A62"/>
    <w:rsid w:val="009E208F"/>
    <w:rsid w:val="009E259C"/>
    <w:rsid w:val="009E2796"/>
    <w:rsid w:val="009E3212"/>
    <w:rsid w:val="009E3717"/>
    <w:rsid w:val="009E3D77"/>
    <w:rsid w:val="009E41D1"/>
    <w:rsid w:val="009E4414"/>
    <w:rsid w:val="009E49E6"/>
    <w:rsid w:val="009E5376"/>
    <w:rsid w:val="009E55C6"/>
    <w:rsid w:val="009E60B7"/>
    <w:rsid w:val="009E6167"/>
    <w:rsid w:val="009E61BA"/>
    <w:rsid w:val="009E6454"/>
    <w:rsid w:val="009E6719"/>
    <w:rsid w:val="009E6AD6"/>
    <w:rsid w:val="009E6B41"/>
    <w:rsid w:val="009E774B"/>
    <w:rsid w:val="009E78E8"/>
    <w:rsid w:val="009E7C32"/>
    <w:rsid w:val="009F03F6"/>
    <w:rsid w:val="009F0A97"/>
    <w:rsid w:val="009F0AF8"/>
    <w:rsid w:val="009F0DC9"/>
    <w:rsid w:val="009F13BF"/>
    <w:rsid w:val="009F1A58"/>
    <w:rsid w:val="009F1C39"/>
    <w:rsid w:val="009F281D"/>
    <w:rsid w:val="009F2C3F"/>
    <w:rsid w:val="009F2E0C"/>
    <w:rsid w:val="009F3604"/>
    <w:rsid w:val="009F38FC"/>
    <w:rsid w:val="009F39D0"/>
    <w:rsid w:val="009F3B64"/>
    <w:rsid w:val="009F47BF"/>
    <w:rsid w:val="009F4850"/>
    <w:rsid w:val="009F4F6A"/>
    <w:rsid w:val="009F536B"/>
    <w:rsid w:val="009F5B05"/>
    <w:rsid w:val="009F61A8"/>
    <w:rsid w:val="009F723E"/>
    <w:rsid w:val="009F763E"/>
    <w:rsid w:val="009F7B47"/>
    <w:rsid w:val="009F7F34"/>
    <w:rsid w:val="00A01D4F"/>
    <w:rsid w:val="00A01EC5"/>
    <w:rsid w:val="00A02045"/>
    <w:rsid w:val="00A021D5"/>
    <w:rsid w:val="00A031D1"/>
    <w:rsid w:val="00A03DAC"/>
    <w:rsid w:val="00A04F09"/>
    <w:rsid w:val="00A05441"/>
    <w:rsid w:val="00A05679"/>
    <w:rsid w:val="00A058F1"/>
    <w:rsid w:val="00A0699D"/>
    <w:rsid w:val="00A07598"/>
    <w:rsid w:val="00A07913"/>
    <w:rsid w:val="00A07A1A"/>
    <w:rsid w:val="00A10593"/>
    <w:rsid w:val="00A11111"/>
    <w:rsid w:val="00A112A8"/>
    <w:rsid w:val="00A11C45"/>
    <w:rsid w:val="00A123ED"/>
    <w:rsid w:val="00A129D0"/>
    <w:rsid w:val="00A12DCB"/>
    <w:rsid w:val="00A13241"/>
    <w:rsid w:val="00A1334A"/>
    <w:rsid w:val="00A1404E"/>
    <w:rsid w:val="00A14202"/>
    <w:rsid w:val="00A144DB"/>
    <w:rsid w:val="00A146AA"/>
    <w:rsid w:val="00A1580C"/>
    <w:rsid w:val="00A160D9"/>
    <w:rsid w:val="00A161B8"/>
    <w:rsid w:val="00A16600"/>
    <w:rsid w:val="00A16656"/>
    <w:rsid w:val="00A16716"/>
    <w:rsid w:val="00A1695F"/>
    <w:rsid w:val="00A16C88"/>
    <w:rsid w:val="00A16CC3"/>
    <w:rsid w:val="00A16D8C"/>
    <w:rsid w:val="00A171F6"/>
    <w:rsid w:val="00A1787B"/>
    <w:rsid w:val="00A17B8A"/>
    <w:rsid w:val="00A20C64"/>
    <w:rsid w:val="00A20E32"/>
    <w:rsid w:val="00A2125E"/>
    <w:rsid w:val="00A21666"/>
    <w:rsid w:val="00A21F09"/>
    <w:rsid w:val="00A2261D"/>
    <w:rsid w:val="00A23B7F"/>
    <w:rsid w:val="00A24177"/>
    <w:rsid w:val="00A245CA"/>
    <w:rsid w:val="00A2498C"/>
    <w:rsid w:val="00A24A9F"/>
    <w:rsid w:val="00A25167"/>
    <w:rsid w:val="00A262CC"/>
    <w:rsid w:val="00A264D0"/>
    <w:rsid w:val="00A2665C"/>
    <w:rsid w:val="00A26DA2"/>
    <w:rsid w:val="00A270DC"/>
    <w:rsid w:val="00A27278"/>
    <w:rsid w:val="00A278E5"/>
    <w:rsid w:val="00A27A6A"/>
    <w:rsid w:val="00A27C97"/>
    <w:rsid w:val="00A27D59"/>
    <w:rsid w:val="00A302C9"/>
    <w:rsid w:val="00A3095C"/>
    <w:rsid w:val="00A312FF"/>
    <w:rsid w:val="00A3199A"/>
    <w:rsid w:val="00A32BC8"/>
    <w:rsid w:val="00A32C9F"/>
    <w:rsid w:val="00A32FB1"/>
    <w:rsid w:val="00A33C2F"/>
    <w:rsid w:val="00A353C2"/>
    <w:rsid w:val="00A35491"/>
    <w:rsid w:val="00A36375"/>
    <w:rsid w:val="00A373F1"/>
    <w:rsid w:val="00A37B81"/>
    <w:rsid w:val="00A4043B"/>
    <w:rsid w:val="00A411B6"/>
    <w:rsid w:val="00A413CE"/>
    <w:rsid w:val="00A414AB"/>
    <w:rsid w:val="00A414EF"/>
    <w:rsid w:val="00A4297C"/>
    <w:rsid w:val="00A4302F"/>
    <w:rsid w:val="00A43330"/>
    <w:rsid w:val="00A43736"/>
    <w:rsid w:val="00A43BC6"/>
    <w:rsid w:val="00A44184"/>
    <w:rsid w:val="00A44870"/>
    <w:rsid w:val="00A44B4C"/>
    <w:rsid w:val="00A45587"/>
    <w:rsid w:val="00A4594A"/>
    <w:rsid w:val="00A4648C"/>
    <w:rsid w:val="00A46D8B"/>
    <w:rsid w:val="00A472B0"/>
    <w:rsid w:val="00A47E2A"/>
    <w:rsid w:val="00A5046E"/>
    <w:rsid w:val="00A50575"/>
    <w:rsid w:val="00A50910"/>
    <w:rsid w:val="00A517E8"/>
    <w:rsid w:val="00A517EA"/>
    <w:rsid w:val="00A52E88"/>
    <w:rsid w:val="00A53F21"/>
    <w:rsid w:val="00A54635"/>
    <w:rsid w:val="00A548CA"/>
    <w:rsid w:val="00A54907"/>
    <w:rsid w:val="00A54CBA"/>
    <w:rsid w:val="00A55138"/>
    <w:rsid w:val="00A558AD"/>
    <w:rsid w:val="00A56AEF"/>
    <w:rsid w:val="00A56D63"/>
    <w:rsid w:val="00A57011"/>
    <w:rsid w:val="00A60D36"/>
    <w:rsid w:val="00A60DE8"/>
    <w:rsid w:val="00A611D7"/>
    <w:rsid w:val="00A61702"/>
    <w:rsid w:val="00A61CA0"/>
    <w:rsid w:val="00A61CBF"/>
    <w:rsid w:val="00A62206"/>
    <w:rsid w:val="00A62D9D"/>
    <w:rsid w:val="00A62F77"/>
    <w:rsid w:val="00A631AF"/>
    <w:rsid w:val="00A63BA1"/>
    <w:rsid w:val="00A64126"/>
    <w:rsid w:val="00A6440F"/>
    <w:rsid w:val="00A64717"/>
    <w:rsid w:val="00A65A2E"/>
    <w:rsid w:val="00A65E0D"/>
    <w:rsid w:val="00A664EE"/>
    <w:rsid w:val="00A6657F"/>
    <w:rsid w:val="00A66FC1"/>
    <w:rsid w:val="00A6776E"/>
    <w:rsid w:val="00A677C9"/>
    <w:rsid w:val="00A67FDA"/>
    <w:rsid w:val="00A701BE"/>
    <w:rsid w:val="00A72EF0"/>
    <w:rsid w:val="00A738D3"/>
    <w:rsid w:val="00A739DA"/>
    <w:rsid w:val="00A73D69"/>
    <w:rsid w:val="00A743DA"/>
    <w:rsid w:val="00A747A3"/>
    <w:rsid w:val="00A7481B"/>
    <w:rsid w:val="00A74D8D"/>
    <w:rsid w:val="00A760C0"/>
    <w:rsid w:val="00A76B76"/>
    <w:rsid w:val="00A770C3"/>
    <w:rsid w:val="00A773CC"/>
    <w:rsid w:val="00A804D0"/>
    <w:rsid w:val="00A80709"/>
    <w:rsid w:val="00A8095E"/>
    <w:rsid w:val="00A8146F"/>
    <w:rsid w:val="00A81914"/>
    <w:rsid w:val="00A81B08"/>
    <w:rsid w:val="00A82249"/>
    <w:rsid w:val="00A8224D"/>
    <w:rsid w:val="00A83240"/>
    <w:rsid w:val="00A8451E"/>
    <w:rsid w:val="00A847DC"/>
    <w:rsid w:val="00A85008"/>
    <w:rsid w:val="00A851A8"/>
    <w:rsid w:val="00A85E27"/>
    <w:rsid w:val="00A85F09"/>
    <w:rsid w:val="00A85F75"/>
    <w:rsid w:val="00A87151"/>
    <w:rsid w:val="00A879AA"/>
    <w:rsid w:val="00A879B9"/>
    <w:rsid w:val="00A909C9"/>
    <w:rsid w:val="00A90A8F"/>
    <w:rsid w:val="00A90C89"/>
    <w:rsid w:val="00A90E94"/>
    <w:rsid w:val="00A90F2C"/>
    <w:rsid w:val="00A91C7D"/>
    <w:rsid w:val="00A929FB"/>
    <w:rsid w:val="00A92BAC"/>
    <w:rsid w:val="00A93FF9"/>
    <w:rsid w:val="00A94154"/>
    <w:rsid w:val="00A9421A"/>
    <w:rsid w:val="00A943C2"/>
    <w:rsid w:val="00A94DD8"/>
    <w:rsid w:val="00A951CA"/>
    <w:rsid w:val="00A95503"/>
    <w:rsid w:val="00A95A57"/>
    <w:rsid w:val="00A9617B"/>
    <w:rsid w:val="00A96A6D"/>
    <w:rsid w:val="00A97D78"/>
    <w:rsid w:val="00AA0767"/>
    <w:rsid w:val="00AA083B"/>
    <w:rsid w:val="00AA0990"/>
    <w:rsid w:val="00AA0CA5"/>
    <w:rsid w:val="00AA1EE2"/>
    <w:rsid w:val="00AA1EFA"/>
    <w:rsid w:val="00AA2227"/>
    <w:rsid w:val="00AA341B"/>
    <w:rsid w:val="00AA3521"/>
    <w:rsid w:val="00AA363B"/>
    <w:rsid w:val="00AA3A7A"/>
    <w:rsid w:val="00AA408E"/>
    <w:rsid w:val="00AA45EC"/>
    <w:rsid w:val="00AA46C0"/>
    <w:rsid w:val="00AA4743"/>
    <w:rsid w:val="00AA47B7"/>
    <w:rsid w:val="00AA5F61"/>
    <w:rsid w:val="00AA615A"/>
    <w:rsid w:val="00AA65B2"/>
    <w:rsid w:val="00AA67C4"/>
    <w:rsid w:val="00AA67F8"/>
    <w:rsid w:val="00AA7899"/>
    <w:rsid w:val="00AA7ABD"/>
    <w:rsid w:val="00AA7FB3"/>
    <w:rsid w:val="00AB01C3"/>
    <w:rsid w:val="00AB0273"/>
    <w:rsid w:val="00AB1EE6"/>
    <w:rsid w:val="00AB2649"/>
    <w:rsid w:val="00AB376C"/>
    <w:rsid w:val="00AB419A"/>
    <w:rsid w:val="00AB4538"/>
    <w:rsid w:val="00AB5023"/>
    <w:rsid w:val="00AB520A"/>
    <w:rsid w:val="00AB5E84"/>
    <w:rsid w:val="00AB6625"/>
    <w:rsid w:val="00AB693F"/>
    <w:rsid w:val="00AB6F34"/>
    <w:rsid w:val="00AB7454"/>
    <w:rsid w:val="00AB792F"/>
    <w:rsid w:val="00AC0267"/>
    <w:rsid w:val="00AC0750"/>
    <w:rsid w:val="00AC09E7"/>
    <w:rsid w:val="00AC0B73"/>
    <w:rsid w:val="00AC0EBE"/>
    <w:rsid w:val="00AC16AE"/>
    <w:rsid w:val="00AC1AE3"/>
    <w:rsid w:val="00AC2081"/>
    <w:rsid w:val="00AC264C"/>
    <w:rsid w:val="00AC328B"/>
    <w:rsid w:val="00AC4C14"/>
    <w:rsid w:val="00AC4D9F"/>
    <w:rsid w:val="00AC4F1A"/>
    <w:rsid w:val="00AC4F37"/>
    <w:rsid w:val="00AC4F96"/>
    <w:rsid w:val="00AC5BB9"/>
    <w:rsid w:val="00AC6171"/>
    <w:rsid w:val="00AC71B7"/>
    <w:rsid w:val="00AD039D"/>
    <w:rsid w:val="00AD04EC"/>
    <w:rsid w:val="00AD0780"/>
    <w:rsid w:val="00AD0AA8"/>
    <w:rsid w:val="00AD1114"/>
    <w:rsid w:val="00AD1214"/>
    <w:rsid w:val="00AD15EC"/>
    <w:rsid w:val="00AD1EB5"/>
    <w:rsid w:val="00AD3449"/>
    <w:rsid w:val="00AD3ECE"/>
    <w:rsid w:val="00AD4EED"/>
    <w:rsid w:val="00AD5514"/>
    <w:rsid w:val="00AD5EB5"/>
    <w:rsid w:val="00AD664B"/>
    <w:rsid w:val="00AD7586"/>
    <w:rsid w:val="00AD76B5"/>
    <w:rsid w:val="00AE0AF1"/>
    <w:rsid w:val="00AE145C"/>
    <w:rsid w:val="00AE2FE0"/>
    <w:rsid w:val="00AE3422"/>
    <w:rsid w:val="00AE3C1A"/>
    <w:rsid w:val="00AE4991"/>
    <w:rsid w:val="00AE4A80"/>
    <w:rsid w:val="00AE55AD"/>
    <w:rsid w:val="00AE6303"/>
    <w:rsid w:val="00AE6AD9"/>
    <w:rsid w:val="00AE6CC1"/>
    <w:rsid w:val="00AE6DE7"/>
    <w:rsid w:val="00AE700D"/>
    <w:rsid w:val="00AE7528"/>
    <w:rsid w:val="00AE79C6"/>
    <w:rsid w:val="00AE7DE8"/>
    <w:rsid w:val="00AF09B6"/>
    <w:rsid w:val="00AF1AFF"/>
    <w:rsid w:val="00AF2840"/>
    <w:rsid w:val="00AF2987"/>
    <w:rsid w:val="00AF2CFD"/>
    <w:rsid w:val="00AF3690"/>
    <w:rsid w:val="00AF3B22"/>
    <w:rsid w:val="00AF43A0"/>
    <w:rsid w:val="00AF48F1"/>
    <w:rsid w:val="00AF5263"/>
    <w:rsid w:val="00AF60C9"/>
    <w:rsid w:val="00AF615C"/>
    <w:rsid w:val="00AF63CA"/>
    <w:rsid w:val="00AF6583"/>
    <w:rsid w:val="00AF67EA"/>
    <w:rsid w:val="00AF6F95"/>
    <w:rsid w:val="00B00081"/>
    <w:rsid w:val="00B0010C"/>
    <w:rsid w:val="00B007D6"/>
    <w:rsid w:val="00B009CD"/>
    <w:rsid w:val="00B00EC0"/>
    <w:rsid w:val="00B01177"/>
    <w:rsid w:val="00B011AF"/>
    <w:rsid w:val="00B011BA"/>
    <w:rsid w:val="00B01463"/>
    <w:rsid w:val="00B01B05"/>
    <w:rsid w:val="00B02726"/>
    <w:rsid w:val="00B02B54"/>
    <w:rsid w:val="00B0302F"/>
    <w:rsid w:val="00B03556"/>
    <w:rsid w:val="00B0356B"/>
    <w:rsid w:val="00B038D0"/>
    <w:rsid w:val="00B041DD"/>
    <w:rsid w:val="00B041E0"/>
    <w:rsid w:val="00B04CE2"/>
    <w:rsid w:val="00B04E28"/>
    <w:rsid w:val="00B04E5B"/>
    <w:rsid w:val="00B06122"/>
    <w:rsid w:val="00B06301"/>
    <w:rsid w:val="00B06476"/>
    <w:rsid w:val="00B07635"/>
    <w:rsid w:val="00B076F4"/>
    <w:rsid w:val="00B07A4C"/>
    <w:rsid w:val="00B07DDB"/>
    <w:rsid w:val="00B1030E"/>
    <w:rsid w:val="00B10B92"/>
    <w:rsid w:val="00B10E8D"/>
    <w:rsid w:val="00B13465"/>
    <w:rsid w:val="00B13ECE"/>
    <w:rsid w:val="00B13F27"/>
    <w:rsid w:val="00B14265"/>
    <w:rsid w:val="00B14A20"/>
    <w:rsid w:val="00B14AD5"/>
    <w:rsid w:val="00B14ECD"/>
    <w:rsid w:val="00B1554A"/>
    <w:rsid w:val="00B1558F"/>
    <w:rsid w:val="00B158EF"/>
    <w:rsid w:val="00B160CF"/>
    <w:rsid w:val="00B16A90"/>
    <w:rsid w:val="00B20E22"/>
    <w:rsid w:val="00B21055"/>
    <w:rsid w:val="00B219A9"/>
    <w:rsid w:val="00B227BA"/>
    <w:rsid w:val="00B22B03"/>
    <w:rsid w:val="00B22DB4"/>
    <w:rsid w:val="00B236B4"/>
    <w:rsid w:val="00B2379C"/>
    <w:rsid w:val="00B23E1F"/>
    <w:rsid w:val="00B24134"/>
    <w:rsid w:val="00B246CB"/>
    <w:rsid w:val="00B25D62"/>
    <w:rsid w:val="00B2754E"/>
    <w:rsid w:val="00B277C3"/>
    <w:rsid w:val="00B27B4F"/>
    <w:rsid w:val="00B27E37"/>
    <w:rsid w:val="00B304BF"/>
    <w:rsid w:val="00B31A6A"/>
    <w:rsid w:val="00B324E6"/>
    <w:rsid w:val="00B32709"/>
    <w:rsid w:val="00B32C0A"/>
    <w:rsid w:val="00B3398E"/>
    <w:rsid w:val="00B34408"/>
    <w:rsid w:val="00B347F7"/>
    <w:rsid w:val="00B34A7D"/>
    <w:rsid w:val="00B3597B"/>
    <w:rsid w:val="00B370FE"/>
    <w:rsid w:val="00B374F6"/>
    <w:rsid w:val="00B3750D"/>
    <w:rsid w:val="00B37606"/>
    <w:rsid w:val="00B40330"/>
    <w:rsid w:val="00B40558"/>
    <w:rsid w:val="00B40698"/>
    <w:rsid w:val="00B412A2"/>
    <w:rsid w:val="00B41305"/>
    <w:rsid w:val="00B418D8"/>
    <w:rsid w:val="00B41E28"/>
    <w:rsid w:val="00B4237B"/>
    <w:rsid w:val="00B42E55"/>
    <w:rsid w:val="00B437B5"/>
    <w:rsid w:val="00B438A3"/>
    <w:rsid w:val="00B438AF"/>
    <w:rsid w:val="00B43C93"/>
    <w:rsid w:val="00B448AD"/>
    <w:rsid w:val="00B44CA2"/>
    <w:rsid w:val="00B4522C"/>
    <w:rsid w:val="00B45508"/>
    <w:rsid w:val="00B4575F"/>
    <w:rsid w:val="00B46A8B"/>
    <w:rsid w:val="00B46FA0"/>
    <w:rsid w:val="00B470C3"/>
    <w:rsid w:val="00B47428"/>
    <w:rsid w:val="00B4797D"/>
    <w:rsid w:val="00B47D55"/>
    <w:rsid w:val="00B47E55"/>
    <w:rsid w:val="00B507C6"/>
    <w:rsid w:val="00B507E4"/>
    <w:rsid w:val="00B51045"/>
    <w:rsid w:val="00B51134"/>
    <w:rsid w:val="00B518A4"/>
    <w:rsid w:val="00B528BE"/>
    <w:rsid w:val="00B534E7"/>
    <w:rsid w:val="00B53E97"/>
    <w:rsid w:val="00B542AF"/>
    <w:rsid w:val="00B545D6"/>
    <w:rsid w:val="00B54AA9"/>
    <w:rsid w:val="00B54B4F"/>
    <w:rsid w:val="00B55505"/>
    <w:rsid w:val="00B55E7F"/>
    <w:rsid w:val="00B56815"/>
    <w:rsid w:val="00B56FCD"/>
    <w:rsid w:val="00B5744A"/>
    <w:rsid w:val="00B5790D"/>
    <w:rsid w:val="00B6013F"/>
    <w:rsid w:val="00B607C7"/>
    <w:rsid w:val="00B60EFC"/>
    <w:rsid w:val="00B6109C"/>
    <w:rsid w:val="00B61C45"/>
    <w:rsid w:val="00B61F42"/>
    <w:rsid w:val="00B62CC7"/>
    <w:rsid w:val="00B62EE4"/>
    <w:rsid w:val="00B63018"/>
    <w:rsid w:val="00B635D3"/>
    <w:rsid w:val="00B63816"/>
    <w:rsid w:val="00B63C6A"/>
    <w:rsid w:val="00B64F37"/>
    <w:rsid w:val="00B65652"/>
    <w:rsid w:val="00B65CCA"/>
    <w:rsid w:val="00B65D5F"/>
    <w:rsid w:val="00B663F8"/>
    <w:rsid w:val="00B66F30"/>
    <w:rsid w:val="00B6749B"/>
    <w:rsid w:val="00B674B3"/>
    <w:rsid w:val="00B67F92"/>
    <w:rsid w:val="00B70362"/>
    <w:rsid w:val="00B706E4"/>
    <w:rsid w:val="00B70A1F"/>
    <w:rsid w:val="00B70DF9"/>
    <w:rsid w:val="00B70EC4"/>
    <w:rsid w:val="00B72083"/>
    <w:rsid w:val="00B725F6"/>
    <w:rsid w:val="00B72876"/>
    <w:rsid w:val="00B73BC1"/>
    <w:rsid w:val="00B73CB7"/>
    <w:rsid w:val="00B7417B"/>
    <w:rsid w:val="00B743AD"/>
    <w:rsid w:val="00B7473F"/>
    <w:rsid w:val="00B74741"/>
    <w:rsid w:val="00B74ACF"/>
    <w:rsid w:val="00B75941"/>
    <w:rsid w:val="00B75DC8"/>
    <w:rsid w:val="00B766D4"/>
    <w:rsid w:val="00B7678E"/>
    <w:rsid w:val="00B76A01"/>
    <w:rsid w:val="00B76ED1"/>
    <w:rsid w:val="00B7711B"/>
    <w:rsid w:val="00B77670"/>
    <w:rsid w:val="00B77B6E"/>
    <w:rsid w:val="00B77B99"/>
    <w:rsid w:val="00B77C60"/>
    <w:rsid w:val="00B77D30"/>
    <w:rsid w:val="00B8094A"/>
    <w:rsid w:val="00B80B04"/>
    <w:rsid w:val="00B81005"/>
    <w:rsid w:val="00B81314"/>
    <w:rsid w:val="00B81C79"/>
    <w:rsid w:val="00B825E9"/>
    <w:rsid w:val="00B82740"/>
    <w:rsid w:val="00B82768"/>
    <w:rsid w:val="00B8358A"/>
    <w:rsid w:val="00B83A99"/>
    <w:rsid w:val="00B83B72"/>
    <w:rsid w:val="00B83DF4"/>
    <w:rsid w:val="00B84714"/>
    <w:rsid w:val="00B8488E"/>
    <w:rsid w:val="00B84DDC"/>
    <w:rsid w:val="00B85014"/>
    <w:rsid w:val="00B855F0"/>
    <w:rsid w:val="00B86334"/>
    <w:rsid w:val="00B86EE5"/>
    <w:rsid w:val="00B87328"/>
    <w:rsid w:val="00B87740"/>
    <w:rsid w:val="00B879C7"/>
    <w:rsid w:val="00B90550"/>
    <w:rsid w:val="00B9077A"/>
    <w:rsid w:val="00B909F1"/>
    <w:rsid w:val="00B91211"/>
    <w:rsid w:val="00B9161B"/>
    <w:rsid w:val="00B91E4F"/>
    <w:rsid w:val="00B931B8"/>
    <w:rsid w:val="00B9376D"/>
    <w:rsid w:val="00B94596"/>
    <w:rsid w:val="00B954FB"/>
    <w:rsid w:val="00B95A33"/>
    <w:rsid w:val="00B95B55"/>
    <w:rsid w:val="00B95D50"/>
    <w:rsid w:val="00B96244"/>
    <w:rsid w:val="00B965B7"/>
    <w:rsid w:val="00B96774"/>
    <w:rsid w:val="00B970ED"/>
    <w:rsid w:val="00BA060D"/>
    <w:rsid w:val="00BA130A"/>
    <w:rsid w:val="00BA173D"/>
    <w:rsid w:val="00BA2825"/>
    <w:rsid w:val="00BA29D1"/>
    <w:rsid w:val="00BA336D"/>
    <w:rsid w:val="00BA33DC"/>
    <w:rsid w:val="00BA3CAA"/>
    <w:rsid w:val="00BA408C"/>
    <w:rsid w:val="00BA41AA"/>
    <w:rsid w:val="00BA49E7"/>
    <w:rsid w:val="00BA4D71"/>
    <w:rsid w:val="00BA52BD"/>
    <w:rsid w:val="00BA54B1"/>
    <w:rsid w:val="00BA56F8"/>
    <w:rsid w:val="00BA6B7C"/>
    <w:rsid w:val="00BA6EA5"/>
    <w:rsid w:val="00BA6F40"/>
    <w:rsid w:val="00BA73F4"/>
    <w:rsid w:val="00BA7535"/>
    <w:rsid w:val="00BB08C5"/>
    <w:rsid w:val="00BB09FA"/>
    <w:rsid w:val="00BB0CCF"/>
    <w:rsid w:val="00BB0D0C"/>
    <w:rsid w:val="00BB12F0"/>
    <w:rsid w:val="00BB1483"/>
    <w:rsid w:val="00BB213B"/>
    <w:rsid w:val="00BB21B3"/>
    <w:rsid w:val="00BB30B3"/>
    <w:rsid w:val="00BB383D"/>
    <w:rsid w:val="00BB4012"/>
    <w:rsid w:val="00BB449C"/>
    <w:rsid w:val="00BB5573"/>
    <w:rsid w:val="00BB5B0F"/>
    <w:rsid w:val="00BB5B1B"/>
    <w:rsid w:val="00BB60A5"/>
    <w:rsid w:val="00BB7EE5"/>
    <w:rsid w:val="00BC01E7"/>
    <w:rsid w:val="00BC0539"/>
    <w:rsid w:val="00BC0AD6"/>
    <w:rsid w:val="00BC0B64"/>
    <w:rsid w:val="00BC1211"/>
    <w:rsid w:val="00BC1FAB"/>
    <w:rsid w:val="00BC20CE"/>
    <w:rsid w:val="00BC25C8"/>
    <w:rsid w:val="00BC33F8"/>
    <w:rsid w:val="00BC3A30"/>
    <w:rsid w:val="00BC4808"/>
    <w:rsid w:val="00BC4C9D"/>
    <w:rsid w:val="00BC5B42"/>
    <w:rsid w:val="00BC6626"/>
    <w:rsid w:val="00BC680B"/>
    <w:rsid w:val="00BC6C4F"/>
    <w:rsid w:val="00BC7694"/>
    <w:rsid w:val="00BC7D9E"/>
    <w:rsid w:val="00BD06B8"/>
    <w:rsid w:val="00BD09B7"/>
    <w:rsid w:val="00BD0A63"/>
    <w:rsid w:val="00BD0F86"/>
    <w:rsid w:val="00BD1617"/>
    <w:rsid w:val="00BD1825"/>
    <w:rsid w:val="00BD2558"/>
    <w:rsid w:val="00BD2592"/>
    <w:rsid w:val="00BD2947"/>
    <w:rsid w:val="00BD2F2A"/>
    <w:rsid w:val="00BD31BA"/>
    <w:rsid w:val="00BD3670"/>
    <w:rsid w:val="00BD3697"/>
    <w:rsid w:val="00BD37BB"/>
    <w:rsid w:val="00BD43D6"/>
    <w:rsid w:val="00BD63E8"/>
    <w:rsid w:val="00BD66D9"/>
    <w:rsid w:val="00BD6FE7"/>
    <w:rsid w:val="00BD7613"/>
    <w:rsid w:val="00BD7B8F"/>
    <w:rsid w:val="00BD7E08"/>
    <w:rsid w:val="00BE0031"/>
    <w:rsid w:val="00BE051E"/>
    <w:rsid w:val="00BE05F8"/>
    <w:rsid w:val="00BE086A"/>
    <w:rsid w:val="00BE0C40"/>
    <w:rsid w:val="00BE0E39"/>
    <w:rsid w:val="00BE2C88"/>
    <w:rsid w:val="00BE30C6"/>
    <w:rsid w:val="00BE32A1"/>
    <w:rsid w:val="00BE3845"/>
    <w:rsid w:val="00BE3943"/>
    <w:rsid w:val="00BE3EF8"/>
    <w:rsid w:val="00BE43DA"/>
    <w:rsid w:val="00BE46F0"/>
    <w:rsid w:val="00BE48E1"/>
    <w:rsid w:val="00BE519F"/>
    <w:rsid w:val="00BE549A"/>
    <w:rsid w:val="00BE54EC"/>
    <w:rsid w:val="00BE6003"/>
    <w:rsid w:val="00BE61E7"/>
    <w:rsid w:val="00BE6836"/>
    <w:rsid w:val="00BE6E13"/>
    <w:rsid w:val="00BF0318"/>
    <w:rsid w:val="00BF057D"/>
    <w:rsid w:val="00BF119B"/>
    <w:rsid w:val="00BF224B"/>
    <w:rsid w:val="00BF24F4"/>
    <w:rsid w:val="00BF3546"/>
    <w:rsid w:val="00BF3B57"/>
    <w:rsid w:val="00BF3F51"/>
    <w:rsid w:val="00BF41F0"/>
    <w:rsid w:val="00BF42D8"/>
    <w:rsid w:val="00BF50BE"/>
    <w:rsid w:val="00BF6C27"/>
    <w:rsid w:val="00BF702A"/>
    <w:rsid w:val="00BF765A"/>
    <w:rsid w:val="00BF7CF7"/>
    <w:rsid w:val="00C001D6"/>
    <w:rsid w:val="00C00490"/>
    <w:rsid w:val="00C00D0F"/>
    <w:rsid w:val="00C01CFC"/>
    <w:rsid w:val="00C0208D"/>
    <w:rsid w:val="00C028E4"/>
    <w:rsid w:val="00C02A4A"/>
    <w:rsid w:val="00C02D10"/>
    <w:rsid w:val="00C02D82"/>
    <w:rsid w:val="00C03A04"/>
    <w:rsid w:val="00C04195"/>
    <w:rsid w:val="00C0520C"/>
    <w:rsid w:val="00C055CE"/>
    <w:rsid w:val="00C06B2C"/>
    <w:rsid w:val="00C07343"/>
    <w:rsid w:val="00C10720"/>
    <w:rsid w:val="00C10F56"/>
    <w:rsid w:val="00C1156A"/>
    <w:rsid w:val="00C1160A"/>
    <w:rsid w:val="00C12DA7"/>
    <w:rsid w:val="00C13065"/>
    <w:rsid w:val="00C133FB"/>
    <w:rsid w:val="00C140CB"/>
    <w:rsid w:val="00C14CDF"/>
    <w:rsid w:val="00C15A1D"/>
    <w:rsid w:val="00C15A8A"/>
    <w:rsid w:val="00C161DA"/>
    <w:rsid w:val="00C16937"/>
    <w:rsid w:val="00C17187"/>
    <w:rsid w:val="00C178AD"/>
    <w:rsid w:val="00C20017"/>
    <w:rsid w:val="00C2008F"/>
    <w:rsid w:val="00C20789"/>
    <w:rsid w:val="00C2139B"/>
    <w:rsid w:val="00C214BA"/>
    <w:rsid w:val="00C2284A"/>
    <w:rsid w:val="00C24332"/>
    <w:rsid w:val="00C2441E"/>
    <w:rsid w:val="00C26160"/>
    <w:rsid w:val="00C27023"/>
    <w:rsid w:val="00C27D31"/>
    <w:rsid w:val="00C3024C"/>
    <w:rsid w:val="00C30472"/>
    <w:rsid w:val="00C307BC"/>
    <w:rsid w:val="00C30BD1"/>
    <w:rsid w:val="00C30E83"/>
    <w:rsid w:val="00C31113"/>
    <w:rsid w:val="00C31667"/>
    <w:rsid w:val="00C316B9"/>
    <w:rsid w:val="00C318A0"/>
    <w:rsid w:val="00C31BCC"/>
    <w:rsid w:val="00C31CD2"/>
    <w:rsid w:val="00C32112"/>
    <w:rsid w:val="00C3256D"/>
    <w:rsid w:val="00C32FDE"/>
    <w:rsid w:val="00C332AA"/>
    <w:rsid w:val="00C33335"/>
    <w:rsid w:val="00C34224"/>
    <w:rsid w:val="00C34C18"/>
    <w:rsid w:val="00C35212"/>
    <w:rsid w:val="00C353D2"/>
    <w:rsid w:val="00C35EEB"/>
    <w:rsid w:val="00C3687C"/>
    <w:rsid w:val="00C36CD8"/>
    <w:rsid w:val="00C36EF4"/>
    <w:rsid w:val="00C36F53"/>
    <w:rsid w:val="00C37B6D"/>
    <w:rsid w:val="00C40101"/>
    <w:rsid w:val="00C4010E"/>
    <w:rsid w:val="00C4055A"/>
    <w:rsid w:val="00C408A6"/>
    <w:rsid w:val="00C40B2F"/>
    <w:rsid w:val="00C4140B"/>
    <w:rsid w:val="00C416EC"/>
    <w:rsid w:val="00C41896"/>
    <w:rsid w:val="00C42043"/>
    <w:rsid w:val="00C429EE"/>
    <w:rsid w:val="00C42A00"/>
    <w:rsid w:val="00C42A39"/>
    <w:rsid w:val="00C4314D"/>
    <w:rsid w:val="00C43E59"/>
    <w:rsid w:val="00C44086"/>
    <w:rsid w:val="00C440E0"/>
    <w:rsid w:val="00C4441F"/>
    <w:rsid w:val="00C44D08"/>
    <w:rsid w:val="00C44E66"/>
    <w:rsid w:val="00C44F93"/>
    <w:rsid w:val="00C45BBE"/>
    <w:rsid w:val="00C46000"/>
    <w:rsid w:val="00C46B06"/>
    <w:rsid w:val="00C46BCA"/>
    <w:rsid w:val="00C46CF3"/>
    <w:rsid w:val="00C477FD"/>
    <w:rsid w:val="00C508DB"/>
    <w:rsid w:val="00C5134F"/>
    <w:rsid w:val="00C516A0"/>
    <w:rsid w:val="00C518B0"/>
    <w:rsid w:val="00C51CCD"/>
    <w:rsid w:val="00C52CD4"/>
    <w:rsid w:val="00C52F47"/>
    <w:rsid w:val="00C546D3"/>
    <w:rsid w:val="00C5538F"/>
    <w:rsid w:val="00C55B73"/>
    <w:rsid w:val="00C56BCF"/>
    <w:rsid w:val="00C5751B"/>
    <w:rsid w:val="00C57FD4"/>
    <w:rsid w:val="00C60DE8"/>
    <w:rsid w:val="00C62554"/>
    <w:rsid w:val="00C6386F"/>
    <w:rsid w:val="00C63A63"/>
    <w:rsid w:val="00C63E39"/>
    <w:rsid w:val="00C64C5E"/>
    <w:rsid w:val="00C650D2"/>
    <w:rsid w:val="00C659C9"/>
    <w:rsid w:val="00C67778"/>
    <w:rsid w:val="00C70186"/>
    <w:rsid w:val="00C70298"/>
    <w:rsid w:val="00C709C1"/>
    <w:rsid w:val="00C70C59"/>
    <w:rsid w:val="00C71B18"/>
    <w:rsid w:val="00C71C9F"/>
    <w:rsid w:val="00C721E9"/>
    <w:rsid w:val="00C72355"/>
    <w:rsid w:val="00C72DE3"/>
    <w:rsid w:val="00C732F6"/>
    <w:rsid w:val="00C7340C"/>
    <w:rsid w:val="00C73E8B"/>
    <w:rsid w:val="00C740C7"/>
    <w:rsid w:val="00C7437B"/>
    <w:rsid w:val="00C74389"/>
    <w:rsid w:val="00C7465A"/>
    <w:rsid w:val="00C74724"/>
    <w:rsid w:val="00C749AC"/>
    <w:rsid w:val="00C75323"/>
    <w:rsid w:val="00C75DA8"/>
    <w:rsid w:val="00C7640A"/>
    <w:rsid w:val="00C76FED"/>
    <w:rsid w:val="00C76FF9"/>
    <w:rsid w:val="00C77421"/>
    <w:rsid w:val="00C7791D"/>
    <w:rsid w:val="00C77FD5"/>
    <w:rsid w:val="00C8019A"/>
    <w:rsid w:val="00C80334"/>
    <w:rsid w:val="00C8051C"/>
    <w:rsid w:val="00C80C01"/>
    <w:rsid w:val="00C8112D"/>
    <w:rsid w:val="00C816B0"/>
    <w:rsid w:val="00C8182C"/>
    <w:rsid w:val="00C8202C"/>
    <w:rsid w:val="00C83072"/>
    <w:rsid w:val="00C83385"/>
    <w:rsid w:val="00C83C90"/>
    <w:rsid w:val="00C8422D"/>
    <w:rsid w:val="00C844AC"/>
    <w:rsid w:val="00C84586"/>
    <w:rsid w:val="00C84C5D"/>
    <w:rsid w:val="00C8539B"/>
    <w:rsid w:val="00C86A8B"/>
    <w:rsid w:val="00C86E8D"/>
    <w:rsid w:val="00C870C3"/>
    <w:rsid w:val="00C87132"/>
    <w:rsid w:val="00C87448"/>
    <w:rsid w:val="00C87809"/>
    <w:rsid w:val="00C87EBD"/>
    <w:rsid w:val="00C87FF4"/>
    <w:rsid w:val="00C90338"/>
    <w:rsid w:val="00C9038B"/>
    <w:rsid w:val="00C909D0"/>
    <w:rsid w:val="00C90B98"/>
    <w:rsid w:val="00C90CEA"/>
    <w:rsid w:val="00C90DB3"/>
    <w:rsid w:val="00C90FF7"/>
    <w:rsid w:val="00C912B1"/>
    <w:rsid w:val="00C913A2"/>
    <w:rsid w:val="00C913D6"/>
    <w:rsid w:val="00C91CF9"/>
    <w:rsid w:val="00C92139"/>
    <w:rsid w:val="00C9357A"/>
    <w:rsid w:val="00C93C17"/>
    <w:rsid w:val="00C93C85"/>
    <w:rsid w:val="00C93F40"/>
    <w:rsid w:val="00C948D9"/>
    <w:rsid w:val="00C94DD8"/>
    <w:rsid w:val="00C95A74"/>
    <w:rsid w:val="00C969AF"/>
    <w:rsid w:val="00C96EF1"/>
    <w:rsid w:val="00CA2164"/>
    <w:rsid w:val="00CA2570"/>
    <w:rsid w:val="00CA26BB"/>
    <w:rsid w:val="00CA30B2"/>
    <w:rsid w:val="00CA313A"/>
    <w:rsid w:val="00CA32E2"/>
    <w:rsid w:val="00CA3E50"/>
    <w:rsid w:val="00CA4945"/>
    <w:rsid w:val="00CA49C3"/>
    <w:rsid w:val="00CA4EB7"/>
    <w:rsid w:val="00CA516C"/>
    <w:rsid w:val="00CA5B74"/>
    <w:rsid w:val="00CA5BBE"/>
    <w:rsid w:val="00CA5BD4"/>
    <w:rsid w:val="00CA5EE5"/>
    <w:rsid w:val="00CA7635"/>
    <w:rsid w:val="00CA7A48"/>
    <w:rsid w:val="00CA7D1F"/>
    <w:rsid w:val="00CB09CA"/>
    <w:rsid w:val="00CB0B23"/>
    <w:rsid w:val="00CB1341"/>
    <w:rsid w:val="00CB17F9"/>
    <w:rsid w:val="00CB1F5D"/>
    <w:rsid w:val="00CB29F7"/>
    <w:rsid w:val="00CB403B"/>
    <w:rsid w:val="00CB404D"/>
    <w:rsid w:val="00CB454C"/>
    <w:rsid w:val="00CB5CF0"/>
    <w:rsid w:val="00CB6325"/>
    <w:rsid w:val="00CB7356"/>
    <w:rsid w:val="00CB7DC1"/>
    <w:rsid w:val="00CB7F77"/>
    <w:rsid w:val="00CC0452"/>
    <w:rsid w:val="00CC0D10"/>
    <w:rsid w:val="00CC1F72"/>
    <w:rsid w:val="00CC29B6"/>
    <w:rsid w:val="00CC2EDA"/>
    <w:rsid w:val="00CC3003"/>
    <w:rsid w:val="00CC37A4"/>
    <w:rsid w:val="00CC3CA3"/>
    <w:rsid w:val="00CC4611"/>
    <w:rsid w:val="00CC4A25"/>
    <w:rsid w:val="00CC4CE8"/>
    <w:rsid w:val="00CC4D27"/>
    <w:rsid w:val="00CC5404"/>
    <w:rsid w:val="00CC5A26"/>
    <w:rsid w:val="00CC605C"/>
    <w:rsid w:val="00CC612A"/>
    <w:rsid w:val="00CC6DAE"/>
    <w:rsid w:val="00CC7A5A"/>
    <w:rsid w:val="00CC7A78"/>
    <w:rsid w:val="00CD178F"/>
    <w:rsid w:val="00CD1894"/>
    <w:rsid w:val="00CD1F12"/>
    <w:rsid w:val="00CD2284"/>
    <w:rsid w:val="00CD29EA"/>
    <w:rsid w:val="00CD2AE5"/>
    <w:rsid w:val="00CD2D9B"/>
    <w:rsid w:val="00CD2EC4"/>
    <w:rsid w:val="00CD34EC"/>
    <w:rsid w:val="00CD382C"/>
    <w:rsid w:val="00CD410F"/>
    <w:rsid w:val="00CD421B"/>
    <w:rsid w:val="00CD4396"/>
    <w:rsid w:val="00CD43A7"/>
    <w:rsid w:val="00CD5085"/>
    <w:rsid w:val="00CD51EB"/>
    <w:rsid w:val="00CD5494"/>
    <w:rsid w:val="00CD583A"/>
    <w:rsid w:val="00CD619D"/>
    <w:rsid w:val="00CD64B0"/>
    <w:rsid w:val="00CD6607"/>
    <w:rsid w:val="00CD69F2"/>
    <w:rsid w:val="00CD761F"/>
    <w:rsid w:val="00CD7BE9"/>
    <w:rsid w:val="00CD7EEC"/>
    <w:rsid w:val="00CE046F"/>
    <w:rsid w:val="00CE05CB"/>
    <w:rsid w:val="00CE092C"/>
    <w:rsid w:val="00CE14CD"/>
    <w:rsid w:val="00CE212B"/>
    <w:rsid w:val="00CE26B0"/>
    <w:rsid w:val="00CE2F81"/>
    <w:rsid w:val="00CE3523"/>
    <w:rsid w:val="00CE3863"/>
    <w:rsid w:val="00CE3C3C"/>
    <w:rsid w:val="00CE4448"/>
    <w:rsid w:val="00CE4D00"/>
    <w:rsid w:val="00CE59A6"/>
    <w:rsid w:val="00CE5B6D"/>
    <w:rsid w:val="00CE5DA6"/>
    <w:rsid w:val="00CE5EB1"/>
    <w:rsid w:val="00CE633D"/>
    <w:rsid w:val="00CE660D"/>
    <w:rsid w:val="00CE7E38"/>
    <w:rsid w:val="00CE7E41"/>
    <w:rsid w:val="00CE7F26"/>
    <w:rsid w:val="00CF0179"/>
    <w:rsid w:val="00CF0CC6"/>
    <w:rsid w:val="00CF0FA8"/>
    <w:rsid w:val="00CF1F13"/>
    <w:rsid w:val="00CF1F3D"/>
    <w:rsid w:val="00CF29BA"/>
    <w:rsid w:val="00CF2BA7"/>
    <w:rsid w:val="00CF330C"/>
    <w:rsid w:val="00CF359D"/>
    <w:rsid w:val="00CF39E0"/>
    <w:rsid w:val="00CF44B2"/>
    <w:rsid w:val="00CF49D9"/>
    <w:rsid w:val="00CF5037"/>
    <w:rsid w:val="00CF5061"/>
    <w:rsid w:val="00CF5151"/>
    <w:rsid w:val="00CF51AE"/>
    <w:rsid w:val="00CF598E"/>
    <w:rsid w:val="00CF5E83"/>
    <w:rsid w:val="00CF71F5"/>
    <w:rsid w:val="00CF79DE"/>
    <w:rsid w:val="00CF7BB0"/>
    <w:rsid w:val="00CF7BE5"/>
    <w:rsid w:val="00D00783"/>
    <w:rsid w:val="00D009D4"/>
    <w:rsid w:val="00D01286"/>
    <w:rsid w:val="00D01C96"/>
    <w:rsid w:val="00D01DDB"/>
    <w:rsid w:val="00D0201F"/>
    <w:rsid w:val="00D025FB"/>
    <w:rsid w:val="00D02617"/>
    <w:rsid w:val="00D02C45"/>
    <w:rsid w:val="00D03DA5"/>
    <w:rsid w:val="00D044D2"/>
    <w:rsid w:val="00D04612"/>
    <w:rsid w:val="00D056D7"/>
    <w:rsid w:val="00D05C6F"/>
    <w:rsid w:val="00D064AF"/>
    <w:rsid w:val="00D06C5A"/>
    <w:rsid w:val="00D07174"/>
    <w:rsid w:val="00D075A2"/>
    <w:rsid w:val="00D07D23"/>
    <w:rsid w:val="00D07D31"/>
    <w:rsid w:val="00D1072C"/>
    <w:rsid w:val="00D107D1"/>
    <w:rsid w:val="00D10955"/>
    <w:rsid w:val="00D11035"/>
    <w:rsid w:val="00D1202D"/>
    <w:rsid w:val="00D122FE"/>
    <w:rsid w:val="00D12795"/>
    <w:rsid w:val="00D12A6A"/>
    <w:rsid w:val="00D12D4C"/>
    <w:rsid w:val="00D1311A"/>
    <w:rsid w:val="00D136E5"/>
    <w:rsid w:val="00D139DB"/>
    <w:rsid w:val="00D142D2"/>
    <w:rsid w:val="00D14ACA"/>
    <w:rsid w:val="00D14DC4"/>
    <w:rsid w:val="00D16009"/>
    <w:rsid w:val="00D16CE5"/>
    <w:rsid w:val="00D16EC7"/>
    <w:rsid w:val="00D17FF4"/>
    <w:rsid w:val="00D200C6"/>
    <w:rsid w:val="00D2046F"/>
    <w:rsid w:val="00D20492"/>
    <w:rsid w:val="00D20BFA"/>
    <w:rsid w:val="00D20F66"/>
    <w:rsid w:val="00D21B35"/>
    <w:rsid w:val="00D21D69"/>
    <w:rsid w:val="00D21F2F"/>
    <w:rsid w:val="00D2226D"/>
    <w:rsid w:val="00D22A57"/>
    <w:rsid w:val="00D22A74"/>
    <w:rsid w:val="00D233DA"/>
    <w:rsid w:val="00D234F2"/>
    <w:rsid w:val="00D23860"/>
    <w:rsid w:val="00D23AF3"/>
    <w:rsid w:val="00D2522B"/>
    <w:rsid w:val="00D259E8"/>
    <w:rsid w:val="00D25ADF"/>
    <w:rsid w:val="00D25EE9"/>
    <w:rsid w:val="00D25FBE"/>
    <w:rsid w:val="00D27629"/>
    <w:rsid w:val="00D27884"/>
    <w:rsid w:val="00D30646"/>
    <w:rsid w:val="00D3096A"/>
    <w:rsid w:val="00D30F2E"/>
    <w:rsid w:val="00D31464"/>
    <w:rsid w:val="00D321E4"/>
    <w:rsid w:val="00D323BE"/>
    <w:rsid w:val="00D32846"/>
    <w:rsid w:val="00D33A5F"/>
    <w:rsid w:val="00D344D1"/>
    <w:rsid w:val="00D34899"/>
    <w:rsid w:val="00D34C39"/>
    <w:rsid w:val="00D364A4"/>
    <w:rsid w:val="00D36A32"/>
    <w:rsid w:val="00D36C6B"/>
    <w:rsid w:val="00D36CA3"/>
    <w:rsid w:val="00D37084"/>
    <w:rsid w:val="00D370D8"/>
    <w:rsid w:val="00D376D7"/>
    <w:rsid w:val="00D40EC5"/>
    <w:rsid w:val="00D4120A"/>
    <w:rsid w:val="00D414EE"/>
    <w:rsid w:val="00D415C3"/>
    <w:rsid w:val="00D41865"/>
    <w:rsid w:val="00D4257B"/>
    <w:rsid w:val="00D42BE0"/>
    <w:rsid w:val="00D43337"/>
    <w:rsid w:val="00D43414"/>
    <w:rsid w:val="00D43ACD"/>
    <w:rsid w:val="00D4405A"/>
    <w:rsid w:val="00D440FE"/>
    <w:rsid w:val="00D4440E"/>
    <w:rsid w:val="00D44BC2"/>
    <w:rsid w:val="00D44D36"/>
    <w:rsid w:val="00D45645"/>
    <w:rsid w:val="00D459BB"/>
    <w:rsid w:val="00D461EB"/>
    <w:rsid w:val="00D472EF"/>
    <w:rsid w:val="00D47368"/>
    <w:rsid w:val="00D476B1"/>
    <w:rsid w:val="00D51B49"/>
    <w:rsid w:val="00D51CA7"/>
    <w:rsid w:val="00D525C2"/>
    <w:rsid w:val="00D5274C"/>
    <w:rsid w:val="00D52F44"/>
    <w:rsid w:val="00D52F46"/>
    <w:rsid w:val="00D5371E"/>
    <w:rsid w:val="00D5372F"/>
    <w:rsid w:val="00D543D0"/>
    <w:rsid w:val="00D552D3"/>
    <w:rsid w:val="00D55624"/>
    <w:rsid w:val="00D55896"/>
    <w:rsid w:val="00D55922"/>
    <w:rsid w:val="00D56C77"/>
    <w:rsid w:val="00D57DD2"/>
    <w:rsid w:val="00D57E76"/>
    <w:rsid w:val="00D57FAB"/>
    <w:rsid w:val="00D600A6"/>
    <w:rsid w:val="00D602C9"/>
    <w:rsid w:val="00D6069C"/>
    <w:rsid w:val="00D6071C"/>
    <w:rsid w:val="00D6079E"/>
    <w:rsid w:val="00D60CFD"/>
    <w:rsid w:val="00D614EC"/>
    <w:rsid w:val="00D61535"/>
    <w:rsid w:val="00D61D1E"/>
    <w:rsid w:val="00D61DC7"/>
    <w:rsid w:val="00D62090"/>
    <w:rsid w:val="00D622F7"/>
    <w:rsid w:val="00D62675"/>
    <w:rsid w:val="00D63279"/>
    <w:rsid w:val="00D63A2E"/>
    <w:rsid w:val="00D65040"/>
    <w:rsid w:val="00D65095"/>
    <w:rsid w:val="00D65134"/>
    <w:rsid w:val="00D6532D"/>
    <w:rsid w:val="00D660A0"/>
    <w:rsid w:val="00D66384"/>
    <w:rsid w:val="00D6673E"/>
    <w:rsid w:val="00D6717C"/>
    <w:rsid w:val="00D673AD"/>
    <w:rsid w:val="00D67639"/>
    <w:rsid w:val="00D704FA"/>
    <w:rsid w:val="00D70716"/>
    <w:rsid w:val="00D70803"/>
    <w:rsid w:val="00D719F3"/>
    <w:rsid w:val="00D71BFC"/>
    <w:rsid w:val="00D7263A"/>
    <w:rsid w:val="00D728CD"/>
    <w:rsid w:val="00D72AB7"/>
    <w:rsid w:val="00D72C82"/>
    <w:rsid w:val="00D73190"/>
    <w:rsid w:val="00D7348C"/>
    <w:rsid w:val="00D73582"/>
    <w:rsid w:val="00D73746"/>
    <w:rsid w:val="00D73EEE"/>
    <w:rsid w:val="00D73F35"/>
    <w:rsid w:val="00D7448A"/>
    <w:rsid w:val="00D74985"/>
    <w:rsid w:val="00D74A12"/>
    <w:rsid w:val="00D74C41"/>
    <w:rsid w:val="00D757B0"/>
    <w:rsid w:val="00D7598D"/>
    <w:rsid w:val="00D7608A"/>
    <w:rsid w:val="00D766E2"/>
    <w:rsid w:val="00D7687F"/>
    <w:rsid w:val="00D77667"/>
    <w:rsid w:val="00D77FFD"/>
    <w:rsid w:val="00D80383"/>
    <w:rsid w:val="00D80BB5"/>
    <w:rsid w:val="00D80F67"/>
    <w:rsid w:val="00D817BA"/>
    <w:rsid w:val="00D8367F"/>
    <w:rsid w:val="00D837EB"/>
    <w:rsid w:val="00D83B2A"/>
    <w:rsid w:val="00D83D0E"/>
    <w:rsid w:val="00D83D42"/>
    <w:rsid w:val="00D84015"/>
    <w:rsid w:val="00D85D29"/>
    <w:rsid w:val="00D85E81"/>
    <w:rsid w:val="00D85F74"/>
    <w:rsid w:val="00D87385"/>
    <w:rsid w:val="00D87519"/>
    <w:rsid w:val="00D90998"/>
    <w:rsid w:val="00D9129E"/>
    <w:rsid w:val="00D91305"/>
    <w:rsid w:val="00D91852"/>
    <w:rsid w:val="00D92131"/>
    <w:rsid w:val="00D9221F"/>
    <w:rsid w:val="00D92450"/>
    <w:rsid w:val="00D924A2"/>
    <w:rsid w:val="00D92769"/>
    <w:rsid w:val="00D92F40"/>
    <w:rsid w:val="00D935BF"/>
    <w:rsid w:val="00D9442E"/>
    <w:rsid w:val="00D953FD"/>
    <w:rsid w:val="00D95789"/>
    <w:rsid w:val="00D95A97"/>
    <w:rsid w:val="00D96135"/>
    <w:rsid w:val="00D96A49"/>
    <w:rsid w:val="00D96BA1"/>
    <w:rsid w:val="00D979FA"/>
    <w:rsid w:val="00D97A02"/>
    <w:rsid w:val="00DA07F2"/>
    <w:rsid w:val="00DA0B16"/>
    <w:rsid w:val="00DA1556"/>
    <w:rsid w:val="00DA1817"/>
    <w:rsid w:val="00DA2563"/>
    <w:rsid w:val="00DA2F2D"/>
    <w:rsid w:val="00DA326E"/>
    <w:rsid w:val="00DA4367"/>
    <w:rsid w:val="00DA45CF"/>
    <w:rsid w:val="00DA4760"/>
    <w:rsid w:val="00DA50D6"/>
    <w:rsid w:val="00DA5543"/>
    <w:rsid w:val="00DA5A39"/>
    <w:rsid w:val="00DA6398"/>
    <w:rsid w:val="00DA6667"/>
    <w:rsid w:val="00DA72CA"/>
    <w:rsid w:val="00DA7354"/>
    <w:rsid w:val="00DA77AF"/>
    <w:rsid w:val="00DA77D1"/>
    <w:rsid w:val="00DA7CAA"/>
    <w:rsid w:val="00DB037C"/>
    <w:rsid w:val="00DB0A09"/>
    <w:rsid w:val="00DB0F38"/>
    <w:rsid w:val="00DB107C"/>
    <w:rsid w:val="00DB2702"/>
    <w:rsid w:val="00DB2DFB"/>
    <w:rsid w:val="00DB33C0"/>
    <w:rsid w:val="00DB3F67"/>
    <w:rsid w:val="00DB442E"/>
    <w:rsid w:val="00DB4654"/>
    <w:rsid w:val="00DB4E3A"/>
    <w:rsid w:val="00DB5669"/>
    <w:rsid w:val="00DB587D"/>
    <w:rsid w:val="00DB619C"/>
    <w:rsid w:val="00DB6210"/>
    <w:rsid w:val="00DB631B"/>
    <w:rsid w:val="00DB64ED"/>
    <w:rsid w:val="00DB6571"/>
    <w:rsid w:val="00DB6851"/>
    <w:rsid w:val="00DB6B20"/>
    <w:rsid w:val="00DC0622"/>
    <w:rsid w:val="00DC0857"/>
    <w:rsid w:val="00DC0883"/>
    <w:rsid w:val="00DC08C4"/>
    <w:rsid w:val="00DC0B17"/>
    <w:rsid w:val="00DC14BF"/>
    <w:rsid w:val="00DC1A0B"/>
    <w:rsid w:val="00DC408E"/>
    <w:rsid w:val="00DC4A2F"/>
    <w:rsid w:val="00DC5068"/>
    <w:rsid w:val="00DC5304"/>
    <w:rsid w:val="00DC5516"/>
    <w:rsid w:val="00DC5BD1"/>
    <w:rsid w:val="00DC5EF6"/>
    <w:rsid w:val="00DC64AC"/>
    <w:rsid w:val="00DC6B4D"/>
    <w:rsid w:val="00DC6C6E"/>
    <w:rsid w:val="00DC6F19"/>
    <w:rsid w:val="00DC6FCB"/>
    <w:rsid w:val="00DC737A"/>
    <w:rsid w:val="00DC7836"/>
    <w:rsid w:val="00DD00EA"/>
    <w:rsid w:val="00DD07A4"/>
    <w:rsid w:val="00DD09F8"/>
    <w:rsid w:val="00DD0CFF"/>
    <w:rsid w:val="00DD1165"/>
    <w:rsid w:val="00DD167B"/>
    <w:rsid w:val="00DD204E"/>
    <w:rsid w:val="00DD28FF"/>
    <w:rsid w:val="00DD294E"/>
    <w:rsid w:val="00DD2B50"/>
    <w:rsid w:val="00DD2E49"/>
    <w:rsid w:val="00DD334C"/>
    <w:rsid w:val="00DD37E2"/>
    <w:rsid w:val="00DD3CC6"/>
    <w:rsid w:val="00DD4078"/>
    <w:rsid w:val="00DD43A4"/>
    <w:rsid w:val="00DD474D"/>
    <w:rsid w:val="00DD53DB"/>
    <w:rsid w:val="00DD6F92"/>
    <w:rsid w:val="00DD72A5"/>
    <w:rsid w:val="00DD744F"/>
    <w:rsid w:val="00DD78FB"/>
    <w:rsid w:val="00DE01F1"/>
    <w:rsid w:val="00DE02BF"/>
    <w:rsid w:val="00DE0538"/>
    <w:rsid w:val="00DE0800"/>
    <w:rsid w:val="00DE0A28"/>
    <w:rsid w:val="00DE2113"/>
    <w:rsid w:val="00DE22FC"/>
    <w:rsid w:val="00DE306B"/>
    <w:rsid w:val="00DE317E"/>
    <w:rsid w:val="00DE374B"/>
    <w:rsid w:val="00DE3D56"/>
    <w:rsid w:val="00DE403D"/>
    <w:rsid w:val="00DE444B"/>
    <w:rsid w:val="00DE499A"/>
    <w:rsid w:val="00DE4FD2"/>
    <w:rsid w:val="00DE5132"/>
    <w:rsid w:val="00DE5ECD"/>
    <w:rsid w:val="00DE6B47"/>
    <w:rsid w:val="00DE7909"/>
    <w:rsid w:val="00DE7C60"/>
    <w:rsid w:val="00DF05E6"/>
    <w:rsid w:val="00DF0A8B"/>
    <w:rsid w:val="00DF1171"/>
    <w:rsid w:val="00DF1310"/>
    <w:rsid w:val="00DF1776"/>
    <w:rsid w:val="00DF1F9B"/>
    <w:rsid w:val="00DF22C8"/>
    <w:rsid w:val="00DF2494"/>
    <w:rsid w:val="00DF2B61"/>
    <w:rsid w:val="00DF3DD6"/>
    <w:rsid w:val="00DF43D9"/>
    <w:rsid w:val="00DF4536"/>
    <w:rsid w:val="00DF5644"/>
    <w:rsid w:val="00DF609F"/>
    <w:rsid w:val="00DF60D9"/>
    <w:rsid w:val="00DF65B5"/>
    <w:rsid w:val="00DF6977"/>
    <w:rsid w:val="00DF6E86"/>
    <w:rsid w:val="00DF744E"/>
    <w:rsid w:val="00DF7915"/>
    <w:rsid w:val="00E00682"/>
    <w:rsid w:val="00E00A4F"/>
    <w:rsid w:val="00E00AA1"/>
    <w:rsid w:val="00E011E7"/>
    <w:rsid w:val="00E01AC4"/>
    <w:rsid w:val="00E02009"/>
    <w:rsid w:val="00E0269B"/>
    <w:rsid w:val="00E0299B"/>
    <w:rsid w:val="00E02BB0"/>
    <w:rsid w:val="00E02FB7"/>
    <w:rsid w:val="00E0319F"/>
    <w:rsid w:val="00E0350C"/>
    <w:rsid w:val="00E03570"/>
    <w:rsid w:val="00E03C8A"/>
    <w:rsid w:val="00E05246"/>
    <w:rsid w:val="00E05DC1"/>
    <w:rsid w:val="00E0630E"/>
    <w:rsid w:val="00E0635E"/>
    <w:rsid w:val="00E06FCD"/>
    <w:rsid w:val="00E0712A"/>
    <w:rsid w:val="00E07687"/>
    <w:rsid w:val="00E07700"/>
    <w:rsid w:val="00E10C25"/>
    <w:rsid w:val="00E10DF4"/>
    <w:rsid w:val="00E115C1"/>
    <w:rsid w:val="00E11C55"/>
    <w:rsid w:val="00E121E5"/>
    <w:rsid w:val="00E12232"/>
    <w:rsid w:val="00E12D46"/>
    <w:rsid w:val="00E12D4F"/>
    <w:rsid w:val="00E12DA6"/>
    <w:rsid w:val="00E12FEC"/>
    <w:rsid w:val="00E13DAC"/>
    <w:rsid w:val="00E1405D"/>
    <w:rsid w:val="00E1446B"/>
    <w:rsid w:val="00E145E2"/>
    <w:rsid w:val="00E15573"/>
    <w:rsid w:val="00E15655"/>
    <w:rsid w:val="00E15910"/>
    <w:rsid w:val="00E15E10"/>
    <w:rsid w:val="00E15E5D"/>
    <w:rsid w:val="00E160AC"/>
    <w:rsid w:val="00E1630E"/>
    <w:rsid w:val="00E16941"/>
    <w:rsid w:val="00E20B87"/>
    <w:rsid w:val="00E211EE"/>
    <w:rsid w:val="00E21744"/>
    <w:rsid w:val="00E21D3D"/>
    <w:rsid w:val="00E226B6"/>
    <w:rsid w:val="00E226DF"/>
    <w:rsid w:val="00E249D2"/>
    <w:rsid w:val="00E25CAD"/>
    <w:rsid w:val="00E26347"/>
    <w:rsid w:val="00E2636D"/>
    <w:rsid w:val="00E26B11"/>
    <w:rsid w:val="00E26B46"/>
    <w:rsid w:val="00E26DE5"/>
    <w:rsid w:val="00E27CDF"/>
    <w:rsid w:val="00E27F2E"/>
    <w:rsid w:val="00E30977"/>
    <w:rsid w:val="00E30B03"/>
    <w:rsid w:val="00E30F89"/>
    <w:rsid w:val="00E31582"/>
    <w:rsid w:val="00E32FA7"/>
    <w:rsid w:val="00E337DB"/>
    <w:rsid w:val="00E3531D"/>
    <w:rsid w:val="00E35573"/>
    <w:rsid w:val="00E364EC"/>
    <w:rsid w:val="00E3698D"/>
    <w:rsid w:val="00E37055"/>
    <w:rsid w:val="00E3753A"/>
    <w:rsid w:val="00E37972"/>
    <w:rsid w:val="00E37A8A"/>
    <w:rsid w:val="00E40E88"/>
    <w:rsid w:val="00E41136"/>
    <w:rsid w:val="00E41CF1"/>
    <w:rsid w:val="00E421ED"/>
    <w:rsid w:val="00E42349"/>
    <w:rsid w:val="00E42569"/>
    <w:rsid w:val="00E43209"/>
    <w:rsid w:val="00E4326F"/>
    <w:rsid w:val="00E438BC"/>
    <w:rsid w:val="00E43BE0"/>
    <w:rsid w:val="00E44650"/>
    <w:rsid w:val="00E45803"/>
    <w:rsid w:val="00E45982"/>
    <w:rsid w:val="00E45F99"/>
    <w:rsid w:val="00E4680B"/>
    <w:rsid w:val="00E46B4F"/>
    <w:rsid w:val="00E46DEB"/>
    <w:rsid w:val="00E501AD"/>
    <w:rsid w:val="00E505C3"/>
    <w:rsid w:val="00E50805"/>
    <w:rsid w:val="00E50ACC"/>
    <w:rsid w:val="00E50D27"/>
    <w:rsid w:val="00E510D2"/>
    <w:rsid w:val="00E5180F"/>
    <w:rsid w:val="00E51958"/>
    <w:rsid w:val="00E52498"/>
    <w:rsid w:val="00E5289B"/>
    <w:rsid w:val="00E52BAE"/>
    <w:rsid w:val="00E53A14"/>
    <w:rsid w:val="00E53D1F"/>
    <w:rsid w:val="00E53F5C"/>
    <w:rsid w:val="00E54A9D"/>
    <w:rsid w:val="00E55072"/>
    <w:rsid w:val="00E55F25"/>
    <w:rsid w:val="00E56049"/>
    <w:rsid w:val="00E56146"/>
    <w:rsid w:val="00E567EF"/>
    <w:rsid w:val="00E56C9B"/>
    <w:rsid w:val="00E56F12"/>
    <w:rsid w:val="00E57C7A"/>
    <w:rsid w:val="00E6030B"/>
    <w:rsid w:val="00E60B52"/>
    <w:rsid w:val="00E60D35"/>
    <w:rsid w:val="00E61726"/>
    <w:rsid w:val="00E622BA"/>
    <w:rsid w:val="00E6255F"/>
    <w:rsid w:val="00E62A2E"/>
    <w:rsid w:val="00E634D9"/>
    <w:rsid w:val="00E6368B"/>
    <w:rsid w:val="00E6382C"/>
    <w:rsid w:val="00E638E0"/>
    <w:rsid w:val="00E645FF"/>
    <w:rsid w:val="00E648D3"/>
    <w:rsid w:val="00E64CB0"/>
    <w:rsid w:val="00E64D3B"/>
    <w:rsid w:val="00E64D8E"/>
    <w:rsid w:val="00E65084"/>
    <w:rsid w:val="00E655F1"/>
    <w:rsid w:val="00E664D0"/>
    <w:rsid w:val="00E6670D"/>
    <w:rsid w:val="00E66788"/>
    <w:rsid w:val="00E668C0"/>
    <w:rsid w:val="00E66AA0"/>
    <w:rsid w:val="00E67BC8"/>
    <w:rsid w:val="00E70016"/>
    <w:rsid w:val="00E704E0"/>
    <w:rsid w:val="00E70C39"/>
    <w:rsid w:val="00E71279"/>
    <w:rsid w:val="00E7160A"/>
    <w:rsid w:val="00E71D77"/>
    <w:rsid w:val="00E724D0"/>
    <w:rsid w:val="00E728D0"/>
    <w:rsid w:val="00E73626"/>
    <w:rsid w:val="00E73777"/>
    <w:rsid w:val="00E73D49"/>
    <w:rsid w:val="00E74DA1"/>
    <w:rsid w:val="00E76201"/>
    <w:rsid w:val="00E7657C"/>
    <w:rsid w:val="00E7660E"/>
    <w:rsid w:val="00E77368"/>
    <w:rsid w:val="00E77FCF"/>
    <w:rsid w:val="00E8125D"/>
    <w:rsid w:val="00E815C7"/>
    <w:rsid w:val="00E8194C"/>
    <w:rsid w:val="00E81BBB"/>
    <w:rsid w:val="00E824AC"/>
    <w:rsid w:val="00E82D21"/>
    <w:rsid w:val="00E83B13"/>
    <w:rsid w:val="00E83C87"/>
    <w:rsid w:val="00E840F7"/>
    <w:rsid w:val="00E8420C"/>
    <w:rsid w:val="00E85F9A"/>
    <w:rsid w:val="00E87498"/>
    <w:rsid w:val="00E87B10"/>
    <w:rsid w:val="00E87E6D"/>
    <w:rsid w:val="00E87E85"/>
    <w:rsid w:val="00E90292"/>
    <w:rsid w:val="00E90552"/>
    <w:rsid w:val="00E90D0D"/>
    <w:rsid w:val="00E90DBF"/>
    <w:rsid w:val="00E90E2C"/>
    <w:rsid w:val="00E90E64"/>
    <w:rsid w:val="00E912ED"/>
    <w:rsid w:val="00E91306"/>
    <w:rsid w:val="00E914B3"/>
    <w:rsid w:val="00E91562"/>
    <w:rsid w:val="00E915BE"/>
    <w:rsid w:val="00E92014"/>
    <w:rsid w:val="00E92B58"/>
    <w:rsid w:val="00E94618"/>
    <w:rsid w:val="00E94D4F"/>
    <w:rsid w:val="00E94DEC"/>
    <w:rsid w:val="00E94F11"/>
    <w:rsid w:val="00E95317"/>
    <w:rsid w:val="00E9598C"/>
    <w:rsid w:val="00E95A98"/>
    <w:rsid w:val="00E95B17"/>
    <w:rsid w:val="00E95F6F"/>
    <w:rsid w:val="00E96070"/>
    <w:rsid w:val="00E96A50"/>
    <w:rsid w:val="00E96AC8"/>
    <w:rsid w:val="00E96D49"/>
    <w:rsid w:val="00E96E60"/>
    <w:rsid w:val="00E973E6"/>
    <w:rsid w:val="00E974BA"/>
    <w:rsid w:val="00E97D00"/>
    <w:rsid w:val="00EA061A"/>
    <w:rsid w:val="00EA0DE8"/>
    <w:rsid w:val="00EA0F26"/>
    <w:rsid w:val="00EA10CA"/>
    <w:rsid w:val="00EA1465"/>
    <w:rsid w:val="00EA1F83"/>
    <w:rsid w:val="00EA20C5"/>
    <w:rsid w:val="00EA3410"/>
    <w:rsid w:val="00EA35B6"/>
    <w:rsid w:val="00EA3A32"/>
    <w:rsid w:val="00EA3CEE"/>
    <w:rsid w:val="00EA46E8"/>
    <w:rsid w:val="00EA5047"/>
    <w:rsid w:val="00EA510A"/>
    <w:rsid w:val="00EA55DF"/>
    <w:rsid w:val="00EA5A50"/>
    <w:rsid w:val="00EA6260"/>
    <w:rsid w:val="00EA6401"/>
    <w:rsid w:val="00EA6824"/>
    <w:rsid w:val="00EA6A69"/>
    <w:rsid w:val="00EA6F1E"/>
    <w:rsid w:val="00EA6FA8"/>
    <w:rsid w:val="00EA787A"/>
    <w:rsid w:val="00EB069F"/>
    <w:rsid w:val="00EB0E80"/>
    <w:rsid w:val="00EB0EA4"/>
    <w:rsid w:val="00EB0F60"/>
    <w:rsid w:val="00EB184F"/>
    <w:rsid w:val="00EB1900"/>
    <w:rsid w:val="00EB1C8F"/>
    <w:rsid w:val="00EB2592"/>
    <w:rsid w:val="00EB2646"/>
    <w:rsid w:val="00EB2D9C"/>
    <w:rsid w:val="00EB2E97"/>
    <w:rsid w:val="00EB3965"/>
    <w:rsid w:val="00EB4EBE"/>
    <w:rsid w:val="00EB5527"/>
    <w:rsid w:val="00EB64BF"/>
    <w:rsid w:val="00EB6F9B"/>
    <w:rsid w:val="00EB7645"/>
    <w:rsid w:val="00EB7A83"/>
    <w:rsid w:val="00EB7BC2"/>
    <w:rsid w:val="00EB7E6B"/>
    <w:rsid w:val="00EC0219"/>
    <w:rsid w:val="00EC030E"/>
    <w:rsid w:val="00EC05F0"/>
    <w:rsid w:val="00EC2002"/>
    <w:rsid w:val="00EC34CF"/>
    <w:rsid w:val="00EC43B5"/>
    <w:rsid w:val="00EC45C8"/>
    <w:rsid w:val="00EC5C1F"/>
    <w:rsid w:val="00EC69E5"/>
    <w:rsid w:val="00EC738A"/>
    <w:rsid w:val="00EC7405"/>
    <w:rsid w:val="00EC79E8"/>
    <w:rsid w:val="00EC7A70"/>
    <w:rsid w:val="00ED032A"/>
    <w:rsid w:val="00ED0505"/>
    <w:rsid w:val="00ED0E59"/>
    <w:rsid w:val="00ED190F"/>
    <w:rsid w:val="00ED1C1D"/>
    <w:rsid w:val="00ED27F2"/>
    <w:rsid w:val="00ED2945"/>
    <w:rsid w:val="00ED3771"/>
    <w:rsid w:val="00ED421B"/>
    <w:rsid w:val="00ED478B"/>
    <w:rsid w:val="00ED4E09"/>
    <w:rsid w:val="00ED543A"/>
    <w:rsid w:val="00ED5A73"/>
    <w:rsid w:val="00ED5DA9"/>
    <w:rsid w:val="00ED696B"/>
    <w:rsid w:val="00ED699C"/>
    <w:rsid w:val="00ED6A0C"/>
    <w:rsid w:val="00ED6E1B"/>
    <w:rsid w:val="00ED75B6"/>
    <w:rsid w:val="00EE028E"/>
    <w:rsid w:val="00EE05ED"/>
    <w:rsid w:val="00EE102C"/>
    <w:rsid w:val="00EE17E0"/>
    <w:rsid w:val="00EE1C78"/>
    <w:rsid w:val="00EE1E62"/>
    <w:rsid w:val="00EE3C13"/>
    <w:rsid w:val="00EE3D2A"/>
    <w:rsid w:val="00EE4B1A"/>
    <w:rsid w:val="00EE5534"/>
    <w:rsid w:val="00EE5EF4"/>
    <w:rsid w:val="00EE6084"/>
    <w:rsid w:val="00EE6091"/>
    <w:rsid w:val="00EE60B1"/>
    <w:rsid w:val="00EE69E5"/>
    <w:rsid w:val="00EE705F"/>
    <w:rsid w:val="00EE7313"/>
    <w:rsid w:val="00EE78A6"/>
    <w:rsid w:val="00EF01D2"/>
    <w:rsid w:val="00EF05B3"/>
    <w:rsid w:val="00EF0C42"/>
    <w:rsid w:val="00EF11E0"/>
    <w:rsid w:val="00EF1550"/>
    <w:rsid w:val="00EF1C35"/>
    <w:rsid w:val="00EF1EB0"/>
    <w:rsid w:val="00EF25EF"/>
    <w:rsid w:val="00EF268B"/>
    <w:rsid w:val="00EF3085"/>
    <w:rsid w:val="00EF3122"/>
    <w:rsid w:val="00EF3926"/>
    <w:rsid w:val="00EF3984"/>
    <w:rsid w:val="00EF4734"/>
    <w:rsid w:val="00EF4BAA"/>
    <w:rsid w:val="00EF4E87"/>
    <w:rsid w:val="00EF560B"/>
    <w:rsid w:val="00EF590E"/>
    <w:rsid w:val="00EF5A43"/>
    <w:rsid w:val="00EF5CA2"/>
    <w:rsid w:val="00EF5CDA"/>
    <w:rsid w:val="00EF6297"/>
    <w:rsid w:val="00EF68E0"/>
    <w:rsid w:val="00EF6B3B"/>
    <w:rsid w:val="00EF7013"/>
    <w:rsid w:val="00EF7790"/>
    <w:rsid w:val="00EF7B89"/>
    <w:rsid w:val="00F00246"/>
    <w:rsid w:val="00F00434"/>
    <w:rsid w:val="00F00A46"/>
    <w:rsid w:val="00F00D7E"/>
    <w:rsid w:val="00F01136"/>
    <w:rsid w:val="00F0192A"/>
    <w:rsid w:val="00F02125"/>
    <w:rsid w:val="00F030A0"/>
    <w:rsid w:val="00F03838"/>
    <w:rsid w:val="00F03C9D"/>
    <w:rsid w:val="00F045A8"/>
    <w:rsid w:val="00F05035"/>
    <w:rsid w:val="00F05470"/>
    <w:rsid w:val="00F06960"/>
    <w:rsid w:val="00F06B48"/>
    <w:rsid w:val="00F075D0"/>
    <w:rsid w:val="00F0791D"/>
    <w:rsid w:val="00F07BE7"/>
    <w:rsid w:val="00F07EA1"/>
    <w:rsid w:val="00F07FD7"/>
    <w:rsid w:val="00F10710"/>
    <w:rsid w:val="00F107BD"/>
    <w:rsid w:val="00F109F4"/>
    <w:rsid w:val="00F110FC"/>
    <w:rsid w:val="00F113EF"/>
    <w:rsid w:val="00F119EA"/>
    <w:rsid w:val="00F12599"/>
    <w:rsid w:val="00F12E27"/>
    <w:rsid w:val="00F13021"/>
    <w:rsid w:val="00F13110"/>
    <w:rsid w:val="00F137A1"/>
    <w:rsid w:val="00F1478E"/>
    <w:rsid w:val="00F1519D"/>
    <w:rsid w:val="00F1524E"/>
    <w:rsid w:val="00F157A3"/>
    <w:rsid w:val="00F158D7"/>
    <w:rsid w:val="00F175C9"/>
    <w:rsid w:val="00F17C1D"/>
    <w:rsid w:val="00F17DA2"/>
    <w:rsid w:val="00F17DBA"/>
    <w:rsid w:val="00F17F27"/>
    <w:rsid w:val="00F2035A"/>
    <w:rsid w:val="00F20CD7"/>
    <w:rsid w:val="00F20E71"/>
    <w:rsid w:val="00F210F1"/>
    <w:rsid w:val="00F2182F"/>
    <w:rsid w:val="00F22408"/>
    <w:rsid w:val="00F22515"/>
    <w:rsid w:val="00F22606"/>
    <w:rsid w:val="00F22BD4"/>
    <w:rsid w:val="00F230CF"/>
    <w:rsid w:val="00F23568"/>
    <w:rsid w:val="00F2424F"/>
    <w:rsid w:val="00F2518A"/>
    <w:rsid w:val="00F257CB"/>
    <w:rsid w:val="00F2586C"/>
    <w:rsid w:val="00F26DAF"/>
    <w:rsid w:val="00F272B0"/>
    <w:rsid w:val="00F27606"/>
    <w:rsid w:val="00F27FED"/>
    <w:rsid w:val="00F30011"/>
    <w:rsid w:val="00F301C7"/>
    <w:rsid w:val="00F3043F"/>
    <w:rsid w:val="00F30C5D"/>
    <w:rsid w:val="00F312DF"/>
    <w:rsid w:val="00F3134E"/>
    <w:rsid w:val="00F31AD3"/>
    <w:rsid w:val="00F33791"/>
    <w:rsid w:val="00F33AF3"/>
    <w:rsid w:val="00F34235"/>
    <w:rsid w:val="00F34310"/>
    <w:rsid w:val="00F346C3"/>
    <w:rsid w:val="00F34B91"/>
    <w:rsid w:val="00F34D33"/>
    <w:rsid w:val="00F34E5D"/>
    <w:rsid w:val="00F35160"/>
    <w:rsid w:val="00F3562E"/>
    <w:rsid w:val="00F36EE2"/>
    <w:rsid w:val="00F40413"/>
    <w:rsid w:val="00F40CFF"/>
    <w:rsid w:val="00F40E34"/>
    <w:rsid w:val="00F40E9F"/>
    <w:rsid w:val="00F41168"/>
    <w:rsid w:val="00F41187"/>
    <w:rsid w:val="00F414E3"/>
    <w:rsid w:val="00F42074"/>
    <w:rsid w:val="00F42156"/>
    <w:rsid w:val="00F42F45"/>
    <w:rsid w:val="00F432C5"/>
    <w:rsid w:val="00F436FB"/>
    <w:rsid w:val="00F43A41"/>
    <w:rsid w:val="00F446BC"/>
    <w:rsid w:val="00F44BCD"/>
    <w:rsid w:val="00F45C91"/>
    <w:rsid w:val="00F466A0"/>
    <w:rsid w:val="00F46B78"/>
    <w:rsid w:val="00F4760A"/>
    <w:rsid w:val="00F47920"/>
    <w:rsid w:val="00F47DE4"/>
    <w:rsid w:val="00F47E1E"/>
    <w:rsid w:val="00F47E7A"/>
    <w:rsid w:val="00F47F90"/>
    <w:rsid w:val="00F505D7"/>
    <w:rsid w:val="00F50E05"/>
    <w:rsid w:val="00F51017"/>
    <w:rsid w:val="00F510BB"/>
    <w:rsid w:val="00F510DA"/>
    <w:rsid w:val="00F51C71"/>
    <w:rsid w:val="00F51F94"/>
    <w:rsid w:val="00F520E9"/>
    <w:rsid w:val="00F521B7"/>
    <w:rsid w:val="00F539C6"/>
    <w:rsid w:val="00F55293"/>
    <w:rsid w:val="00F553CF"/>
    <w:rsid w:val="00F555A1"/>
    <w:rsid w:val="00F555CA"/>
    <w:rsid w:val="00F560BF"/>
    <w:rsid w:val="00F563B2"/>
    <w:rsid w:val="00F567B5"/>
    <w:rsid w:val="00F5688C"/>
    <w:rsid w:val="00F56B6A"/>
    <w:rsid w:val="00F56BC1"/>
    <w:rsid w:val="00F56E9B"/>
    <w:rsid w:val="00F579A6"/>
    <w:rsid w:val="00F60321"/>
    <w:rsid w:val="00F607F7"/>
    <w:rsid w:val="00F60AE1"/>
    <w:rsid w:val="00F60C2D"/>
    <w:rsid w:val="00F6149C"/>
    <w:rsid w:val="00F61D98"/>
    <w:rsid w:val="00F62087"/>
    <w:rsid w:val="00F62B23"/>
    <w:rsid w:val="00F635E6"/>
    <w:rsid w:val="00F651B6"/>
    <w:rsid w:val="00F6591C"/>
    <w:rsid w:val="00F65B63"/>
    <w:rsid w:val="00F65BC3"/>
    <w:rsid w:val="00F65DAA"/>
    <w:rsid w:val="00F65E91"/>
    <w:rsid w:val="00F65EA3"/>
    <w:rsid w:val="00F67EE6"/>
    <w:rsid w:val="00F7034C"/>
    <w:rsid w:val="00F70503"/>
    <w:rsid w:val="00F70602"/>
    <w:rsid w:val="00F706B9"/>
    <w:rsid w:val="00F7085D"/>
    <w:rsid w:val="00F7188C"/>
    <w:rsid w:val="00F71C9E"/>
    <w:rsid w:val="00F720A2"/>
    <w:rsid w:val="00F721A9"/>
    <w:rsid w:val="00F7257C"/>
    <w:rsid w:val="00F7274E"/>
    <w:rsid w:val="00F72AA4"/>
    <w:rsid w:val="00F732A4"/>
    <w:rsid w:val="00F74C57"/>
    <w:rsid w:val="00F75FCF"/>
    <w:rsid w:val="00F76B2A"/>
    <w:rsid w:val="00F770D6"/>
    <w:rsid w:val="00F7746F"/>
    <w:rsid w:val="00F80369"/>
    <w:rsid w:val="00F81555"/>
    <w:rsid w:val="00F8155B"/>
    <w:rsid w:val="00F8194A"/>
    <w:rsid w:val="00F81E38"/>
    <w:rsid w:val="00F83031"/>
    <w:rsid w:val="00F83041"/>
    <w:rsid w:val="00F8327B"/>
    <w:rsid w:val="00F8335C"/>
    <w:rsid w:val="00F837C4"/>
    <w:rsid w:val="00F8384D"/>
    <w:rsid w:val="00F83CE2"/>
    <w:rsid w:val="00F84978"/>
    <w:rsid w:val="00F84E37"/>
    <w:rsid w:val="00F85DA2"/>
    <w:rsid w:val="00F86AFE"/>
    <w:rsid w:val="00F87211"/>
    <w:rsid w:val="00F87815"/>
    <w:rsid w:val="00F87ADE"/>
    <w:rsid w:val="00F91207"/>
    <w:rsid w:val="00F91311"/>
    <w:rsid w:val="00F917A9"/>
    <w:rsid w:val="00F9215A"/>
    <w:rsid w:val="00F925D7"/>
    <w:rsid w:val="00F92958"/>
    <w:rsid w:val="00F94077"/>
    <w:rsid w:val="00F94475"/>
    <w:rsid w:val="00F9474D"/>
    <w:rsid w:val="00F94B9B"/>
    <w:rsid w:val="00F9576A"/>
    <w:rsid w:val="00F95E92"/>
    <w:rsid w:val="00F96C5E"/>
    <w:rsid w:val="00F97789"/>
    <w:rsid w:val="00FA0045"/>
    <w:rsid w:val="00FA0262"/>
    <w:rsid w:val="00FA0454"/>
    <w:rsid w:val="00FA04F8"/>
    <w:rsid w:val="00FA0B20"/>
    <w:rsid w:val="00FA1386"/>
    <w:rsid w:val="00FA3A5C"/>
    <w:rsid w:val="00FA4567"/>
    <w:rsid w:val="00FA489F"/>
    <w:rsid w:val="00FA4934"/>
    <w:rsid w:val="00FA4A57"/>
    <w:rsid w:val="00FA4D1D"/>
    <w:rsid w:val="00FA51A7"/>
    <w:rsid w:val="00FA5561"/>
    <w:rsid w:val="00FA5708"/>
    <w:rsid w:val="00FA5871"/>
    <w:rsid w:val="00FA5B39"/>
    <w:rsid w:val="00FA639A"/>
    <w:rsid w:val="00FA6491"/>
    <w:rsid w:val="00FA67AA"/>
    <w:rsid w:val="00FA67DC"/>
    <w:rsid w:val="00FA6CD5"/>
    <w:rsid w:val="00FA7056"/>
    <w:rsid w:val="00FA7274"/>
    <w:rsid w:val="00FA7A4F"/>
    <w:rsid w:val="00FA7C06"/>
    <w:rsid w:val="00FA7E25"/>
    <w:rsid w:val="00FA7F2F"/>
    <w:rsid w:val="00FB0067"/>
    <w:rsid w:val="00FB0151"/>
    <w:rsid w:val="00FB0512"/>
    <w:rsid w:val="00FB097A"/>
    <w:rsid w:val="00FB1132"/>
    <w:rsid w:val="00FB1441"/>
    <w:rsid w:val="00FB1790"/>
    <w:rsid w:val="00FB1E47"/>
    <w:rsid w:val="00FB1F55"/>
    <w:rsid w:val="00FB2171"/>
    <w:rsid w:val="00FB21B0"/>
    <w:rsid w:val="00FB24BE"/>
    <w:rsid w:val="00FB2632"/>
    <w:rsid w:val="00FB2A96"/>
    <w:rsid w:val="00FB32D1"/>
    <w:rsid w:val="00FB40D7"/>
    <w:rsid w:val="00FB41E3"/>
    <w:rsid w:val="00FB457E"/>
    <w:rsid w:val="00FB5E67"/>
    <w:rsid w:val="00FB6CFB"/>
    <w:rsid w:val="00FB75BD"/>
    <w:rsid w:val="00FB7B4B"/>
    <w:rsid w:val="00FB7E8E"/>
    <w:rsid w:val="00FC01AF"/>
    <w:rsid w:val="00FC03B4"/>
    <w:rsid w:val="00FC1ED7"/>
    <w:rsid w:val="00FC2006"/>
    <w:rsid w:val="00FC235D"/>
    <w:rsid w:val="00FC3CCC"/>
    <w:rsid w:val="00FC46CF"/>
    <w:rsid w:val="00FC50AE"/>
    <w:rsid w:val="00FC50D1"/>
    <w:rsid w:val="00FC5786"/>
    <w:rsid w:val="00FC5FE8"/>
    <w:rsid w:val="00FC660E"/>
    <w:rsid w:val="00FC6C60"/>
    <w:rsid w:val="00FD0728"/>
    <w:rsid w:val="00FD1985"/>
    <w:rsid w:val="00FD1B3C"/>
    <w:rsid w:val="00FD1C75"/>
    <w:rsid w:val="00FD1EB7"/>
    <w:rsid w:val="00FD24D0"/>
    <w:rsid w:val="00FD2B43"/>
    <w:rsid w:val="00FD2B54"/>
    <w:rsid w:val="00FD2FB6"/>
    <w:rsid w:val="00FD3797"/>
    <w:rsid w:val="00FD599B"/>
    <w:rsid w:val="00FD5AE6"/>
    <w:rsid w:val="00FD61C0"/>
    <w:rsid w:val="00FD6A14"/>
    <w:rsid w:val="00FD6C37"/>
    <w:rsid w:val="00FD6E73"/>
    <w:rsid w:val="00FD6F43"/>
    <w:rsid w:val="00FD7033"/>
    <w:rsid w:val="00FD7329"/>
    <w:rsid w:val="00FD7AFC"/>
    <w:rsid w:val="00FD7B1A"/>
    <w:rsid w:val="00FD7D74"/>
    <w:rsid w:val="00FE0078"/>
    <w:rsid w:val="00FE05DF"/>
    <w:rsid w:val="00FE067D"/>
    <w:rsid w:val="00FE093A"/>
    <w:rsid w:val="00FE0AB6"/>
    <w:rsid w:val="00FE0C47"/>
    <w:rsid w:val="00FE2D41"/>
    <w:rsid w:val="00FE30F2"/>
    <w:rsid w:val="00FE353D"/>
    <w:rsid w:val="00FE3F05"/>
    <w:rsid w:val="00FE4010"/>
    <w:rsid w:val="00FE4C6A"/>
    <w:rsid w:val="00FE5525"/>
    <w:rsid w:val="00FE5CD8"/>
    <w:rsid w:val="00FE6D25"/>
    <w:rsid w:val="00FE729A"/>
    <w:rsid w:val="00FE7A69"/>
    <w:rsid w:val="00FE7FB3"/>
    <w:rsid w:val="00FF002A"/>
    <w:rsid w:val="00FF013D"/>
    <w:rsid w:val="00FF0303"/>
    <w:rsid w:val="00FF0BB3"/>
    <w:rsid w:val="00FF0EF7"/>
    <w:rsid w:val="00FF116B"/>
    <w:rsid w:val="00FF1846"/>
    <w:rsid w:val="00FF1896"/>
    <w:rsid w:val="00FF1C05"/>
    <w:rsid w:val="00FF1F0B"/>
    <w:rsid w:val="00FF2041"/>
    <w:rsid w:val="00FF228C"/>
    <w:rsid w:val="00FF29E9"/>
    <w:rsid w:val="00FF4372"/>
    <w:rsid w:val="00FF476B"/>
    <w:rsid w:val="00FF4A6B"/>
    <w:rsid w:val="00FF4CCD"/>
    <w:rsid w:val="00FF6096"/>
    <w:rsid w:val="00FF617A"/>
    <w:rsid w:val="00FF6B58"/>
    <w:rsid w:val="00FF6EB5"/>
    <w:rsid w:val="00FF739B"/>
    <w:rsid w:val="00FF771F"/>
    <w:rsid w:val="00FF7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index heading" w:uiPriority="0"/>
    <w:lsdException w:name="caption" w:uiPriority="0" w:qFormat="1"/>
    <w:lsdException w:name="page number" w:uiPriority="0"/>
    <w:lsdException w:name="List Bullet"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AE145C"/>
    <w:pPr>
      <w:spacing w:after="0" w:line="240" w:lineRule="auto"/>
    </w:pPr>
    <w:rPr>
      <w:rFonts w:ascii="MS Sans Serif" w:eastAsia="Times New Roman" w:hAnsi="MS Sans Serif" w:cs="Times New Roman"/>
      <w:sz w:val="20"/>
      <w:szCs w:val="20"/>
      <w:lang w:val="en-US" w:eastAsia="ru-RU"/>
    </w:rPr>
  </w:style>
  <w:style w:type="paragraph" w:styleId="10">
    <w:name w:val="heading 1"/>
    <w:aliases w:val="Т3,БЛОК"/>
    <w:basedOn w:val="a1"/>
    <w:next w:val="a1"/>
    <w:link w:val="12"/>
    <w:qFormat/>
    <w:rsid w:val="00274677"/>
    <w:pPr>
      <w:keepNext/>
      <w:spacing w:before="240" w:after="60"/>
      <w:outlineLvl w:val="0"/>
    </w:pPr>
    <w:rPr>
      <w:rFonts w:ascii="Arial" w:hAnsi="Arial" w:cs="Arial"/>
      <w:b/>
      <w:bCs/>
      <w:kern w:val="32"/>
      <w:sz w:val="32"/>
      <w:szCs w:val="32"/>
    </w:rPr>
  </w:style>
  <w:style w:type="paragraph" w:styleId="20">
    <w:name w:val="heading 2"/>
    <w:aliases w:val="Т4,OG Heading 2,Заголовок 2 Знак Знак Знак Знак,Заголовок 2 Знак Знак Знак Знак Знак Знак Знак Знак,Заголовок 2 Знак Знак Знак Знак Знак Знак Знак Знак Знак,ГЛАВА,Знак2 Знак"/>
    <w:basedOn w:val="a1"/>
    <w:next w:val="a1"/>
    <w:link w:val="21"/>
    <w:unhideWhenUsed/>
    <w:qFormat/>
    <w:rsid w:val="00274677"/>
    <w:pPr>
      <w:keepNext/>
      <w:spacing w:before="240" w:after="60"/>
      <w:outlineLvl w:val="1"/>
    </w:pPr>
    <w:rPr>
      <w:rFonts w:ascii="Arial" w:hAnsi="Arial" w:cs="Arial"/>
      <w:b/>
      <w:bCs/>
      <w:i/>
      <w:iCs/>
      <w:kern w:val="2"/>
      <w:sz w:val="28"/>
      <w:szCs w:val="28"/>
    </w:rPr>
  </w:style>
  <w:style w:type="paragraph" w:styleId="30">
    <w:name w:val="heading 3"/>
    <w:aliases w:val="Tab"/>
    <w:basedOn w:val="a1"/>
    <w:next w:val="a1"/>
    <w:link w:val="31"/>
    <w:unhideWhenUsed/>
    <w:qFormat/>
    <w:rsid w:val="00274677"/>
    <w:pPr>
      <w:keepNext/>
      <w:keepLines/>
      <w:spacing w:before="200" w:line="276" w:lineRule="auto"/>
      <w:outlineLvl w:val="2"/>
    </w:pPr>
    <w:rPr>
      <w:rFonts w:ascii="Cambria" w:hAnsi="Cambria"/>
      <w:b/>
      <w:bCs/>
      <w:color w:val="4F81BD"/>
      <w:kern w:val="2"/>
      <w:lang w:eastAsia="en-US"/>
    </w:rPr>
  </w:style>
  <w:style w:type="paragraph" w:styleId="4">
    <w:name w:val="heading 4"/>
    <w:aliases w:val="Tab_name Знак"/>
    <w:basedOn w:val="a1"/>
    <w:next w:val="a1"/>
    <w:link w:val="40"/>
    <w:unhideWhenUsed/>
    <w:qFormat/>
    <w:rsid w:val="00274677"/>
    <w:pPr>
      <w:keepNext/>
      <w:spacing w:before="240" w:after="60"/>
      <w:outlineLvl w:val="3"/>
    </w:pPr>
    <w:rPr>
      <w:rFonts w:ascii="Calibri" w:hAnsi="Calibri"/>
      <w:b/>
      <w:bCs/>
      <w:kern w:val="2"/>
      <w:sz w:val="28"/>
      <w:szCs w:val="28"/>
    </w:rPr>
  </w:style>
  <w:style w:type="paragraph" w:styleId="5">
    <w:name w:val="heading 5"/>
    <w:aliases w:val="Заголовок 5№Таблицы,Заголовок№ТАблиц"/>
    <w:basedOn w:val="a1"/>
    <w:next w:val="a1"/>
    <w:link w:val="50"/>
    <w:unhideWhenUsed/>
    <w:qFormat/>
    <w:rsid w:val="00274677"/>
    <w:pPr>
      <w:keepNext/>
      <w:keepLines/>
      <w:spacing w:before="200" w:line="276" w:lineRule="auto"/>
      <w:outlineLvl w:val="4"/>
    </w:pPr>
    <w:rPr>
      <w:rFonts w:ascii="Cambria" w:hAnsi="Cambria"/>
      <w:color w:val="243F60"/>
      <w:kern w:val="2"/>
      <w:lang w:eastAsia="en-US"/>
    </w:rPr>
  </w:style>
  <w:style w:type="paragraph" w:styleId="6">
    <w:name w:val="heading 6"/>
    <w:basedOn w:val="a1"/>
    <w:next w:val="a1"/>
    <w:link w:val="60"/>
    <w:unhideWhenUsed/>
    <w:qFormat/>
    <w:rsid w:val="0052415E"/>
    <w:pPr>
      <w:spacing w:before="240" w:after="60" w:line="276" w:lineRule="auto"/>
      <w:outlineLvl w:val="5"/>
    </w:pPr>
    <w:rPr>
      <w:rFonts w:eastAsia="Calibri"/>
      <w:b/>
      <w:bCs/>
      <w:kern w:val="2"/>
      <w:sz w:val="22"/>
      <w:szCs w:val="22"/>
      <w:lang w:eastAsia="en-US"/>
    </w:rPr>
  </w:style>
  <w:style w:type="paragraph" w:styleId="7">
    <w:name w:val="heading 7"/>
    <w:basedOn w:val="a1"/>
    <w:next w:val="a1"/>
    <w:link w:val="70"/>
    <w:unhideWhenUsed/>
    <w:qFormat/>
    <w:rsid w:val="00274677"/>
    <w:pPr>
      <w:keepNext/>
      <w:keepLines/>
      <w:spacing w:before="200" w:line="276" w:lineRule="auto"/>
      <w:outlineLvl w:val="6"/>
    </w:pPr>
    <w:rPr>
      <w:rFonts w:asciiTheme="majorHAnsi" w:eastAsiaTheme="majorEastAsia" w:hAnsiTheme="majorHAnsi" w:cstheme="majorBidi"/>
      <w:i/>
      <w:iCs/>
      <w:color w:val="404040" w:themeColor="text1" w:themeTint="BF"/>
      <w:kern w:val="2"/>
      <w:lang w:eastAsia="en-US"/>
    </w:rPr>
  </w:style>
  <w:style w:type="paragraph" w:styleId="8">
    <w:name w:val="heading 8"/>
    <w:basedOn w:val="a1"/>
    <w:next w:val="a1"/>
    <w:link w:val="80"/>
    <w:unhideWhenUsed/>
    <w:qFormat/>
    <w:rsid w:val="0052415E"/>
    <w:pPr>
      <w:spacing w:before="240" w:after="60" w:line="276" w:lineRule="auto"/>
      <w:outlineLvl w:val="7"/>
    </w:pPr>
    <w:rPr>
      <w:rFonts w:eastAsia="Calibri"/>
      <w:i/>
      <w:iCs/>
      <w:kern w:val="2"/>
      <w:lang w:eastAsia="en-US"/>
    </w:rPr>
  </w:style>
  <w:style w:type="paragraph" w:styleId="9">
    <w:name w:val="heading 9"/>
    <w:basedOn w:val="a1"/>
    <w:next w:val="a1"/>
    <w:link w:val="90"/>
    <w:unhideWhenUsed/>
    <w:qFormat/>
    <w:rsid w:val="0052415E"/>
    <w:pPr>
      <w:spacing w:before="240" w:after="60" w:line="276" w:lineRule="auto"/>
      <w:outlineLvl w:val="8"/>
    </w:pPr>
    <w:rPr>
      <w:rFonts w:asciiTheme="majorHAnsi" w:eastAsiaTheme="majorEastAsia" w:hAnsiTheme="majorHAnsi"/>
      <w:kern w:val="2"/>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Т3 Знак,БЛОК Знак"/>
    <w:basedOn w:val="a2"/>
    <w:link w:val="10"/>
    <w:rsid w:val="00274677"/>
    <w:rPr>
      <w:rFonts w:ascii="Arial" w:eastAsia="Times New Roman" w:hAnsi="Arial" w:cs="Arial"/>
      <w:b/>
      <w:bCs/>
      <w:kern w:val="32"/>
      <w:sz w:val="32"/>
      <w:szCs w:val="32"/>
      <w:lang w:eastAsia="ru-RU"/>
    </w:rPr>
  </w:style>
  <w:style w:type="character" w:customStyle="1" w:styleId="21">
    <w:name w:val="Заголовок 2 Знак"/>
    <w:aliases w:val="Т4 Знак,OG Heading 2 Знак,Заголовок 2 Знак Знак Знак Знак Знак,Заголовок 2 Знак Знак Знак Знак Знак Знак Знак Знак Знак1,Заголовок 2 Знак Знак Знак Знак Знак Знак Знак Знак Знак Знак,ГЛАВА Знак,Знак2 Знак Знак"/>
    <w:basedOn w:val="a2"/>
    <w:link w:val="20"/>
    <w:rsid w:val="00274677"/>
    <w:rPr>
      <w:rFonts w:ascii="Arial" w:eastAsia="Times New Roman" w:hAnsi="Arial" w:cs="Arial"/>
      <w:b/>
      <w:bCs/>
      <w:i/>
      <w:iCs/>
      <w:kern w:val="2"/>
      <w:sz w:val="28"/>
      <w:szCs w:val="28"/>
      <w:lang w:eastAsia="ru-RU"/>
    </w:rPr>
  </w:style>
  <w:style w:type="character" w:customStyle="1" w:styleId="31">
    <w:name w:val="Заголовок 3 Знак"/>
    <w:aliases w:val="Tab Знак"/>
    <w:basedOn w:val="a2"/>
    <w:link w:val="30"/>
    <w:rsid w:val="00274677"/>
    <w:rPr>
      <w:rFonts w:ascii="Cambria" w:eastAsia="Times New Roman" w:hAnsi="Cambria" w:cs="Times New Roman"/>
      <w:b/>
      <w:bCs/>
      <w:color w:val="4F81BD"/>
      <w:kern w:val="2"/>
      <w:sz w:val="24"/>
      <w:szCs w:val="24"/>
    </w:rPr>
  </w:style>
  <w:style w:type="character" w:customStyle="1" w:styleId="40">
    <w:name w:val="Заголовок 4 Знак"/>
    <w:aliases w:val="Tab_name Знак Знак1"/>
    <w:basedOn w:val="a2"/>
    <w:link w:val="4"/>
    <w:rsid w:val="00274677"/>
    <w:rPr>
      <w:rFonts w:ascii="Calibri" w:eastAsia="Times New Roman" w:hAnsi="Calibri" w:cs="Times New Roman"/>
      <w:b/>
      <w:bCs/>
      <w:kern w:val="2"/>
      <w:sz w:val="28"/>
      <w:szCs w:val="28"/>
      <w:lang w:eastAsia="ru-RU"/>
    </w:rPr>
  </w:style>
  <w:style w:type="character" w:customStyle="1" w:styleId="50">
    <w:name w:val="Заголовок 5 Знак"/>
    <w:aliases w:val="Заголовок 5№Таблицы Знак,Заголовок№ТАблиц Знак"/>
    <w:basedOn w:val="a2"/>
    <w:link w:val="5"/>
    <w:rsid w:val="00274677"/>
    <w:rPr>
      <w:rFonts w:ascii="Cambria" w:eastAsia="Times New Roman" w:hAnsi="Cambria" w:cs="Times New Roman"/>
      <w:color w:val="243F60"/>
      <w:kern w:val="2"/>
      <w:sz w:val="24"/>
      <w:szCs w:val="24"/>
    </w:rPr>
  </w:style>
  <w:style w:type="character" w:customStyle="1" w:styleId="60">
    <w:name w:val="Заголовок 6 Знак"/>
    <w:basedOn w:val="a2"/>
    <w:link w:val="6"/>
    <w:uiPriority w:val="99"/>
    <w:rsid w:val="0052415E"/>
    <w:rPr>
      <w:rFonts w:ascii="Times New Roman" w:hAnsi="Times New Roman" w:cs="Times New Roman"/>
      <w:b/>
      <w:bCs/>
      <w:kern w:val="2"/>
    </w:rPr>
  </w:style>
  <w:style w:type="character" w:customStyle="1" w:styleId="70">
    <w:name w:val="Заголовок 7 Знак"/>
    <w:basedOn w:val="a2"/>
    <w:link w:val="7"/>
    <w:rsid w:val="00274677"/>
    <w:rPr>
      <w:rFonts w:asciiTheme="majorHAnsi" w:eastAsiaTheme="majorEastAsia" w:hAnsiTheme="majorHAnsi" w:cstheme="majorBidi"/>
      <w:i/>
      <w:iCs/>
      <w:color w:val="404040" w:themeColor="text1" w:themeTint="BF"/>
      <w:kern w:val="2"/>
      <w:sz w:val="24"/>
      <w:szCs w:val="24"/>
    </w:rPr>
  </w:style>
  <w:style w:type="character" w:customStyle="1" w:styleId="80">
    <w:name w:val="Заголовок 8 Знак"/>
    <w:basedOn w:val="a2"/>
    <w:link w:val="8"/>
    <w:rsid w:val="0052415E"/>
    <w:rPr>
      <w:rFonts w:ascii="Times New Roman" w:hAnsi="Times New Roman" w:cs="Times New Roman"/>
      <w:i/>
      <w:iCs/>
      <w:kern w:val="2"/>
      <w:sz w:val="24"/>
      <w:szCs w:val="24"/>
    </w:rPr>
  </w:style>
  <w:style w:type="character" w:customStyle="1" w:styleId="90">
    <w:name w:val="Заголовок 9 Знак"/>
    <w:basedOn w:val="a2"/>
    <w:link w:val="9"/>
    <w:uiPriority w:val="99"/>
    <w:rsid w:val="0052415E"/>
    <w:rPr>
      <w:rFonts w:asciiTheme="majorHAnsi" w:eastAsiaTheme="majorEastAsia" w:hAnsiTheme="majorHAnsi" w:cs="Times New Roman"/>
      <w:kern w:val="2"/>
    </w:rPr>
  </w:style>
  <w:style w:type="character" w:customStyle="1" w:styleId="41">
    <w:name w:val="Заголовок 4 Знак1"/>
    <w:aliases w:val="Tab_name Знак Знак"/>
    <w:basedOn w:val="a2"/>
    <w:locked/>
    <w:rsid w:val="00274677"/>
    <w:rPr>
      <w:rFonts w:ascii="Calibri" w:eastAsia="Times New Roman" w:hAnsi="Calibri" w:cs="Times New Roman"/>
      <w:b/>
      <w:bCs/>
      <w:kern w:val="2"/>
      <w:sz w:val="28"/>
      <w:szCs w:val="28"/>
      <w:lang w:eastAsia="ru-RU"/>
    </w:r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Знак1"/>
    <w:basedOn w:val="a1"/>
    <w:link w:val="a6"/>
    <w:uiPriority w:val="99"/>
    <w:unhideWhenUsed/>
    <w:qFormat/>
    <w:rsid w:val="00274677"/>
    <w:rPr>
      <w:sz w:val="22"/>
      <w:szCs w:val="22"/>
      <w:lang w:eastAsia="en-US"/>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basedOn w:val="a2"/>
    <w:link w:val="a5"/>
    <w:uiPriority w:val="99"/>
    <w:rsid w:val="00274677"/>
    <w:rPr>
      <w:rFonts w:ascii="Times New Roman" w:eastAsia="Times New Roman" w:hAnsi="Times New Roman" w:cs="Times New Roman"/>
    </w:rPr>
  </w:style>
  <w:style w:type="paragraph" w:styleId="a7">
    <w:name w:val="caption"/>
    <w:aliases w:val="Таблиц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2"/>
    <w:unhideWhenUsed/>
    <w:qFormat/>
    <w:rsid w:val="00274677"/>
    <w:pPr>
      <w:spacing w:after="200"/>
    </w:pPr>
    <w:rPr>
      <w:rFonts w:eastAsia="Calibri"/>
      <w:b/>
      <w:bCs/>
      <w:color w:val="4F81BD"/>
      <w:kern w:val="2"/>
      <w:sz w:val="18"/>
      <w:szCs w:val="18"/>
      <w:lang w:eastAsia="en-US"/>
    </w:rPr>
  </w:style>
  <w:style w:type="character" w:customStyle="1" w:styleId="22">
    <w:name w:val="Название объекта Знак2"/>
    <w:aliases w:val="Таблиц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7"/>
    <w:locked/>
    <w:rsid w:val="00367AFF"/>
    <w:rPr>
      <w:rFonts w:ascii="Times New Roman" w:hAnsi="Times New Roman" w:cs="Times New Roman"/>
      <w:b/>
      <w:bCs/>
      <w:color w:val="4F81BD"/>
      <w:kern w:val="2"/>
      <w:sz w:val="18"/>
      <w:szCs w:val="18"/>
    </w:rPr>
  </w:style>
  <w:style w:type="paragraph" w:styleId="a8">
    <w:name w:val="List Bullet"/>
    <w:aliases w:val="Маркированный список Знак Знак,Маркированный Знак Знак"/>
    <w:basedOn w:val="a1"/>
    <w:link w:val="a9"/>
    <w:autoRedefine/>
    <w:uiPriority w:val="99"/>
    <w:unhideWhenUsed/>
    <w:qFormat/>
    <w:rsid w:val="0096489B"/>
    <w:pPr>
      <w:suppressAutoHyphens/>
      <w:autoSpaceDE w:val="0"/>
      <w:autoSpaceDN w:val="0"/>
      <w:adjustRightInd w:val="0"/>
      <w:spacing w:line="360" w:lineRule="auto"/>
      <w:ind w:firstLine="709"/>
      <w:jc w:val="both"/>
    </w:pPr>
    <w:rPr>
      <w:rFonts w:eastAsiaTheme="minorHAnsi"/>
      <w:color w:val="000000" w:themeColor="text1"/>
      <w:lang w:eastAsia="en-US"/>
    </w:rPr>
  </w:style>
  <w:style w:type="character" w:customStyle="1" w:styleId="a9">
    <w:name w:val="Маркированный список Знак"/>
    <w:aliases w:val="Маркированный список Знак Знак Знак,Маркированный Знак Знак Знак"/>
    <w:link w:val="a8"/>
    <w:locked/>
    <w:rsid w:val="0096489B"/>
    <w:rPr>
      <w:rFonts w:ascii="Times New Roman" w:eastAsiaTheme="minorHAnsi" w:hAnsi="Times New Roman" w:cs="Times New Roman"/>
      <w:color w:val="000000" w:themeColor="text1"/>
      <w:sz w:val="24"/>
      <w:szCs w:val="24"/>
    </w:rPr>
  </w:style>
  <w:style w:type="paragraph" w:styleId="aa">
    <w:name w:val="Title"/>
    <w:basedOn w:val="a1"/>
    <w:next w:val="a1"/>
    <w:link w:val="ab"/>
    <w:qFormat/>
    <w:rsid w:val="00274677"/>
    <w:pPr>
      <w:pBdr>
        <w:bottom w:val="single" w:sz="8" w:space="4" w:color="4F81BD" w:themeColor="accent1"/>
      </w:pBdr>
      <w:spacing w:after="300"/>
      <w:contextualSpacing/>
    </w:pPr>
    <w:rPr>
      <w:rFonts w:ascii="Cambria" w:hAnsi="Cambria"/>
      <w:b/>
      <w:bCs/>
      <w:kern w:val="28"/>
      <w:sz w:val="32"/>
      <w:szCs w:val="32"/>
      <w:lang w:eastAsia="en-US"/>
    </w:rPr>
  </w:style>
  <w:style w:type="character" w:customStyle="1" w:styleId="ab">
    <w:name w:val="Название Знак"/>
    <w:basedOn w:val="a2"/>
    <w:link w:val="aa"/>
    <w:rsid w:val="00274677"/>
    <w:rPr>
      <w:rFonts w:ascii="Cambria" w:eastAsia="Times New Roman" w:hAnsi="Cambria"/>
      <w:b/>
      <w:bCs/>
      <w:kern w:val="28"/>
      <w:sz w:val="32"/>
      <w:szCs w:val="32"/>
    </w:rPr>
  </w:style>
  <w:style w:type="paragraph" w:styleId="ac">
    <w:name w:val="Body Text"/>
    <w:aliases w:val="Основной текст Знак Знак Знак Знак,Знак Знак Знак,Таблица TEXT,Body single,bt,Body Text Char, Знак Знак, Знак,Знак Знак,Heading 4 Char Знак,D&amp;M4 Знак,D&amp;M 4 Знак"/>
    <w:basedOn w:val="a1"/>
    <w:link w:val="ad"/>
    <w:unhideWhenUsed/>
    <w:qFormat/>
    <w:rsid w:val="00274677"/>
    <w:pPr>
      <w:widowControl w:val="0"/>
      <w:snapToGrid w:val="0"/>
      <w:jc w:val="center"/>
    </w:pPr>
    <w:rPr>
      <w:b/>
      <w:snapToGrid w:val="0"/>
      <w:sz w:val="28"/>
      <w:szCs w:val="22"/>
      <w:lang w:eastAsia="en-US"/>
    </w:rPr>
  </w:style>
  <w:style w:type="character" w:customStyle="1" w:styleId="ad">
    <w:name w:val="Основной текст Знак"/>
    <w:aliases w:val="Основной текст Знак Знак Знак Знак Знак,Знак Знак Знак Знак,Таблица TEXT Знак,Body single Знак,bt Знак,Body Text Char Знак, Знак Знак Знак, Знак Знак1,Знак Знак Знак1,Heading 4 Char Знак Знак,D&amp;M4 Знак Знак,D&amp;M 4 Знак Знак"/>
    <w:basedOn w:val="a2"/>
    <w:link w:val="ac"/>
    <w:rsid w:val="00274677"/>
    <w:rPr>
      <w:rFonts w:ascii="Times New Roman" w:eastAsia="Times New Roman" w:hAnsi="Times New Roman" w:cs="Times New Roman"/>
      <w:b/>
      <w:snapToGrid w:val="0"/>
      <w:sz w:val="28"/>
    </w:rPr>
  </w:style>
  <w:style w:type="paragraph" w:styleId="ae">
    <w:name w:val="Subtitle"/>
    <w:basedOn w:val="a1"/>
    <w:next w:val="a1"/>
    <w:link w:val="af"/>
    <w:qFormat/>
    <w:rsid w:val="00274677"/>
    <w:pPr>
      <w:numPr>
        <w:ilvl w:val="1"/>
      </w:numPr>
      <w:spacing w:after="200" w:line="276" w:lineRule="auto"/>
    </w:pPr>
    <w:rPr>
      <w:b/>
      <w:bCs/>
      <w:lang w:eastAsia="en-US"/>
    </w:rPr>
  </w:style>
  <w:style w:type="character" w:customStyle="1" w:styleId="af">
    <w:name w:val="Подзаголовок Знак"/>
    <w:basedOn w:val="a2"/>
    <w:link w:val="ae"/>
    <w:rsid w:val="00274677"/>
    <w:rPr>
      <w:rFonts w:ascii="Times New Roman" w:eastAsia="Times New Roman" w:hAnsi="Times New Roman" w:cs="Times New Roman"/>
      <w:b/>
      <w:bCs/>
      <w:sz w:val="24"/>
      <w:szCs w:val="24"/>
    </w:rPr>
  </w:style>
  <w:style w:type="character" w:styleId="af0">
    <w:name w:val="Emphasis"/>
    <w:basedOn w:val="a2"/>
    <w:qFormat/>
    <w:rsid w:val="00274677"/>
    <w:rPr>
      <w:i/>
      <w:iCs/>
    </w:rPr>
  </w:style>
  <w:style w:type="paragraph" w:styleId="af1">
    <w:name w:val="Normal (Web)"/>
    <w:aliases w:val="Обычный (Web),Знак Знак22, Знак Знак22,Обычный (веб)3,Обычный (Web)1,Обычный (Web) Знак Знак,Обычный (веб)2 Знак Знак Знак Знак,Знак2 Знак Знак Знак1 Знак Знак Знак Знак,Обычный (веб)11 Знак Знак Знак Знак"/>
    <w:basedOn w:val="a1"/>
    <w:link w:val="af2"/>
    <w:autoRedefine/>
    <w:unhideWhenUsed/>
    <w:qFormat/>
    <w:rsid w:val="00BA6EA5"/>
    <w:pPr>
      <w:shd w:val="clear" w:color="auto" w:fill="FFFFFF"/>
      <w:suppressAutoHyphens/>
      <w:snapToGrid w:val="0"/>
      <w:spacing w:before="109" w:after="109"/>
      <w:jc w:val="center"/>
    </w:pPr>
    <w:rPr>
      <w:rFonts w:ascii="Times New Roman" w:eastAsia="Calibri" w:hAnsi="Times New Roman"/>
      <w:b/>
      <w:color w:val="333333"/>
      <w:kern w:val="2"/>
      <w:sz w:val="28"/>
      <w:szCs w:val="28"/>
      <w:shd w:val="clear" w:color="auto" w:fill="FFFFFF"/>
      <w:lang w:val="ru-RU"/>
    </w:rPr>
  </w:style>
  <w:style w:type="character" w:customStyle="1" w:styleId="af2">
    <w:name w:val="Обычный (веб) Знак"/>
    <w:aliases w:val="Обычный (Web) Знак,Знак Знак22 Знак, Знак Знак22 Знак,Обычный (веб)3 Знак,Обычный (Web)1 Знак,Обычный (Web) Знак Знак Знак,Обычный (веб)2 Знак Знак Знак Знак Знак,Знак2 Знак Знак Знак1 Знак Знак Знак Знак Знак"/>
    <w:link w:val="af1"/>
    <w:locked/>
    <w:rsid w:val="00BA6EA5"/>
    <w:rPr>
      <w:rFonts w:ascii="Times New Roman" w:hAnsi="Times New Roman" w:cs="Times New Roman"/>
      <w:b/>
      <w:color w:val="333333"/>
      <w:kern w:val="2"/>
      <w:sz w:val="28"/>
      <w:szCs w:val="28"/>
      <w:shd w:val="clear" w:color="auto" w:fill="FFFFFF"/>
      <w:lang w:eastAsia="ru-RU"/>
    </w:rPr>
  </w:style>
  <w:style w:type="paragraph" w:styleId="af3">
    <w:name w:val="List Paragraph"/>
    <w:basedOn w:val="a1"/>
    <w:link w:val="af4"/>
    <w:qFormat/>
    <w:rsid w:val="00274677"/>
    <w:pPr>
      <w:spacing w:after="200" w:line="276" w:lineRule="auto"/>
      <w:ind w:left="720"/>
      <w:contextualSpacing/>
    </w:pPr>
    <w:rPr>
      <w:rFonts w:eastAsia="Calibri"/>
      <w:kern w:val="2"/>
      <w:lang w:eastAsia="en-US"/>
    </w:rPr>
  </w:style>
  <w:style w:type="character" w:customStyle="1" w:styleId="af4">
    <w:name w:val="Абзац списка Знак"/>
    <w:link w:val="af3"/>
    <w:rsid w:val="005E6249"/>
    <w:rPr>
      <w:rFonts w:ascii="Times New Roman" w:hAnsi="Times New Roman" w:cs="Times New Roman"/>
      <w:kern w:val="2"/>
      <w:sz w:val="24"/>
      <w:szCs w:val="24"/>
    </w:rPr>
  </w:style>
  <w:style w:type="paragraph" w:customStyle="1" w:styleId="2TimesNewRoman1212">
    <w:name w:val="Стиль Заголовок 2 + Times New Roman 12 пт После:  12 пт кернинг ..."/>
    <w:basedOn w:val="20"/>
    <w:qFormat/>
    <w:rsid w:val="00274677"/>
    <w:pPr>
      <w:spacing w:after="240" w:line="360" w:lineRule="auto"/>
      <w:jc w:val="center"/>
    </w:pPr>
    <w:rPr>
      <w:rFonts w:ascii="Times New Roman" w:hAnsi="Times New Roman" w:cs="Times New Roman"/>
      <w:kern w:val="32"/>
      <w:sz w:val="24"/>
      <w:szCs w:val="20"/>
      <w:lang w:eastAsia="en-US"/>
    </w:rPr>
  </w:style>
  <w:style w:type="paragraph" w:customStyle="1" w:styleId="ConsPlusCell">
    <w:name w:val="ConsPlusCell"/>
    <w:qFormat/>
    <w:rsid w:val="002746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qFormat/>
    <w:rsid w:val="00274677"/>
    <w:pPr>
      <w:spacing w:after="0" w:line="240" w:lineRule="auto"/>
    </w:pPr>
    <w:rPr>
      <w:rFonts w:ascii="Times New Roman" w:eastAsia="Times New Roman" w:hAnsi="Times New Roman" w:cs="Times New Roman"/>
      <w:sz w:val="20"/>
      <w:szCs w:val="20"/>
      <w:lang w:eastAsia="ru-RU"/>
    </w:rPr>
  </w:style>
  <w:style w:type="paragraph" w:customStyle="1" w:styleId="14">
    <w:name w:val="Основной текст с отступом1"/>
    <w:aliases w:val="Основной текст 1,Нумерованный список !!,Надин стиль,Body Text Indent"/>
    <w:basedOn w:val="a1"/>
    <w:link w:val="BodyTextIndent"/>
    <w:qFormat/>
    <w:rsid w:val="00274677"/>
    <w:pPr>
      <w:spacing w:after="120"/>
      <w:ind w:firstLine="709"/>
      <w:jc w:val="both"/>
    </w:pPr>
    <w:rPr>
      <w:lang w:eastAsia="en-US"/>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2"/>
    <w:link w:val="14"/>
    <w:locked/>
    <w:rsid w:val="00274677"/>
    <w:rPr>
      <w:rFonts w:ascii="Times New Roman" w:eastAsia="Times New Roman" w:hAnsi="Times New Roman" w:cs="Times New Roman"/>
      <w:sz w:val="24"/>
      <w:szCs w:val="24"/>
    </w:rPr>
  </w:style>
  <w:style w:type="paragraph" w:customStyle="1" w:styleId="Style5">
    <w:name w:val="Style5"/>
    <w:basedOn w:val="a1"/>
    <w:qFormat/>
    <w:rsid w:val="00274677"/>
    <w:pPr>
      <w:widowControl w:val="0"/>
      <w:autoSpaceDE w:val="0"/>
      <w:autoSpaceDN w:val="0"/>
      <w:adjustRightInd w:val="0"/>
      <w:spacing w:line="156" w:lineRule="exact"/>
    </w:pPr>
    <w:rPr>
      <w:rFonts w:ascii="Century Schoolbook" w:hAnsi="Century Schoolbook"/>
    </w:rPr>
  </w:style>
  <w:style w:type="paragraph" w:customStyle="1" w:styleId="32">
    <w:name w:val="Основной текст с отступом 32"/>
    <w:basedOn w:val="a1"/>
    <w:qFormat/>
    <w:rsid w:val="00274677"/>
    <w:pPr>
      <w:suppressAutoHyphens/>
      <w:spacing w:after="120"/>
      <w:ind w:left="283"/>
    </w:pPr>
    <w:rPr>
      <w:sz w:val="16"/>
      <w:szCs w:val="16"/>
      <w:lang w:eastAsia="ar-SA"/>
    </w:rPr>
  </w:style>
  <w:style w:type="paragraph" w:customStyle="1" w:styleId="ConsPlusNormal">
    <w:name w:val="ConsPlusNormal"/>
    <w:link w:val="ConsPlusNormal1"/>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243C8"/>
    <w:rPr>
      <w:rFonts w:ascii="Arial" w:eastAsia="Times New Roman" w:hAnsi="Arial" w:cs="Arial"/>
      <w:sz w:val="20"/>
      <w:szCs w:val="20"/>
      <w:lang w:eastAsia="ru-RU"/>
    </w:rPr>
  </w:style>
  <w:style w:type="paragraph" w:customStyle="1" w:styleId="ConsNormal">
    <w:name w:val="Con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eformat">
    <w:name w:val="Preformat"/>
    <w:qFormat/>
    <w:rsid w:val="00274677"/>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qFormat/>
    <w:rsid w:val="00274677"/>
    <w:pPr>
      <w:widowControl w:val="0"/>
      <w:autoSpaceDE w:val="0"/>
      <w:autoSpaceDN w:val="0"/>
      <w:adjustRightInd w:val="0"/>
      <w:spacing w:after="0" w:line="240" w:lineRule="auto"/>
      <w:ind w:hanging="357"/>
      <w:jc w:val="both"/>
    </w:pPr>
    <w:rPr>
      <w:rFonts w:ascii="Courier New" w:hAnsi="Courier New" w:cs="Courier New"/>
      <w:sz w:val="24"/>
      <w:szCs w:val="24"/>
      <w:lang w:eastAsia="ru-RU"/>
    </w:rPr>
  </w:style>
  <w:style w:type="paragraph" w:customStyle="1" w:styleId="15">
    <w:name w:val="Абзац списка1"/>
    <w:basedOn w:val="a1"/>
    <w:qFormat/>
    <w:rsid w:val="00274677"/>
    <w:pPr>
      <w:spacing w:after="200" w:line="276" w:lineRule="auto"/>
      <w:ind w:left="720"/>
    </w:pPr>
    <w:rPr>
      <w:kern w:val="2"/>
      <w:lang w:eastAsia="en-US"/>
    </w:rPr>
  </w:style>
  <w:style w:type="paragraph" w:customStyle="1" w:styleId="ConsPlusTitle">
    <w:name w:val="ConsPlusTitle"/>
    <w:qFormat/>
    <w:rsid w:val="002746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4">
    <w:name w:val="xl24"/>
    <w:basedOn w:val="a1"/>
    <w:qFormat/>
    <w:rsid w:val="00274677"/>
    <w:pPr>
      <w:pBdr>
        <w:right w:val="single" w:sz="4" w:space="0" w:color="000000"/>
      </w:pBdr>
      <w:suppressAutoHyphens/>
      <w:spacing w:before="100" w:after="100"/>
      <w:jc w:val="center"/>
    </w:pPr>
    <w:rPr>
      <w:rFonts w:eastAsia="Arial Unicode MS"/>
      <w:lang w:eastAsia="ar-SA"/>
    </w:rPr>
  </w:style>
  <w:style w:type="paragraph" w:customStyle="1" w:styleId="310">
    <w:name w:val="Основной текст с отступом 31"/>
    <w:basedOn w:val="a1"/>
    <w:qFormat/>
    <w:rsid w:val="00274677"/>
    <w:pPr>
      <w:suppressAutoHyphens/>
      <w:spacing w:after="120"/>
      <w:ind w:left="283"/>
    </w:pPr>
    <w:rPr>
      <w:sz w:val="16"/>
      <w:szCs w:val="16"/>
      <w:lang w:eastAsia="ar-SA"/>
    </w:rPr>
  </w:style>
  <w:style w:type="paragraph" w:customStyle="1" w:styleId="320">
    <w:name w:val="Основной текст 32"/>
    <w:basedOn w:val="a1"/>
    <w:qFormat/>
    <w:rsid w:val="00274677"/>
    <w:pPr>
      <w:suppressAutoHyphens/>
    </w:pPr>
    <w:rPr>
      <w:rFonts w:ascii="Arial" w:hAnsi="Arial" w:cs="Arial"/>
      <w:b/>
      <w:bCs/>
      <w:color w:val="000000"/>
      <w:lang w:eastAsia="ar-SA"/>
    </w:rPr>
  </w:style>
  <w:style w:type="paragraph" w:customStyle="1" w:styleId="style22">
    <w:name w:val="style22"/>
    <w:basedOn w:val="a1"/>
    <w:qFormat/>
    <w:rsid w:val="00274677"/>
    <w:pPr>
      <w:spacing w:before="100" w:beforeAutospacing="1" w:after="100" w:afterAutospacing="1"/>
    </w:pPr>
  </w:style>
  <w:style w:type="paragraph" w:customStyle="1" w:styleId="af5">
    <w:name w:val="А_текст"/>
    <w:link w:val="af6"/>
    <w:autoRedefine/>
    <w:qFormat/>
    <w:rsid w:val="00274677"/>
    <w:pPr>
      <w:spacing w:after="0" w:line="360" w:lineRule="auto"/>
      <w:ind w:firstLine="851"/>
      <w:jc w:val="both"/>
    </w:pPr>
    <w:rPr>
      <w:rFonts w:ascii="Times New Roman" w:eastAsia="Times New Roman" w:hAnsi="Times New Roman" w:cs="Times New Roman"/>
      <w:sz w:val="24"/>
      <w:szCs w:val="24"/>
    </w:rPr>
  </w:style>
  <w:style w:type="character" w:customStyle="1" w:styleId="af6">
    <w:name w:val="А_текст Знак"/>
    <w:basedOn w:val="a2"/>
    <w:link w:val="af5"/>
    <w:locked/>
    <w:rsid w:val="00274677"/>
    <w:rPr>
      <w:rFonts w:ascii="Times New Roman" w:eastAsia="Times New Roman" w:hAnsi="Times New Roman" w:cs="Times New Roman"/>
      <w:sz w:val="24"/>
      <w:szCs w:val="24"/>
    </w:rPr>
  </w:style>
  <w:style w:type="paragraph" w:customStyle="1" w:styleId="210">
    <w:name w:val="Основной текст с отступом 21"/>
    <w:basedOn w:val="a1"/>
    <w:qFormat/>
    <w:rsid w:val="00274677"/>
    <w:pPr>
      <w:suppressAutoHyphens/>
      <w:spacing w:after="120" w:line="480" w:lineRule="auto"/>
      <w:ind w:left="283"/>
    </w:pPr>
    <w:rPr>
      <w:lang w:eastAsia="ar-SA"/>
    </w:rPr>
  </w:style>
  <w:style w:type="paragraph" w:customStyle="1" w:styleId="af7">
    <w:name w:val="БДО Основной текст"/>
    <w:basedOn w:val="ac"/>
    <w:qFormat/>
    <w:rsid w:val="00274677"/>
    <w:pPr>
      <w:widowControl/>
      <w:suppressAutoHyphens/>
      <w:snapToGrid/>
      <w:spacing w:after="120"/>
      <w:jc w:val="both"/>
    </w:pPr>
    <w:rPr>
      <w:rFonts w:ascii="Garamond" w:hAnsi="Garamond"/>
      <w:b w:val="0"/>
      <w:kern w:val="2"/>
      <w:sz w:val="24"/>
      <w:szCs w:val="24"/>
      <w:lang w:eastAsia="ar-SA"/>
    </w:rPr>
  </w:style>
  <w:style w:type="paragraph" w:customStyle="1" w:styleId="42">
    <w:name w:val="Стиль4 Знак"/>
    <w:basedOn w:val="af8"/>
    <w:link w:val="43"/>
    <w:qFormat/>
    <w:rsid w:val="00274677"/>
    <w:pPr>
      <w:spacing w:after="0" w:line="240" w:lineRule="auto"/>
      <w:ind w:left="0" w:firstLine="708"/>
      <w:jc w:val="both"/>
    </w:pPr>
    <w:rPr>
      <w:rFonts w:eastAsia="Times New Roman"/>
      <w:kern w:val="0"/>
    </w:rPr>
  </w:style>
  <w:style w:type="paragraph" w:styleId="af8">
    <w:name w:val="Body Text Indent"/>
    <w:basedOn w:val="a1"/>
    <w:link w:val="af9"/>
    <w:unhideWhenUsed/>
    <w:rsid w:val="00274677"/>
    <w:pPr>
      <w:spacing w:after="120" w:line="276" w:lineRule="auto"/>
      <w:ind w:left="283"/>
    </w:pPr>
    <w:rPr>
      <w:rFonts w:eastAsia="Calibri"/>
      <w:kern w:val="2"/>
      <w:lang w:eastAsia="en-US"/>
    </w:rPr>
  </w:style>
  <w:style w:type="character" w:customStyle="1" w:styleId="af9">
    <w:name w:val="Основной текст с отступом Знак"/>
    <w:basedOn w:val="a2"/>
    <w:link w:val="af8"/>
    <w:rsid w:val="00274677"/>
    <w:rPr>
      <w:rFonts w:ascii="Times New Roman" w:eastAsia="Calibri" w:hAnsi="Times New Roman"/>
      <w:kern w:val="2"/>
      <w:sz w:val="24"/>
      <w:szCs w:val="24"/>
    </w:rPr>
  </w:style>
  <w:style w:type="character" w:customStyle="1" w:styleId="43">
    <w:name w:val="Стиль4 Знак Знак"/>
    <w:basedOn w:val="a2"/>
    <w:link w:val="42"/>
    <w:locked/>
    <w:rsid w:val="00274677"/>
    <w:rPr>
      <w:rFonts w:ascii="Times New Roman" w:eastAsia="Times New Roman" w:hAnsi="Times New Roman" w:cs="Times New Roman"/>
      <w:sz w:val="24"/>
      <w:szCs w:val="24"/>
    </w:rPr>
  </w:style>
  <w:style w:type="paragraph" w:customStyle="1" w:styleId="100">
    <w:name w:val="Стиль 10 пт По центру"/>
    <w:basedOn w:val="a1"/>
    <w:qFormat/>
    <w:rsid w:val="00274677"/>
    <w:pPr>
      <w:jc w:val="center"/>
    </w:pPr>
    <w:rPr>
      <w:rFonts w:eastAsia="Calibri"/>
      <w:lang w:eastAsia="en-US"/>
    </w:rPr>
  </w:style>
  <w:style w:type="paragraph" w:customStyle="1" w:styleId="afa">
    <w:name w:val="Основной"/>
    <w:basedOn w:val="a1"/>
    <w:link w:val="afb"/>
    <w:qFormat/>
    <w:rsid w:val="00274677"/>
    <w:pPr>
      <w:spacing w:line="360" w:lineRule="auto"/>
      <w:ind w:firstLine="720"/>
      <w:jc w:val="both"/>
    </w:pPr>
    <w:rPr>
      <w:sz w:val="28"/>
      <w:szCs w:val="28"/>
      <w:lang w:eastAsia="en-US"/>
    </w:rPr>
  </w:style>
  <w:style w:type="character" w:customStyle="1" w:styleId="afb">
    <w:name w:val="Основной Знак"/>
    <w:link w:val="afa"/>
    <w:locked/>
    <w:rsid w:val="00274677"/>
    <w:rPr>
      <w:rFonts w:ascii="Times New Roman" w:eastAsia="Times New Roman" w:hAnsi="Times New Roman" w:cs="Times New Roman"/>
      <w:sz w:val="28"/>
      <w:szCs w:val="28"/>
    </w:rPr>
  </w:style>
  <w:style w:type="paragraph" w:customStyle="1" w:styleId="font5">
    <w:name w:val="font5"/>
    <w:basedOn w:val="a1"/>
    <w:qFormat/>
    <w:rsid w:val="00274677"/>
    <w:pPr>
      <w:spacing w:before="100" w:beforeAutospacing="1" w:after="100" w:afterAutospacing="1"/>
    </w:pPr>
  </w:style>
  <w:style w:type="paragraph" w:customStyle="1" w:styleId="font6">
    <w:name w:val="font6"/>
    <w:basedOn w:val="a1"/>
    <w:qFormat/>
    <w:rsid w:val="00274677"/>
    <w:pPr>
      <w:spacing w:before="100" w:beforeAutospacing="1" w:after="100" w:afterAutospacing="1"/>
    </w:pPr>
  </w:style>
  <w:style w:type="paragraph" w:customStyle="1" w:styleId="font7">
    <w:name w:val="font7"/>
    <w:basedOn w:val="a1"/>
    <w:qFormat/>
    <w:rsid w:val="00274677"/>
    <w:pPr>
      <w:spacing w:before="100" w:beforeAutospacing="1" w:after="100" w:afterAutospacing="1"/>
    </w:pPr>
    <w:rPr>
      <w:i/>
      <w:iCs/>
    </w:rPr>
  </w:style>
  <w:style w:type="paragraph" w:customStyle="1" w:styleId="font8">
    <w:name w:val="font8"/>
    <w:basedOn w:val="a1"/>
    <w:qFormat/>
    <w:rsid w:val="00274677"/>
    <w:pPr>
      <w:spacing w:before="100" w:beforeAutospacing="1" w:after="100" w:afterAutospacing="1"/>
    </w:pPr>
    <w:rPr>
      <w:color w:val="FF0000"/>
    </w:rPr>
  </w:style>
  <w:style w:type="paragraph" w:customStyle="1" w:styleId="font9">
    <w:name w:val="font9"/>
    <w:basedOn w:val="a1"/>
    <w:qFormat/>
    <w:rsid w:val="00274677"/>
    <w:pPr>
      <w:spacing w:before="100" w:beforeAutospacing="1" w:after="100" w:afterAutospacing="1"/>
    </w:pPr>
    <w:rPr>
      <w:color w:val="FF0000"/>
    </w:rPr>
  </w:style>
  <w:style w:type="paragraph" w:customStyle="1" w:styleId="font10">
    <w:name w:val="font10"/>
    <w:basedOn w:val="a1"/>
    <w:qFormat/>
    <w:rsid w:val="00274677"/>
    <w:pPr>
      <w:spacing w:before="100" w:beforeAutospacing="1" w:after="100" w:afterAutospacing="1"/>
    </w:pPr>
    <w:rPr>
      <w:rFonts w:ascii="Tahoma" w:hAnsi="Tahoma" w:cs="Tahoma"/>
      <w:b/>
      <w:bCs/>
      <w:color w:val="000000"/>
      <w:sz w:val="16"/>
      <w:szCs w:val="16"/>
    </w:rPr>
  </w:style>
  <w:style w:type="paragraph" w:customStyle="1" w:styleId="font11">
    <w:name w:val="font11"/>
    <w:basedOn w:val="a1"/>
    <w:qFormat/>
    <w:rsid w:val="00274677"/>
    <w:pPr>
      <w:spacing w:before="100" w:beforeAutospacing="1" w:after="100" w:afterAutospacing="1"/>
    </w:pPr>
    <w:rPr>
      <w:rFonts w:ascii="Tahoma" w:hAnsi="Tahoma" w:cs="Tahoma"/>
      <w:color w:val="000000"/>
      <w:sz w:val="16"/>
      <w:szCs w:val="16"/>
    </w:rPr>
  </w:style>
  <w:style w:type="paragraph" w:customStyle="1" w:styleId="xl82">
    <w:name w:val="xl82"/>
    <w:basedOn w:val="a1"/>
    <w:qFormat/>
    <w:rsid w:val="00274677"/>
    <w:pPr>
      <w:spacing w:before="100" w:beforeAutospacing="1" w:after="100" w:afterAutospacing="1"/>
      <w:jc w:val="center"/>
    </w:pPr>
  </w:style>
  <w:style w:type="paragraph" w:customStyle="1" w:styleId="xl83">
    <w:name w:val="xl83"/>
    <w:basedOn w:val="a1"/>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1"/>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1"/>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1"/>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1"/>
    <w:qFormat/>
    <w:rsid w:val="00274677"/>
    <w:pPr>
      <w:pBdr>
        <w:top w:val="single" w:sz="4" w:space="0" w:color="auto"/>
        <w:left w:val="single" w:sz="4" w:space="0" w:color="auto"/>
        <w:right w:val="single" w:sz="4" w:space="0" w:color="auto"/>
      </w:pBdr>
      <w:spacing w:before="100" w:beforeAutospacing="1" w:after="100" w:afterAutospacing="1"/>
    </w:pPr>
  </w:style>
  <w:style w:type="paragraph" w:customStyle="1" w:styleId="xl88">
    <w:name w:val="xl88"/>
    <w:basedOn w:val="a1"/>
    <w:qFormat/>
    <w:rsid w:val="0027467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9">
    <w:name w:val="xl89"/>
    <w:basedOn w:val="a1"/>
    <w:qFormat/>
    <w:rsid w:val="00274677"/>
    <w:pPr>
      <w:pBdr>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1"/>
    <w:qFormat/>
    <w:rsid w:val="0027467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1"/>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1"/>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3">
    <w:name w:val="xl93"/>
    <w:basedOn w:val="a1"/>
    <w:qFormat/>
    <w:rsid w:val="00274677"/>
    <w:pPr>
      <w:spacing w:before="100" w:beforeAutospacing="1" w:after="100" w:afterAutospacing="1"/>
      <w:jc w:val="center"/>
    </w:pPr>
  </w:style>
  <w:style w:type="paragraph" w:customStyle="1" w:styleId="xl94">
    <w:name w:val="xl94"/>
    <w:basedOn w:val="a1"/>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1"/>
    <w:qFormat/>
    <w:rsid w:val="0027467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qFormat/>
    <w:rsid w:val="00274677"/>
    <w:pPr>
      <w:pBdr>
        <w:top w:val="single" w:sz="4" w:space="0" w:color="auto"/>
        <w:bottom w:val="single" w:sz="4" w:space="0" w:color="auto"/>
      </w:pBdr>
      <w:spacing w:before="100" w:beforeAutospacing="1" w:after="100" w:afterAutospacing="1"/>
      <w:jc w:val="center"/>
    </w:pPr>
  </w:style>
  <w:style w:type="paragraph" w:customStyle="1" w:styleId="xl97">
    <w:name w:val="xl97"/>
    <w:basedOn w:val="a1"/>
    <w:qFormat/>
    <w:rsid w:val="00274677"/>
    <w:pPr>
      <w:pBdr>
        <w:top w:val="single" w:sz="4" w:space="0" w:color="auto"/>
      </w:pBdr>
      <w:spacing w:before="100" w:beforeAutospacing="1" w:after="100" w:afterAutospacing="1"/>
      <w:jc w:val="center"/>
    </w:pPr>
  </w:style>
  <w:style w:type="paragraph" w:customStyle="1" w:styleId="xl98">
    <w:name w:val="xl98"/>
    <w:basedOn w:val="a1"/>
    <w:qFormat/>
    <w:rsid w:val="00274677"/>
    <w:pPr>
      <w:pBdr>
        <w:top w:val="single" w:sz="4" w:space="0" w:color="auto"/>
        <w:right w:val="single" w:sz="4" w:space="0" w:color="auto"/>
      </w:pBdr>
      <w:spacing w:before="100" w:beforeAutospacing="1" w:after="100" w:afterAutospacing="1"/>
      <w:jc w:val="center"/>
    </w:pPr>
  </w:style>
  <w:style w:type="paragraph" w:customStyle="1" w:styleId="xl99">
    <w:name w:val="xl99"/>
    <w:basedOn w:val="a1"/>
    <w:qFormat/>
    <w:rsid w:val="00274677"/>
    <w:pPr>
      <w:pBdr>
        <w:bottom w:val="single" w:sz="4" w:space="0" w:color="auto"/>
      </w:pBdr>
      <w:spacing w:before="100" w:beforeAutospacing="1" w:after="100" w:afterAutospacing="1"/>
      <w:jc w:val="center"/>
    </w:pPr>
  </w:style>
  <w:style w:type="paragraph" w:customStyle="1" w:styleId="xl100">
    <w:name w:val="xl100"/>
    <w:basedOn w:val="a1"/>
    <w:qFormat/>
    <w:rsid w:val="00274677"/>
    <w:pPr>
      <w:pBdr>
        <w:bottom w:val="single" w:sz="4" w:space="0" w:color="auto"/>
        <w:right w:val="single" w:sz="4" w:space="0" w:color="auto"/>
      </w:pBdr>
      <w:spacing w:before="100" w:beforeAutospacing="1" w:after="100" w:afterAutospacing="1"/>
      <w:jc w:val="center"/>
    </w:pPr>
  </w:style>
  <w:style w:type="paragraph" w:customStyle="1" w:styleId="xl101">
    <w:name w:val="xl101"/>
    <w:basedOn w:val="a1"/>
    <w:qFormat/>
    <w:rsid w:val="0027467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1"/>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3">
    <w:name w:val="xl103"/>
    <w:basedOn w:val="a1"/>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style4">
    <w:name w:val="style4"/>
    <w:basedOn w:val="a1"/>
    <w:qFormat/>
    <w:rsid w:val="00274677"/>
    <w:pPr>
      <w:spacing w:before="100" w:beforeAutospacing="1" w:after="100" w:afterAutospacing="1"/>
    </w:pPr>
  </w:style>
  <w:style w:type="paragraph" w:customStyle="1" w:styleId="33">
    <w:name w:val="Основной текст3"/>
    <w:basedOn w:val="a1"/>
    <w:link w:val="afc"/>
    <w:qFormat/>
    <w:rsid w:val="00274677"/>
    <w:pPr>
      <w:widowControl w:val="0"/>
      <w:shd w:val="clear" w:color="auto" w:fill="FFFFFF"/>
      <w:spacing w:line="263" w:lineRule="exact"/>
      <w:jc w:val="center"/>
    </w:pPr>
    <w:rPr>
      <w:spacing w:val="4"/>
      <w:sz w:val="22"/>
      <w:szCs w:val="22"/>
      <w:lang w:eastAsia="en-US"/>
    </w:rPr>
  </w:style>
  <w:style w:type="character" w:customStyle="1" w:styleId="afc">
    <w:name w:val="Основной текст_"/>
    <w:basedOn w:val="a2"/>
    <w:link w:val="33"/>
    <w:locked/>
    <w:rsid w:val="00274677"/>
    <w:rPr>
      <w:rFonts w:ascii="Times New Roman" w:eastAsia="Times New Roman" w:hAnsi="Times New Roman" w:cs="Times New Roman"/>
      <w:spacing w:val="4"/>
      <w:shd w:val="clear" w:color="auto" w:fill="FFFFFF"/>
    </w:rPr>
  </w:style>
  <w:style w:type="paragraph" w:customStyle="1" w:styleId="34">
    <w:name w:val="Основной текст (3)"/>
    <w:basedOn w:val="a1"/>
    <w:link w:val="35"/>
    <w:qFormat/>
    <w:rsid w:val="00274677"/>
    <w:pPr>
      <w:widowControl w:val="0"/>
      <w:shd w:val="clear" w:color="auto" w:fill="FFFFFF"/>
      <w:spacing w:before="600" w:line="403" w:lineRule="exact"/>
      <w:jc w:val="both"/>
    </w:pPr>
    <w:rPr>
      <w:b/>
      <w:bCs/>
      <w:spacing w:val="1"/>
      <w:sz w:val="22"/>
      <w:szCs w:val="22"/>
      <w:lang w:eastAsia="en-US"/>
    </w:rPr>
  </w:style>
  <w:style w:type="character" w:customStyle="1" w:styleId="35">
    <w:name w:val="Основной текст (3)_"/>
    <w:basedOn w:val="a2"/>
    <w:link w:val="34"/>
    <w:locked/>
    <w:rsid w:val="00274677"/>
    <w:rPr>
      <w:rFonts w:ascii="Times New Roman" w:eastAsia="Times New Roman" w:hAnsi="Times New Roman" w:cs="Times New Roman"/>
      <w:b/>
      <w:bCs/>
      <w:spacing w:val="1"/>
      <w:shd w:val="clear" w:color="auto" w:fill="FFFFFF"/>
    </w:rPr>
  </w:style>
  <w:style w:type="paragraph" w:customStyle="1" w:styleId="51">
    <w:name w:val="Основной текст (5)"/>
    <w:basedOn w:val="a1"/>
    <w:link w:val="52"/>
    <w:qFormat/>
    <w:rsid w:val="00274677"/>
    <w:pPr>
      <w:widowControl w:val="0"/>
      <w:shd w:val="clear" w:color="auto" w:fill="FFFFFF"/>
      <w:spacing w:line="0" w:lineRule="atLeast"/>
    </w:pPr>
    <w:rPr>
      <w:b/>
      <w:bCs/>
      <w:spacing w:val="-4"/>
      <w:sz w:val="25"/>
      <w:szCs w:val="25"/>
      <w:lang w:eastAsia="en-US"/>
    </w:rPr>
  </w:style>
  <w:style w:type="character" w:customStyle="1" w:styleId="52">
    <w:name w:val="Основной текст (5)_"/>
    <w:basedOn w:val="a2"/>
    <w:link w:val="51"/>
    <w:locked/>
    <w:rsid w:val="00274677"/>
    <w:rPr>
      <w:rFonts w:ascii="Times New Roman" w:eastAsia="Times New Roman" w:hAnsi="Times New Roman" w:cs="Times New Roman"/>
      <w:b/>
      <w:bCs/>
      <w:spacing w:val="-4"/>
      <w:sz w:val="25"/>
      <w:szCs w:val="25"/>
      <w:shd w:val="clear" w:color="auto" w:fill="FFFFFF"/>
    </w:rPr>
  </w:style>
  <w:style w:type="paragraph" w:customStyle="1" w:styleId="16">
    <w:name w:val="Заголовок №1"/>
    <w:basedOn w:val="a1"/>
    <w:link w:val="17"/>
    <w:qFormat/>
    <w:rsid w:val="00274677"/>
    <w:pPr>
      <w:widowControl w:val="0"/>
      <w:shd w:val="clear" w:color="auto" w:fill="FFFFFF"/>
      <w:spacing w:line="0" w:lineRule="atLeast"/>
      <w:outlineLvl w:val="0"/>
    </w:pPr>
    <w:rPr>
      <w:rFonts w:ascii="Tahoma" w:eastAsia="Tahoma" w:hAnsi="Tahoma" w:cs="Tahoma"/>
      <w:b/>
      <w:bCs/>
      <w:spacing w:val="52"/>
      <w:sz w:val="28"/>
      <w:szCs w:val="28"/>
      <w:lang w:eastAsia="en-US"/>
    </w:rPr>
  </w:style>
  <w:style w:type="character" w:customStyle="1" w:styleId="17">
    <w:name w:val="Заголовок №1_"/>
    <w:basedOn w:val="a2"/>
    <w:link w:val="16"/>
    <w:locked/>
    <w:rsid w:val="00274677"/>
    <w:rPr>
      <w:rFonts w:ascii="Tahoma" w:eastAsia="Tahoma" w:hAnsi="Tahoma" w:cs="Tahoma"/>
      <w:b/>
      <w:bCs/>
      <w:spacing w:val="52"/>
      <w:sz w:val="28"/>
      <w:szCs w:val="28"/>
      <w:shd w:val="clear" w:color="auto" w:fill="FFFFFF"/>
    </w:rPr>
  </w:style>
  <w:style w:type="paragraph" w:customStyle="1" w:styleId="61">
    <w:name w:val="Основной текст (6)"/>
    <w:basedOn w:val="a1"/>
    <w:link w:val="62"/>
    <w:qFormat/>
    <w:rsid w:val="00274677"/>
    <w:pPr>
      <w:widowControl w:val="0"/>
      <w:shd w:val="clear" w:color="auto" w:fill="FFFFFF"/>
      <w:spacing w:line="274" w:lineRule="exact"/>
      <w:ind w:hanging="1900"/>
      <w:jc w:val="both"/>
    </w:pPr>
    <w:rPr>
      <w:spacing w:val="9"/>
      <w:sz w:val="22"/>
      <w:szCs w:val="22"/>
      <w:lang w:eastAsia="en-US"/>
    </w:rPr>
  </w:style>
  <w:style w:type="character" w:customStyle="1" w:styleId="62">
    <w:name w:val="Основной текст (6)_"/>
    <w:basedOn w:val="a2"/>
    <w:link w:val="61"/>
    <w:locked/>
    <w:rsid w:val="00274677"/>
    <w:rPr>
      <w:rFonts w:ascii="Times New Roman" w:eastAsia="Times New Roman" w:hAnsi="Times New Roman" w:cs="Times New Roman"/>
      <w:spacing w:val="9"/>
      <w:shd w:val="clear" w:color="auto" w:fill="FFFFFF"/>
    </w:rPr>
  </w:style>
  <w:style w:type="paragraph" w:customStyle="1" w:styleId="44">
    <w:name w:val="Заголовок №4"/>
    <w:basedOn w:val="a1"/>
    <w:link w:val="45"/>
    <w:qFormat/>
    <w:rsid w:val="00274677"/>
    <w:pPr>
      <w:widowControl w:val="0"/>
      <w:shd w:val="clear" w:color="auto" w:fill="FFFFFF"/>
      <w:spacing w:line="263" w:lineRule="exact"/>
      <w:jc w:val="both"/>
      <w:outlineLvl w:val="3"/>
    </w:pPr>
    <w:rPr>
      <w:spacing w:val="9"/>
      <w:sz w:val="22"/>
      <w:szCs w:val="22"/>
      <w:lang w:eastAsia="en-US"/>
    </w:rPr>
  </w:style>
  <w:style w:type="character" w:customStyle="1" w:styleId="45">
    <w:name w:val="Заголовок №4_"/>
    <w:basedOn w:val="a2"/>
    <w:link w:val="44"/>
    <w:locked/>
    <w:rsid w:val="00274677"/>
    <w:rPr>
      <w:rFonts w:ascii="Times New Roman" w:eastAsia="Times New Roman" w:hAnsi="Times New Roman" w:cs="Times New Roman"/>
      <w:spacing w:val="9"/>
      <w:shd w:val="clear" w:color="auto" w:fill="FFFFFF"/>
    </w:rPr>
  </w:style>
  <w:style w:type="paragraph" w:customStyle="1" w:styleId="Default">
    <w:name w:val="Default"/>
    <w:qFormat/>
    <w:rsid w:val="00274677"/>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bodytext">
    <w:name w:val="bodytext"/>
    <w:basedOn w:val="a1"/>
    <w:qFormat/>
    <w:rsid w:val="00274677"/>
    <w:pPr>
      <w:spacing w:before="100" w:beforeAutospacing="1" w:after="100" w:afterAutospacing="1"/>
    </w:pPr>
  </w:style>
  <w:style w:type="paragraph" w:customStyle="1" w:styleId="CharCharCharChar">
    <w:name w:val="Знак Знак Char Char Знак Знак Char Char"/>
    <w:basedOn w:val="a1"/>
    <w:qFormat/>
    <w:rsid w:val="00274677"/>
    <w:pPr>
      <w:spacing w:after="160" w:line="240" w:lineRule="exact"/>
    </w:pPr>
    <w:rPr>
      <w:rFonts w:ascii="Verdana" w:hAnsi="Verdana" w:cs="Verdana"/>
      <w:lang w:eastAsia="en-US"/>
    </w:rPr>
  </w:style>
  <w:style w:type="paragraph" w:customStyle="1" w:styleId="font12">
    <w:name w:val="font12"/>
    <w:basedOn w:val="a1"/>
    <w:qFormat/>
    <w:rsid w:val="00274677"/>
    <w:pPr>
      <w:spacing w:before="100" w:beforeAutospacing="1" w:after="100" w:afterAutospacing="1"/>
    </w:pPr>
    <w:rPr>
      <w:rFonts w:ascii="Tahoma" w:hAnsi="Tahoma" w:cs="Tahoma"/>
      <w:b/>
      <w:bCs/>
      <w:color w:val="000000"/>
      <w:sz w:val="16"/>
      <w:szCs w:val="16"/>
    </w:rPr>
  </w:style>
  <w:style w:type="paragraph" w:customStyle="1" w:styleId="xl104">
    <w:name w:val="xl104"/>
    <w:basedOn w:val="a1"/>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CC"/>
    </w:rPr>
  </w:style>
  <w:style w:type="paragraph" w:customStyle="1" w:styleId="xl105">
    <w:name w:val="xl105"/>
    <w:basedOn w:val="a1"/>
    <w:qFormat/>
    <w:rsid w:val="0027467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1"/>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rPr>
      <w:color w:val="FF0000"/>
    </w:rPr>
  </w:style>
  <w:style w:type="paragraph" w:customStyle="1" w:styleId="xl107">
    <w:name w:val="xl107"/>
    <w:basedOn w:val="a1"/>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08">
    <w:name w:val="xl108"/>
    <w:basedOn w:val="a1"/>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pPr>
  </w:style>
  <w:style w:type="paragraph" w:customStyle="1" w:styleId="xl109">
    <w:name w:val="xl109"/>
    <w:basedOn w:val="a1"/>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10">
    <w:name w:val="xl110"/>
    <w:basedOn w:val="a1"/>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style>
  <w:style w:type="paragraph" w:customStyle="1" w:styleId="xl111">
    <w:name w:val="xl111"/>
    <w:basedOn w:val="a1"/>
    <w:qFormat/>
    <w:rsid w:val="00274677"/>
    <w:pPr>
      <w:shd w:val="clear" w:color="auto" w:fill="99FFCC"/>
      <w:spacing w:before="100" w:beforeAutospacing="1" w:after="100" w:afterAutospacing="1"/>
      <w:jc w:val="center"/>
    </w:pPr>
  </w:style>
  <w:style w:type="paragraph" w:customStyle="1" w:styleId="xl112">
    <w:name w:val="xl112"/>
    <w:basedOn w:val="a1"/>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jc w:val="center"/>
    </w:pPr>
    <w:rPr>
      <w:i/>
      <w:iCs/>
      <w:color w:val="0000CC"/>
    </w:rPr>
  </w:style>
  <w:style w:type="paragraph" w:customStyle="1" w:styleId="xl113">
    <w:name w:val="xl113"/>
    <w:basedOn w:val="a1"/>
    <w:qFormat/>
    <w:rsid w:val="0027467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4">
    <w:name w:val="xl114"/>
    <w:basedOn w:val="a1"/>
    <w:qFormat/>
    <w:rsid w:val="00274677"/>
    <w:pPr>
      <w:pBdr>
        <w:top w:val="single" w:sz="4" w:space="0" w:color="auto"/>
        <w:bottom w:val="single" w:sz="4" w:space="0" w:color="auto"/>
      </w:pBdr>
      <w:spacing w:before="100" w:beforeAutospacing="1" w:after="100" w:afterAutospacing="1"/>
      <w:jc w:val="center"/>
    </w:pPr>
  </w:style>
  <w:style w:type="paragraph" w:customStyle="1" w:styleId="xl115">
    <w:name w:val="xl115"/>
    <w:basedOn w:val="a1"/>
    <w:qFormat/>
    <w:rsid w:val="0027467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6">
    <w:name w:val="xl116"/>
    <w:basedOn w:val="a1"/>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7">
    <w:name w:val="xl117"/>
    <w:basedOn w:val="a1"/>
    <w:qFormat/>
    <w:rsid w:val="0027467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8">
    <w:name w:val="xl118"/>
    <w:basedOn w:val="a1"/>
    <w:qFormat/>
    <w:rsid w:val="0027467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1"/>
    <w:qFormat/>
    <w:rsid w:val="0027467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0">
    <w:name w:val="xl120"/>
    <w:basedOn w:val="a1"/>
    <w:qFormat/>
    <w:rsid w:val="00274677"/>
    <w:pPr>
      <w:pBdr>
        <w:top w:val="single" w:sz="4" w:space="0" w:color="auto"/>
        <w:left w:val="single" w:sz="4" w:space="0" w:color="auto"/>
        <w:right w:val="single" w:sz="4" w:space="0" w:color="auto"/>
      </w:pBdr>
      <w:spacing w:before="100" w:beforeAutospacing="1" w:after="100" w:afterAutospacing="1"/>
      <w:jc w:val="center"/>
    </w:pPr>
    <w:rPr>
      <w:i/>
      <w:iCs/>
      <w:color w:val="0000CC"/>
    </w:rPr>
  </w:style>
  <w:style w:type="paragraph" w:customStyle="1" w:styleId="xl121">
    <w:name w:val="xl121"/>
    <w:basedOn w:val="a1"/>
    <w:qFormat/>
    <w:rsid w:val="00274677"/>
    <w:pPr>
      <w:pBdr>
        <w:left w:val="single" w:sz="4" w:space="0" w:color="auto"/>
        <w:bottom w:val="single" w:sz="4" w:space="0" w:color="auto"/>
        <w:right w:val="single" w:sz="4" w:space="0" w:color="auto"/>
      </w:pBdr>
      <w:spacing w:before="100" w:beforeAutospacing="1" w:after="100" w:afterAutospacing="1"/>
      <w:jc w:val="center"/>
    </w:pPr>
    <w:rPr>
      <w:i/>
      <w:iCs/>
      <w:color w:val="0000CC"/>
    </w:rPr>
  </w:style>
  <w:style w:type="paragraph" w:customStyle="1" w:styleId="xl122">
    <w:name w:val="xl122"/>
    <w:basedOn w:val="a1"/>
    <w:qFormat/>
    <w:rsid w:val="00274677"/>
    <w:pPr>
      <w:pBdr>
        <w:top w:val="single" w:sz="4" w:space="0" w:color="auto"/>
        <w:bottom w:val="single" w:sz="4" w:space="0" w:color="auto"/>
      </w:pBdr>
      <w:spacing w:before="100" w:beforeAutospacing="1" w:after="100" w:afterAutospacing="1"/>
      <w:jc w:val="center"/>
    </w:pPr>
  </w:style>
  <w:style w:type="paragraph" w:customStyle="1" w:styleId="xl123">
    <w:name w:val="xl123"/>
    <w:basedOn w:val="a1"/>
    <w:qFormat/>
    <w:rsid w:val="00274677"/>
    <w:pPr>
      <w:pBdr>
        <w:top w:val="single" w:sz="4" w:space="0" w:color="auto"/>
        <w:left w:val="single" w:sz="4" w:space="0" w:color="auto"/>
      </w:pBdr>
      <w:spacing w:before="100" w:beforeAutospacing="1" w:after="100" w:afterAutospacing="1"/>
      <w:jc w:val="center"/>
    </w:pPr>
  </w:style>
  <w:style w:type="paragraph" w:customStyle="1" w:styleId="xl124">
    <w:name w:val="xl124"/>
    <w:basedOn w:val="a1"/>
    <w:qFormat/>
    <w:rsid w:val="00274677"/>
    <w:pPr>
      <w:pBdr>
        <w:top w:val="single" w:sz="4" w:space="0" w:color="auto"/>
      </w:pBdr>
      <w:spacing w:before="100" w:beforeAutospacing="1" w:after="100" w:afterAutospacing="1"/>
      <w:jc w:val="center"/>
    </w:pPr>
  </w:style>
  <w:style w:type="paragraph" w:customStyle="1" w:styleId="xl125">
    <w:name w:val="xl125"/>
    <w:basedOn w:val="a1"/>
    <w:qFormat/>
    <w:rsid w:val="00274677"/>
    <w:pPr>
      <w:pBdr>
        <w:top w:val="single" w:sz="4" w:space="0" w:color="auto"/>
        <w:right w:val="single" w:sz="4" w:space="0" w:color="auto"/>
      </w:pBdr>
      <w:spacing w:before="100" w:beforeAutospacing="1" w:after="100" w:afterAutospacing="1"/>
      <w:jc w:val="center"/>
    </w:pPr>
  </w:style>
  <w:style w:type="paragraph" w:customStyle="1" w:styleId="afd">
    <w:name w:val="Знак"/>
    <w:basedOn w:val="a1"/>
    <w:qFormat/>
    <w:rsid w:val="00274677"/>
    <w:pPr>
      <w:spacing w:before="100" w:beforeAutospacing="1" w:after="100" w:afterAutospacing="1"/>
      <w:ind w:firstLine="851"/>
      <w:jc w:val="both"/>
    </w:pPr>
    <w:rPr>
      <w:rFonts w:ascii="Tahoma" w:hAnsi="Tahoma"/>
      <w:bCs/>
      <w:lang w:eastAsia="en-US"/>
    </w:rPr>
  </w:style>
  <w:style w:type="paragraph" w:customStyle="1" w:styleId="afe">
    <w:name w:val="Текстовка"/>
    <w:qFormat/>
    <w:rsid w:val="00274677"/>
    <w:pPr>
      <w:suppressAutoHyphens/>
      <w:spacing w:after="0" w:line="240" w:lineRule="auto"/>
      <w:ind w:firstLine="851"/>
      <w:jc w:val="both"/>
    </w:pPr>
    <w:rPr>
      <w:rFonts w:ascii="Times New Roman" w:eastAsia="Arial" w:hAnsi="Times New Roman" w:cs="Times New Roman"/>
      <w:kern w:val="2"/>
      <w:sz w:val="28"/>
      <w:szCs w:val="20"/>
      <w:lang w:eastAsia="ar-SA"/>
    </w:rPr>
  </w:style>
  <w:style w:type="paragraph" w:customStyle="1" w:styleId="aff">
    <w:name w:val="Абзац"/>
    <w:basedOn w:val="a1"/>
    <w:link w:val="aff0"/>
    <w:qFormat/>
    <w:rsid w:val="00274677"/>
    <w:pPr>
      <w:suppressAutoHyphens/>
      <w:spacing w:line="360" w:lineRule="auto"/>
      <w:ind w:firstLine="720"/>
      <w:jc w:val="both"/>
    </w:pPr>
    <w:rPr>
      <w:sz w:val="26"/>
      <w:lang w:eastAsia="ar-SA"/>
    </w:rPr>
  </w:style>
  <w:style w:type="character" w:customStyle="1" w:styleId="aff0">
    <w:name w:val="Абзац Знак"/>
    <w:link w:val="aff"/>
    <w:qFormat/>
    <w:rsid w:val="00E6670D"/>
    <w:rPr>
      <w:rFonts w:ascii="Times New Roman" w:eastAsia="Times New Roman" w:hAnsi="Times New Roman" w:cs="Times New Roman"/>
      <w:sz w:val="26"/>
      <w:szCs w:val="20"/>
      <w:lang w:eastAsia="ar-SA"/>
    </w:rPr>
  </w:style>
  <w:style w:type="paragraph" w:customStyle="1" w:styleId="23">
    <w:name w:val="Обычный2"/>
    <w:qFormat/>
    <w:rsid w:val="00274677"/>
    <w:pPr>
      <w:snapToGrid w:val="0"/>
      <w:spacing w:after="0" w:line="300" w:lineRule="auto"/>
      <w:ind w:left="1000"/>
      <w:jc w:val="right"/>
    </w:pPr>
    <w:rPr>
      <w:rFonts w:ascii="Times New Roman" w:eastAsia="Times New Roman" w:hAnsi="Times New Roman" w:cs="Times New Roman"/>
      <w:sz w:val="24"/>
      <w:szCs w:val="20"/>
      <w:lang w:eastAsia="ru-RU"/>
    </w:rPr>
  </w:style>
  <w:style w:type="paragraph" w:customStyle="1" w:styleId="info">
    <w:name w:val="info"/>
    <w:basedOn w:val="a1"/>
    <w:qFormat/>
    <w:rsid w:val="00274677"/>
    <w:pPr>
      <w:spacing w:before="100" w:beforeAutospacing="1" w:after="100" w:afterAutospacing="1"/>
    </w:pPr>
  </w:style>
  <w:style w:type="paragraph" w:customStyle="1" w:styleId="211">
    <w:name w:val="Основной текст 21"/>
    <w:basedOn w:val="a1"/>
    <w:qFormat/>
    <w:rsid w:val="00274677"/>
    <w:pPr>
      <w:widowControl w:val="0"/>
      <w:suppressAutoHyphens/>
    </w:pPr>
    <w:rPr>
      <w:rFonts w:ascii="Arial" w:eastAsia="Lucida Sans Unicode" w:hAnsi="Arial"/>
      <w:b/>
      <w:bCs/>
      <w:kern w:val="2"/>
      <w:sz w:val="28"/>
      <w:lang w:eastAsia="ar-SA"/>
    </w:rPr>
  </w:style>
  <w:style w:type="paragraph" w:customStyle="1" w:styleId="46">
    <w:name w:val="Красная строка4"/>
    <w:basedOn w:val="ac"/>
    <w:qFormat/>
    <w:rsid w:val="00274677"/>
    <w:pPr>
      <w:widowControl/>
      <w:suppressAutoHyphens/>
      <w:snapToGrid/>
      <w:spacing w:after="120"/>
      <w:ind w:firstLine="210"/>
      <w:jc w:val="left"/>
    </w:pPr>
    <w:rPr>
      <w:b w:val="0"/>
      <w:sz w:val="24"/>
      <w:szCs w:val="24"/>
      <w:lang w:eastAsia="ar-SA"/>
    </w:rPr>
  </w:style>
  <w:style w:type="character" w:styleId="aff1">
    <w:name w:val="Hyperlink"/>
    <w:basedOn w:val="a2"/>
    <w:uiPriority w:val="99"/>
    <w:unhideWhenUsed/>
    <w:rsid w:val="00D924A2"/>
    <w:rPr>
      <w:color w:val="0000FF"/>
      <w:u w:val="single"/>
    </w:rPr>
  </w:style>
  <w:style w:type="character" w:customStyle="1" w:styleId="110">
    <w:name w:val="Заголовок 1 Знак1"/>
    <w:aliases w:val="Т3 Знак1"/>
    <w:basedOn w:val="a2"/>
    <w:rsid w:val="00D924A2"/>
    <w:rPr>
      <w:rFonts w:asciiTheme="majorHAnsi" w:eastAsiaTheme="majorEastAsia" w:hAnsiTheme="majorHAnsi" w:cstheme="majorBidi"/>
      <w:b/>
      <w:bCs/>
      <w:color w:val="365F91" w:themeColor="accent1" w:themeShade="BF"/>
      <w:kern w:val="2"/>
      <w:sz w:val="28"/>
      <w:szCs w:val="28"/>
      <w:lang w:eastAsia="en-US"/>
    </w:rPr>
  </w:style>
  <w:style w:type="paragraph" w:styleId="HTML">
    <w:name w:val="HTML Preformatted"/>
    <w:basedOn w:val="a1"/>
    <w:link w:val="HTML1"/>
    <w:unhideWhenUsed/>
    <w:rsid w:val="00D9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basedOn w:val="a2"/>
    <w:link w:val="HTML"/>
    <w:uiPriority w:val="99"/>
    <w:semiHidden/>
    <w:locked/>
    <w:rsid w:val="00D924A2"/>
    <w:rPr>
      <w:rFonts w:ascii="Courier New" w:eastAsia="Times New Roman" w:hAnsi="Courier New" w:cs="Courier New"/>
      <w:sz w:val="20"/>
      <w:szCs w:val="20"/>
      <w:lang w:eastAsia="ru-RU"/>
    </w:rPr>
  </w:style>
  <w:style w:type="character" w:customStyle="1" w:styleId="HTML0">
    <w:name w:val="Стандартный HTML Знак"/>
    <w:basedOn w:val="a2"/>
    <w:rsid w:val="00D924A2"/>
    <w:rPr>
      <w:rFonts w:ascii="Consolas" w:hAnsi="Consolas" w:cs="Times New Roman"/>
      <w:kern w:val="2"/>
      <w:sz w:val="20"/>
      <w:szCs w:val="20"/>
    </w:rPr>
  </w:style>
  <w:style w:type="character" w:customStyle="1" w:styleId="aff2">
    <w:name w:val="Текст примечания Знак"/>
    <w:basedOn w:val="a2"/>
    <w:link w:val="aff3"/>
    <w:locked/>
    <w:rsid w:val="00D924A2"/>
    <w:rPr>
      <w:kern w:val="2"/>
    </w:rPr>
  </w:style>
  <w:style w:type="paragraph" w:styleId="aff3">
    <w:name w:val="annotation text"/>
    <w:basedOn w:val="a1"/>
    <w:link w:val="aff2"/>
    <w:unhideWhenUsed/>
    <w:rsid w:val="00D924A2"/>
    <w:pPr>
      <w:spacing w:after="200"/>
    </w:pPr>
    <w:rPr>
      <w:rFonts w:asciiTheme="minorHAnsi" w:eastAsia="Calibri" w:hAnsiTheme="minorHAnsi" w:cstheme="minorBidi"/>
      <w:kern w:val="2"/>
      <w:sz w:val="22"/>
      <w:szCs w:val="22"/>
      <w:lang w:eastAsia="en-US"/>
    </w:rPr>
  </w:style>
  <w:style w:type="character" w:customStyle="1" w:styleId="aff4">
    <w:name w:val="Верхний колонтитул Знак"/>
    <w:aliases w:val="ВерхКолонтитул Знак,Header Char Знак,Header Char Знак Знак Знак1,Header Char Знак Знак Знак Знак,Знак4 Знак"/>
    <w:basedOn w:val="a2"/>
    <w:link w:val="aff5"/>
    <w:locked/>
    <w:rsid w:val="00D924A2"/>
    <w:rPr>
      <w:kern w:val="2"/>
      <w:sz w:val="24"/>
      <w:szCs w:val="24"/>
    </w:rPr>
  </w:style>
  <w:style w:type="paragraph" w:styleId="aff5">
    <w:name w:val="header"/>
    <w:aliases w:val="ВерхКолонтитул,Header Char,Header Char Знак Знак,Header Char Знак Знак Знак,Знак4"/>
    <w:basedOn w:val="a1"/>
    <w:link w:val="aff4"/>
    <w:unhideWhenUsed/>
    <w:rsid w:val="00D924A2"/>
    <w:pPr>
      <w:tabs>
        <w:tab w:val="center" w:pos="4677"/>
        <w:tab w:val="right" w:pos="9355"/>
      </w:tabs>
    </w:pPr>
    <w:rPr>
      <w:rFonts w:asciiTheme="minorHAnsi" w:eastAsia="Calibri" w:hAnsiTheme="minorHAnsi" w:cstheme="minorBidi"/>
      <w:kern w:val="2"/>
      <w:lang w:eastAsia="en-US"/>
    </w:rPr>
  </w:style>
  <w:style w:type="character" w:customStyle="1" w:styleId="aff6">
    <w:name w:val="Нижний колонтитул Знак"/>
    <w:basedOn w:val="a2"/>
    <w:link w:val="aff7"/>
    <w:uiPriority w:val="99"/>
    <w:locked/>
    <w:rsid w:val="00D924A2"/>
    <w:rPr>
      <w:kern w:val="2"/>
      <w:sz w:val="24"/>
      <w:szCs w:val="24"/>
    </w:rPr>
  </w:style>
  <w:style w:type="paragraph" w:styleId="aff7">
    <w:name w:val="footer"/>
    <w:basedOn w:val="a1"/>
    <w:link w:val="aff6"/>
    <w:uiPriority w:val="99"/>
    <w:unhideWhenUsed/>
    <w:rsid w:val="00D924A2"/>
    <w:pPr>
      <w:tabs>
        <w:tab w:val="center" w:pos="4677"/>
        <w:tab w:val="right" w:pos="9355"/>
      </w:tabs>
    </w:pPr>
    <w:rPr>
      <w:rFonts w:asciiTheme="minorHAnsi" w:eastAsia="Calibri" w:hAnsiTheme="minorHAnsi" w:cstheme="minorBidi"/>
      <w:kern w:val="2"/>
      <w:lang w:eastAsia="en-US"/>
    </w:rPr>
  </w:style>
  <w:style w:type="character" w:customStyle="1" w:styleId="aff8">
    <w:name w:val="Красная строка Знак"/>
    <w:basedOn w:val="ad"/>
    <w:link w:val="aff9"/>
    <w:uiPriority w:val="99"/>
    <w:locked/>
    <w:rsid w:val="00D924A2"/>
    <w:rPr>
      <w:rFonts w:ascii="Times New Roman" w:eastAsia="Times New Roman" w:hAnsi="Times New Roman" w:cs="Times New Roman"/>
      <w:b/>
      <w:snapToGrid w:val="0"/>
      <w:sz w:val="28"/>
    </w:rPr>
  </w:style>
  <w:style w:type="paragraph" w:styleId="aff9">
    <w:name w:val="Body Text First Indent"/>
    <w:basedOn w:val="ac"/>
    <w:link w:val="aff8"/>
    <w:uiPriority w:val="99"/>
    <w:unhideWhenUsed/>
    <w:rsid w:val="00D924A2"/>
    <w:pPr>
      <w:widowControl/>
      <w:snapToGrid/>
      <w:spacing w:after="200" w:line="276" w:lineRule="auto"/>
      <w:ind w:firstLine="360"/>
      <w:jc w:val="left"/>
    </w:pPr>
  </w:style>
  <w:style w:type="character" w:customStyle="1" w:styleId="24">
    <w:name w:val="Основной текст 2 Знак"/>
    <w:basedOn w:val="a2"/>
    <w:link w:val="25"/>
    <w:locked/>
    <w:rsid w:val="00D924A2"/>
    <w:rPr>
      <w:rFonts w:ascii="Times New Roman" w:eastAsia="Times New Roman" w:hAnsi="Times New Roman" w:cs="Times New Roman"/>
    </w:rPr>
  </w:style>
  <w:style w:type="paragraph" w:styleId="25">
    <w:name w:val="Body Text 2"/>
    <w:basedOn w:val="a1"/>
    <w:link w:val="24"/>
    <w:unhideWhenUsed/>
    <w:rsid w:val="00D924A2"/>
    <w:pPr>
      <w:spacing w:after="120" w:line="480" w:lineRule="auto"/>
    </w:pPr>
    <w:rPr>
      <w:sz w:val="22"/>
      <w:szCs w:val="22"/>
      <w:lang w:eastAsia="en-US"/>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Знак"/>
    <w:basedOn w:val="a2"/>
    <w:link w:val="27"/>
    <w:locked/>
    <w:rsid w:val="00D924A2"/>
    <w:rPr>
      <w:rFonts w:ascii="Times New Roman" w:eastAsia="Times New Roman" w:hAnsi="Times New Roman" w:cs="Times New Roman"/>
      <w:sz w:val="24"/>
      <w:szCs w:val="24"/>
    </w:rPr>
  </w:style>
  <w:style w:type="paragraph" w:styleId="27">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w:basedOn w:val="a1"/>
    <w:link w:val="26"/>
    <w:unhideWhenUsed/>
    <w:rsid w:val="00D924A2"/>
    <w:pPr>
      <w:spacing w:after="120" w:line="480" w:lineRule="auto"/>
      <w:ind w:left="283"/>
    </w:pPr>
    <w:rPr>
      <w:lang w:eastAsia="en-US"/>
    </w:rPr>
  </w:style>
  <w:style w:type="character" w:customStyle="1" w:styleId="36">
    <w:name w:val="Основной текст с отступом 3 Знак"/>
    <w:basedOn w:val="a2"/>
    <w:link w:val="37"/>
    <w:locked/>
    <w:rsid w:val="00D924A2"/>
    <w:rPr>
      <w:kern w:val="2"/>
      <w:sz w:val="16"/>
      <w:szCs w:val="16"/>
    </w:rPr>
  </w:style>
  <w:style w:type="paragraph" w:styleId="37">
    <w:name w:val="Body Text Indent 3"/>
    <w:basedOn w:val="a1"/>
    <w:link w:val="36"/>
    <w:unhideWhenUsed/>
    <w:rsid w:val="00D924A2"/>
    <w:pPr>
      <w:spacing w:after="120" w:line="276" w:lineRule="auto"/>
      <w:ind w:left="283"/>
    </w:pPr>
    <w:rPr>
      <w:rFonts w:asciiTheme="minorHAnsi" w:eastAsia="Calibri" w:hAnsiTheme="minorHAnsi" w:cstheme="minorBidi"/>
      <w:kern w:val="2"/>
      <w:sz w:val="16"/>
      <w:szCs w:val="16"/>
      <w:lang w:eastAsia="en-US"/>
    </w:rPr>
  </w:style>
  <w:style w:type="character" w:customStyle="1" w:styleId="affa">
    <w:name w:val="Схема документа Знак"/>
    <w:basedOn w:val="a2"/>
    <w:link w:val="affb"/>
    <w:semiHidden/>
    <w:locked/>
    <w:rsid w:val="00D924A2"/>
    <w:rPr>
      <w:rFonts w:ascii="Tahoma" w:hAnsi="Tahoma" w:cs="Tahoma"/>
      <w:kern w:val="2"/>
      <w:sz w:val="16"/>
      <w:szCs w:val="16"/>
    </w:rPr>
  </w:style>
  <w:style w:type="paragraph" w:styleId="affb">
    <w:name w:val="Document Map"/>
    <w:basedOn w:val="a1"/>
    <w:link w:val="affa"/>
    <w:unhideWhenUsed/>
    <w:rsid w:val="00D924A2"/>
    <w:rPr>
      <w:rFonts w:ascii="Tahoma" w:eastAsia="Calibri" w:hAnsi="Tahoma" w:cs="Tahoma"/>
      <w:kern w:val="2"/>
      <w:sz w:val="16"/>
      <w:szCs w:val="16"/>
      <w:lang w:eastAsia="en-US"/>
    </w:rPr>
  </w:style>
  <w:style w:type="character" w:customStyle="1" w:styleId="affc">
    <w:name w:val="Текст Знак"/>
    <w:basedOn w:val="a2"/>
    <w:link w:val="affd"/>
    <w:locked/>
    <w:rsid w:val="00D924A2"/>
    <w:rPr>
      <w:rFonts w:ascii="Courier New" w:eastAsia="Times New Roman" w:hAnsi="Courier New" w:cs="Courier New"/>
    </w:rPr>
  </w:style>
  <w:style w:type="paragraph" w:styleId="affd">
    <w:name w:val="Plain Text"/>
    <w:basedOn w:val="a1"/>
    <w:link w:val="affc"/>
    <w:unhideWhenUsed/>
    <w:rsid w:val="00D924A2"/>
    <w:rPr>
      <w:rFonts w:ascii="Courier New" w:hAnsi="Courier New" w:cs="Courier New"/>
      <w:sz w:val="22"/>
      <w:szCs w:val="22"/>
      <w:lang w:eastAsia="en-US"/>
    </w:rPr>
  </w:style>
  <w:style w:type="character" w:customStyle="1" w:styleId="18">
    <w:name w:val="Текст примечания Знак1"/>
    <w:basedOn w:val="a2"/>
    <w:uiPriority w:val="99"/>
    <w:semiHidden/>
    <w:rsid w:val="00D924A2"/>
    <w:rPr>
      <w:rFonts w:ascii="Times New Roman" w:hAnsi="Times New Roman" w:cs="Times New Roman"/>
      <w:kern w:val="2"/>
      <w:sz w:val="20"/>
      <w:szCs w:val="20"/>
    </w:rPr>
  </w:style>
  <w:style w:type="character" w:customStyle="1" w:styleId="affe">
    <w:name w:val="Тема примечания Знак"/>
    <w:basedOn w:val="aff2"/>
    <w:link w:val="afff"/>
    <w:uiPriority w:val="99"/>
    <w:semiHidden/>
    <w:locked/>
    <w:rsid w:val="00D924A2"/>
    <w:rPr>
      <w:b/>
      <w:bCs/>
      <w:kern w:val="2"/>
    </w:rPr>
  </w:style>
  <w:style w:type="paragraph" w:styleId="afff">
    <w:name w:val="annotation subject"/>
    <w:basedOn w:val="aff3"/>
    <w:next w:val="aff3"/>
    <w:link w:val="affe"/>
    <w:uiPriority w:val="99"/>
    <w:unhideWhenUsed/>
    <w:rsid w:val="00D924A2"/>
    <w:rPr>
      <w:b/>
      <w:bCs/>
    </w:rPr>
  </w:style>
  <w:style w:type="character" w:customStyle="1" w:styleId="19">
    <w:name w:val="Текст выноски Знак1"/>
    <w:basedOn w:val="a2"/>
    <w:link w:val="afff0"/>
    <w:uiPriority w:val="99"/>
    <w:semiHidden/>
    <w:locked/>
    <w:rsid w:val="00D924A2"/>
    <w:rPr>
      <w:rFonts w:ascii="Tahoma" w:hAnsi="Tahoma" w:cs="Tahoma"/>
      <w:kern w:val="2"/>
      <w:sz w:val="16"/>
      <w:szCs w:val="16"/>
    </w:rPr>
  </w:style>
  <w:style w:type="paragraph" w:styleId="afff0">
    <w:name w:val="Balloon Text"/>
    <w:basedOn w:val="a1"/>
    <w:link w:val="19"/>
    <w:unhideWhenUsed/>
    <w:rsid w:val="00D924A2"/>
    <w:rPr>
      <w:rFonts w:ascii="Tahoma" w:eastAsia="Calibri" w:hAnsi="Tahoma" w:cs="Tahoma"/>
      <w:kern w:val="2"/>
      <w:sz w:val="16"/>
      <w:szCs w:val="16"/>
      <w:lang w:eastAsia="en-US"/>
    </w:rPr>
  </w:style>
  <w:style w:type="character" w:styleId="afff1">
    <w:name w:val="footnote reference"/>
    <w:aliases w:val="Знак сноски 1,Знак сноски-FN,Ciae niinee-FN,Referencia nota al pie"/>
    <w:basedOn w:val="a2"/>
    <w:uiPriority w:val="99"/>
    <w:unhideWhenUsed/>
    <w:rsid w:val="00D924A2"/>
    <w:rPr>
      <w:vertAlign w:val="superscript"/>
    </w:rPr>
  </w:style>
  <w:style w:type="character" w:styleId="afff2">
    <w:name w:val="annotation reference"/>
    <w:basedOn w:val="a2"/>
    <w:uiPriority w:val="99"/>
    <w:unhideWhenUsed/>
    <w:rsid w:val="00D924A2"/>
    <w:rPr>
      <w:sz w:val="16"/>
      <w:szCs w:val="16"/>
    </w:rPr>
  </w:style>
  <w:style w:type="character" w:customStyle="1" w:styleId="1a">
    <w:name w:val="Схема документа Знак1"/>
    <w:basedOn w:val="a2"/>
    <w:uiPriority w:val="99"/>
    <w:semiHidden/>
    <w:rsid w:val="00D924A2"/>
    <w:rPr>
      <w:rFonts w:ascii="Tahoma" w:hAnsi="Tahoma" w:cs="Tahoma"/>
      <w:kern w:val="2"/>
      <w:sz w:val="16"/>
      <w:szCs w:val="16"/>
    </w:rPr>
  </w:style>
  <w:style w:type="character" w:customStyle="1" w:styleId="1b">
    <w:name w:val="Верхний колонтитул Знак1"/>
    <w:basedOn w:val="a2"/>
    <w:semiHidden/>
    <w:rsid w:val="00D924A2"/>
    <w:rPr>
      <w:rFonts w:ascii="Times New Roman" w:hAnsi="Times New Roman" w:cs="Times New Roman"/>
      <w:kern w:val="2"/>
      <w:sz w:val="24"/>
      <w:szCs w:val="24"/>
    </w:rPr>
  </w:style>
  <w:style w:type="character" w:customStyle="1" w:styleId="1c">
    <w:name w:val="Нижний колонтитул Знак1"/>
    <w:basedOn w:val="a2"/>
    <w:uiPriority w:val="99"/>
    <w:semiHidden/>
    <w:rsid w:val="00D924A2"/>
    <w:rPr>
      <w:rFonts w:ascii="Times New Roman" w:hAnsi="Times New Roman" w:cs="Times New Roman"/>
      <w:kern w:val="2"/>
      <w:sz w:val="24"/>
      <w:szCs w:val="24"/>
    </w:rPr>
  </w:style>
  <w:style w:type="character" w:customStyle="1" w:styleId="1d">
    <w:name w:val="Тема примечания Знак1"/>
    <w:basedOn w:val="18"/>
    <w:uiPriority w:val="99"/>
    <w:semiHidden/>
    <w:rsid w:val="00D924A2"/>
    <w:rPr>
      <w:rFonts w:ascii="Times New Roman" w:hAnsi="Times New Roman" w:cs="Times New Roman"/>
      <w:b/>
      <w:bCs/>
      <w:kern w:val="2"/>
      <w:sz w:val="20"/>
      <w:szCs w:val="20"/>
    </w:rPr>
  </w:style>
  <w:style w:type="character" w:customStyle="1" w:styleId="afff3">
    <w:name w:val="Текст выноски Знак"/>
    <w:basedOn w:val="a2"/>
    <w:rsid w:val="00D924A2"/>
    <w:rPr>
      <w:rFonts w:ascii="Tahoma" w:hAnsi="Tahoma" w:cs="Tahoma"/>
      <w:kern w:val="2"/>
      <w:sz w:val="16"/>
      <w:szCs w:val="16"/>
    </w:rPr>
  </w:style>
  <w:style w:type="character" w:customStyle="1" w:styleId="apple-converted-space">
    <w:name w:val="apple-converted-space"/>
    <w:basedOn w:val="a2"/>
    <w:rsid w:val="00D924A2"/>
  </w:style>
  <w:style w:type="character" w:customStyle="1" w:styleId="FontStyle25">
    <w:name w:val="Font Style25"/>
    <w:basedOn w:val="a2"/>
    <w:rsid w:val="00D924A2"/>
    <w:rPr>
      <w:rFonts w:ascii="Sylfaen" w:hAnsi="Sylfaen" w:cs="Sylfaen" w:hint="default"/>
      <w:sz w:val="24"/>
      <w:szCs w:val="24"/>
    </w:rPr>
  </w:style>
  <w:style w:type="character" w:customStyle="1" w:styleId="1e">
    <w:name w:val="Подзаголовок Знак1"/>
    <w:basedOn w:val="a2"/>
    <w:rsid w:val="00D924A2"/>
    <w:rPr>
      <w:rFonts w:asciiTheme="majorHAnsi" w:eastAsiaTheme="majorEastAsia" w:hAnsiTheme="majorHAnsi" w:cstheme="majorBidi"/>
      <w:i/>
      <w:iCs/>
      <w:color w:val="4F81BD" w:themeColor="accent1"/>
      <w:spacing w:val="15"/>
      <w:kern w:val="2"/>
      <w:sz w:val="24"/>
      <w:szCs w:val="24"/>
    </w:rPr>
  </w:style>
  <w:style w:type="character" w:customStyle="1" w:styleId="212">
    <w:name w:val="Основной текст с отступом 2 Знак1"/>
    <w:basedOn w:val="a2"/>
    <w:semiHidden/>
    <w:rsid w:val="00D924A2"/>
    <w:rPr>
      <w:rFonts w:ascii="Times New Roman" w:hAnsi="Times New Roman" w:cs="Times New Roman"/>
      <w:kern w:val="2"/>
      <w:sz w:val="24"/>
      <w:szCs w:val="24"/>
    </w:rPr>
  </w:style>
  <w:style w:type="character" w:customStyle="1" w:styleId="311">
    <w:name w:val="Основной текст с отступом 3 Знак1"/>
    <w:basedOn w:val="a2"/>
    <w:semiHidden/>
    <w:rsid w:val="00D924A2"/>
    <w:rPr>
      <w:rFonts w:ascii="Times New Roman" w:hAnsi="Times New Roman" w:cs="Times New Roman"/>
      <w:kern w:val="2"/>
      <w:sz w:val="16"/>
      <w:szCs w:val="16"/>
    </w:rPr>
  </w:style>
  <w:style w:type="character" w:customStyle="1" w:styleId="WW-1">
    <w:name w:val="WW- Знак1"/>
    <w:basedOn w:val="a2"/>
    <w:rsid w:val="00D924A2"/>
    <w:rPr>
      <w:sz w:val="24"/>
      <w:szCs w:val="24"/>
    </w:rPr>
  </w:style>
  <w:style w:type="character" w:customStyle="1" w:styleId="spelle">
    <w:name w:val="spelle"/>
    <w:basedOn w:val="a2"/>
    <w:rsid w:val="00D924A2"/>
  </w:style>
  <w:style w:type="character" w:customStyle="1" w:styleId="mw-headline">
    <w:name w:val="mw-headline"/>
    <w:basedOn w:val="a2"/>
    <w:rsid w:val="00D924A2"/>
  </w:style>
  <w:style w:type="character" w:customStyle="1" w:styleId="mw-editsection">
    <w:name w:val="mw-editsection"/>
    <w:basedOn w:val="a2"/>
    <w:rsid w:val="00D924A2"/>
  </w:style>
  <w:style w:type="character" w:customStyle="1" w:styleId="fontstyle76">
    <w:name w:val="fontstyle76"/>
    <w:basedOn w:val="a2"/>
    <w:rsid w:val="00D924A2"/>
  </w:style>
  <w:style w:type="character" w:customStyle="1" w:styleId="telefon1">
    <w:name w:val="telefon1"/>
    <w:basedOn w:val="a2"/>
    <w:rsid w:val="00D924A2"/>
    <w:rPr>
      <w:color w:val="000000"/>
      <w:sz w:val="26"/>
      <w:szCs w:val="26"/>
    </w:rPr>
  </w:style>
  <w:style w:type="character" w:customStyle="1" w:styleId="1f">
    <w:name w:val="Текст Знак1"/>
    <w:basedOn w:val="a2"/>
    <w:uiPriority w:val="99"/>
    <w:semiHidden/>
    <w:rsid w:val="00D924A2"/>
    <w:rPr>
      <w:rFonts w:ascii="Consolas" w:hAnsi="Consolas" w:cs="Times New Roman"/>
      <w:kern w:val="2"/>
      <w:sz w:val="21"/>
      <w:szCs w:val="21"/>
    </w:rPr>
  </w:style>
  <w:style w:type="character" w:customStyle="1" w:styleId="213">
    <w:name w:val="Основной текст 2 Знак1"/>
    <w:basedOn w:val="a2"/>
    <w:uiPriority w:val="99"/>
    <w:semiHidden/>
    <w:rsid w:val="00D924A2"/>
    <w:rPr>
      <w:rFonts w:ascii="Times New Roman" w:hAnsi="Times New Roman" w:cs="Times New Roman"/>
      <w:kern w:val="2"/>
      <w:sz w:val="24"/>
      <w:szCs w:val="24"/>
    </w:rPr>
  </w:style>
  <w:style w:type="character" w:customStyle="1" w:styleId="1f0">
    <w:name w:val="Красная строка Знак1"/>
    <w:basedOn w:val="ad"/>
    <w:uiPriority w:val="99"/>
    <w:semiHidden/>
    <w:rsid w:val="00D924A2"/>
    <w:rPr>
      <w:rFonts w:ascii="Times New Roman" w:eastAsia="Times New Roman" w:hAnsi="Times New Roman" w:cs="Times New Roman"/>
      <w:b/>
      <w:snapToGrid w:val="0"/>
      <w:kern w:val="2"/>
      <w:sz w:val="24"/>
      <w:szCs w:val="24"/>
    </w:rPr>
  </w:style>
  <w:style w:type="character" w:customStyle="1" w:styleId="1f1">
    <w:name w:val="Название Знак1"/>
    <w:basedOn w:val="a2"/>
    <w:rsid w:val="00D924A2"/>
    <w:rPr>
      <w:rFonts w:asciiTheme="majorHAnsi" w:eastAsiaTheme="majorEastAsia" w:hAnsiTheme="majorHAnsi" w:cstheme="majorBidi"/>
      <w:color w:val="17365D" w:themeColor="text2" w:themeShade="BF"/>
      <w:spacing w:val="5"/>
      <w:kern w:val="28"/>
      <w:sz w:val="52"/>
      <w:szCs w:val="52"/>
    </w:rPr>
  </w:style>
  <w:style w:type="character" w:customStyle="1" w:styleId="g-nowrap">
    <w:name w:val="g-nowrap"/>
    <w:basedOn w:val="a2"/>
    <w:rsid w:val="00D924A2"/>
  </w:style>
  <w:style w:type="character" w:customStyle="1" w:styleId="b-timetabletime">
    <w:name w:val="b-timetable__time"/>
    <w:basedOn w:val="a2"/>
    <w:rsid w:val="00D924A2"/>
  </w:style>
  <w:style w:type="character" w:customStyle="1" w:styleId="28">
    <w:name w:val="Основной текст2"/>
    <w:basedOn w:val="afc"/>
    <w:rsid w:val="00D924A2"/>
    <w:rPr>
      <w:rFonts w:ascii="Times New Roman" w:eastAsia="Times New Roman" w:hAnsi="Times New Roman" w:cs="Times New Roman"/>
      <w:b w:val="0"/>
      <w:bCs w:val="0"/>
      <w:i w:val="0"/>
      <w:iCs w:val="0"/>
      <w:smallCaps w:val="0"/>
      <w:color w:val="000000"/>
      <w:spacing w:val="4"/>
      <w:w w:val="100"/>
      <w:position w:val="0"/>
      <w:u w:val="single"/>
      <w:shd w:val="clear" w:color="auto" w:fill="FFFFFF"/>
      <w:lang w:val="ru-RU"/>
    </w:rPr>
  </w:style>
  <w:style w:type="character" w:customStyle="1" w:styleId="mw-editsection-bracket">
    <w:name w:val="mw-editsection-bracket"/>
    <w:basedOn w:val="a2"/>
    <w:rsid w:val="00D924A2"/>
  </w:style>
  <w:style w:type="character" w:customStyle="1" w:styleId="mw-editsection-divider">
    <w:name w:val="mw-editsection-divider"/>
    <w:basedOn w:val="a2"/>
    <w:rsid w:val="00D924A2"/>
  </w:style>
  <w:style w:type="character" w:customStyle="1" w:styleId="company-bold">
    <w:name w:val="company-bold"/>
    <w:basedOn w:val="a2"/>
    <w:rsid w:val="00D924A2"/>
  </w:style>
  <w:style w:type="character" w:customStyle="1" w:styleId="small-arrow">
    <w:name w:val="small-arrow"/>
    <w:basedOn w:val="a2"/>
    <w:rsid w:val="00D924A2"/>
  </w:style>
  <w:style w:type="character" w:customStyle="1" w:styleId="FontStyle49">
    <w:name w:val="Font Style49"/>
    <w:basedOn w:val="a2"/>
    <w:rsid w:val="00D924A2"/>
    <w:rPr>
      <w:rFonts w:ascii="Times New Roman" w:hAnsi="Times New Roman" w:cs="Times New Roman" w:hint="default"/>
      <w:b/>
      <w:bCs/>
      <w:sz w:val="12"/>
      <w:szCs w:val="12"/>
    </w:rPr>
  </w:style>
  <w:style w:type="table" w:customStyle="1" w:styleId="47">
    <w:name w:val="Сетка таблицы4"/>
    <w:basedOn w:val="a3"/>
    <w:rsid w:val="00D924A2"/>
    <w:pPr>
      <w:spacing w:after="0" w:line="240" w:lineRule="auto"/>
      <w:ind w:firstLine="851"/>
      <w:jc w:val="both"/>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3"/>
    <w:rsid w:val="00D924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rsid w:val="00D924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toc 2"/>
    <w:basedOn w:val="a1"/>
    <w:next w:val="a1"/>
    <w:autoRedefine/>
    <w:uiPriority w:val="39"/>
    <w:qFormat/>
    <w:rsid w:val="009F2C3F"/>
    <w:pPr>
      <w:tabs>
        <w:tab w:val="left" w:pos="0"/>
        <w:tab w:val="left" w:pos="142"/>
        <w:tab w:val="left" w:pos="720"/>
        <w:tab w:val="right" w:leader="dot" w:pos="9072"/>
      </w:tabs>
      <w:suppressAutoHyphens/>
      <w:spacing w:after="120" w:line="276" w:lineRule="auto"/>
      <w:ind w:left="142"/>
      <w:jc w:val="both"/>
    </w:pPr>
    <w:rPr>
      <w:rFonts w:ascii="Times New Roman" w:hAnsi="Times New Roman"/>
      <w:noProof/>
      <w:sz w:val="24"/>
      <w:szCs w:val="24"/>
      <w:lang w:val="ru-RU"/>
    </w:rPr>
  </w:style>
  <w:style w:type="paragraph" w:styleId="1f2">
    <w:name w:val="toc 1"/>
    <w:basedOn w:val="a1"/>
    <w:next w:val="a1"/>
    <w:autoRedefine/>
    <w:uiPriority w:val="39"/>
    <w:unhideWhenUsed/>
    <w:qFormat/>
    <w:rsid w:val="008743BD"/>
    <w:pPr>
      <w:tabs>
        <w:tab w:val="left" w:pos="480"/>
        <w:tab w:val="right" w:leader="dot" w:pos="9072"/>
      </w:tabs>
      <w:ind w:right="-1"/>
    </w:pPr>
    <w:rPr>
      <w:rFonts w:eastAsia="Calibri"/>
      <w:b/>
      <w:noProof/>
      <w:kern w:val="2"/>
      <w:sz w:val="22"/>
      <w:szCs w:val="22"/>
      <w:lang w:val="ru-RU" w:eastAsia="en-US"/>
    </w:rPr>
  </w:style>
  <w:style w:type="paragraph" w:styleId="38">
    <w:name w:val="toc 3"/>
    <w:basedOn w:val="a1"/>
    <w:next w:val="a1"/>
    <w:autoRedefine/>
    <w:uiPriority w:val="39"/>
    <w:unhideWhenUsed/>
    <w:qFormat/>
    <w:rsid w:val="00FD7D74"/>
    <w:pPr>
      <w:tabs>
        <w:tab w:val="left" w:pos="709"/>
        <w:tab w:val="right" w:leader="dot" w:pos="9072"/>
      </w:tabs>
      <w:spacing w:after="100" w:line="276" w:lineRule="auto"/>
      <w:jc w:val="both"/>
    </w:pPr>
    <w:rPr>
      <w:rFonts w:eastAsia="Calibri"/>
      <w:kern w:val="2"/>
      <w:lang w:eastAsia="en-US"/>
    </w:rPr>
  </w:style>
  <w:style w:type="paragraph" w:customStyle="1" w:styleId="312">
    <w:name w:val="Основной текст 31"/>
    <w:basedOn w:val="a1"/>
    <w:rsid w:val="007D44D1"/>
    <w:pPr>
      <w:suppressAutoHyphens/>
      <w:jc w:val="both"/>
    </w:pPr>
    <w:rPr>
      <w:rFonts w:ascii="Arial" w:hAnsi="Arial" w:cs="Arial"/>
      <w:bCs/>
      <w:sz w:val="26"/>
      <w:szCs w:val="28"/>
      <w:lang w:eastAsia="ar-SA"/>
    </w:rPr>
  </w:style>
  <w:style w:type="paragraph" w:customStyle="1" w:styleId="220">
    <w:name w:val="Основной текст 22"/>
    <w:basedOn w:val="a1"/>
    <w:rsid w:val="00D72AB7"/>
    <w:pPr>
      <w:suppressAutoHyphens/>
    </w:pPr>
    <w:rPr>
      <w:b/>
      <w:bCs/>
      <w:sz w:val="28"/>
      <w:lang w:eastAsia="ar-SA"/>
    </w:rPr>
  </w:style>
  <w:style w:type="character" w:customStyle="1" w:styleId="nobr">
    <w:name w:val="nobr"/>
    <w:basedOn w:val="a2"/>
    <w:rsid w:val="002D0606"/>
  </w:style>
  <w:style w:type="character" w:customStyle="1" w:styleId="plainlinks">
    <w:name w:val="plainlinks"/>
    <w:basedOn w:val="a2"/>
    <w:rsid w:val="005C29E7"/>
  </w:style>
  <w:style w:type="character" w:customStyle="1" w:styleId="latitude">
    <w:name w:val="latitude"/>
    <w:basedOn w:val="a2"/>
    <w:rsid w:val="005C29E7"/>
  </w:style>
  <w:style w:type="character" w:customStyle="1" w:styleId="longitude">
    <w:name w:val="longitude"/>
    <w:basedOn w:val="a2"/>
    <w:rsid w:val="005C29E7"/>
  </w:style>
  <w:style w:type="paragraph" w:styleId="72">
    <w:name w:val="toc 7"/>
    <w:basedOn w:val="a1"/>
    <w:next w:val="a1"/>
    <w:autoRedefine/>
    <w:uiPriority w:val="39"/>
    <w:unhideWhenUsed/>
    <w:rsid w:val="006D611B"/>
    <w:pPr>
      <w:spacing w:after="100" w:line="276" w:lineRule="auto"/>
      <w:ind w:left="1440"/>
    </w:pPr>
    <w:rPr>
      <w:rFonts w:eastAsia="Calibri"/>
      <w:kern w:val="2"/>
      <w:lang w:eastAsia="en-US"/>
    </w:rPr>
  </w:style>
  <w:style w:type="character" w:customStyle="1" w:styleId="WW8Num39z4">
    <w:name w:val="WW8Num39z4"/>
    <w:rsid w:val="007A6059"/>
    <w:rPr>
      <w:rFonts w:ascii="Courier New" w:hAnsi="Courier New"/>
    </w:rPr>
  </w:style>
  <w:style w:type="character" w:styleId="afff4">
    <w:name w:val="Strong"/>
    <w:basedOn w:val="a2"/>
    <w:uiPriority w:val="22"/>
    <w:qFormat/>
    <w:rsid w:val="00307C57"/>
    <w:rPr>
      <w:b/>
      <w:bCs/>
    </w:rPr>
  </w:style>
  <w:style w:type="character" w:styleId="afff5">
    <w:name w:val="FollowedHyperlink"/>
    <w:basedOn w:val="a2"/>
    <w:uiPriority w:val="99"/>
    <w:unhideWhenUsed/>
    <w:rsid w:val="00B95B55"/>
    <w:rPr>
      <w:color w:val="800080"/>
      <w:u w:val="single"/>
    </w:rPr>
  </w:style>
  <w:style w:type="paragraph" w:customStyle="1" w:styleId="xl64">
    <w:name w:val="xl64"/>
    <w:basedOn w:val="a1"/>
    <w:rsid w:val="00B95B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1"/>
    <w:rsid w:val="00B95B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1"/>
    <w:rsid w:val="00B95B5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a1"/>
    <w:rsid w:val="00B95B55"/>
    <w:pPr>
      <w:spacing w:before="100" w:beforeAutospacing="1" w:after="100" w:afterAutospacing="1"/>
    </w:pPr>
    <w:rPr>
      <w:b/>
      <w:bCs/>
    </w:rPr>
  </w:style>
  <w:style w:type="paragraph" w:customStyle="1" w:styleId="xl68">
    <w:name w:val="xl68"/>
    <w:basedOn w:val="a1"/>
    <w:rsid w:val="00B95B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1"/>
    <w:rsid w:val="00B95B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table" w:styleId="afff6">
    <w:name w:val="Table Grid"/>
    <w:basedOn w:val="a3"/>
    <w:uiPriority w:val="59"/>
    <w:rsid w:val="00B95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1"/>
    <w:rsid w:val="006F5F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1"/>
    <w:rsid w:val="006F5F99"/>
    <w:pPr>
      <w:spacing w:before="100" w:beforeAutospacing="1" w:after="100" w:afterAutospacing="1"/>
    </w:pPr>
  </w:style>
  <w:style w:type="paragraph" w:customStyle="1" w:styleId="1f3">
    <w:name w:val="Стиль1"/>
    <w:basedOn w:val="a1"/>
    <w:link w:val="1f4"/>
    <w:qFormat/>
    <w:rsid w:val="00B02726"/>
    <w:pPr>
      <w:spacing w:line="360" w:lineRule="auto"/>
      <w:ind w:firstLine="851"/>
      <w:jc w:val="both"/>
    </w:pPr>
    <w:rPr>
      <w:rFonts w:eastAsia="Calibri"/>
      <w:color w:val="4F81BD" w:themeColor="accent1"/>
      <w:kern w:val="2"/>
      <w:lang w:eastAsia="en-US"/>
    </w:rPr>
  </w:style>
  <w:style w:type="character" w:customStyle="1" w:styleId="1f4">
    <w:name w:val="Стиль1 Знак"/>
    <w:basedOn w:val="a2"/>
    <w:link w:val="1f3"/>
    <w:rsid w:val="00B02726"/>
    <w:rPr>
      <w:rFonts w:ascii="Times New Roman" w:hAnsi="Times New Roman" w:cs="Times New Roman"/>
      <w:color w:val="4F81BD" w:themeColor="accent1"/>
      <w:kern w:val="2"/>
      <w:sz w:val="24"/>
      <w:szCs w:val="24"/>
    </w:rPr>
  </w:style>
  <w:style w:type="character" w:customStyle="1" w:styleId="65pt">
    <w:name w:val="Основной текст + 6;5 pt"/>
    <w:basedOn w:val="afc"/>
    <w:rsid w:val="002633E6"/>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rPr>
  </w:style>
  <w:style w:type="character" w:customStyle="1" w:styleId="55pt">
    <w:name w:val="Основной текст + 5;5 pt"/>
    <w:basedOn w:val="afc"/>
    <w:rsid w:val="002633E6"/>
    <w:rPr>
      <w:rFonts w:ascii="Trebuchet MS" w:eastAsia="Trebuchet MS" w:hAnsi="Trebuchet MS" w:cs="Trebuchet MS"/>
      <w:b w:val="0"/>
      <w:bCs w:val="0"/>
      <w:i w:val="0"/>
      <w:iCs w:val="0"/>
      <w:smallCaps w:val="0"/>
      <w:strike w:val="0"/>
      <w:color w:val="000000"/>
      <w:spacing w:val="0"/>
      <w:w w:val="100"/>
      <w:position w:val="0"/>
      <w:sz w:val="11"/>
      <w:szCs w:val="11"/>
      <w:u w:val="none"/>
      <w:shd w:val="clear" w:color="auto" w:fill="FFFFFF"/>
      <w:lang w:val="en-US"/>
    </w:rPr>
  </w:style>
  <w:style w:type="character" w:customStyle="1" w:styleId="48">
    <w:name w:val="Основной текст4"/>
    <w:basedOn w:val="afc"/>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81">
    <w:name w:val="Основной текст (8)_"/>
    <w:basedOn w:val="a2"/>
    <w:link w:val="82"/>
    <w:rsid w:val="002633E6"/>
    <w:rPr>
      <w:rFonts w:ascii="Trebuchet MS" w:eastAsia="Trebuchet MS" w:hAnsi="Trebuchet MS" w:cs="Trebuchet MS"/>
      <w:sz w:val="12"/>
      <w:szCs w:val="12"/>
      <w:shd w:val="clear" w:color="auto" w:fill="FFFFFF"/>
      <w:lang w:val="en-US"/>
    </w:rPr>
  </w:style>
  <w:style w:type="paragraph" w:customStyle="1" w:styleId="82">
    <w:name w:val="Основной текст (8)"/>
    <w:basedOn w:val="a1"/>
    <w:link w:val="81"/>
    <w:rsid w:val="002633E6"/>
    <w:pPr>
      <w:widowControl w:val="0"/>
      <w:shd w:val="clear" w:color="auto" w:fill="FFFFFF"/>
      <w:spacing w:line="0" w:lineRule="atLeast"/>
      <w:jc w:val="both"/>
    </w:pPr>
    <w:rPr>
      <w:rFonts w:ascii="Trebuchet MS" w:eastAsia="Trebuchet MS" w:hAnsi="Trebuchet MS" w:cs="Trebuchet MS"/>
      <w:sz w:val="12"/>
      <w:szCs w:val="12"/>
      <w:lang w:eastAsia="en-US"/>
    </w:rPr>
  </w:style>
  <w:style w:type="character" w:customStyle="1" w:styleId="855pt">
    <w:name w:val="Основной текст (8) + 5;5 pt"/>
    <w:basedOn w:val="81"/>
    <w:rsid w:val="002633E6"/>
    <w:rPr>
      <w:rFonts w:ascii="Trebuchet MS" w:eastAsia="Trebuchet MS" w:hAnsi="Trebuchet MS" w:cs="Trebuchet MS"/>
      <w:color w:val="000000"/>
      <w:spacing w:val="0"/>
      <w:w w:val="100"/>
      <w:position w:val="0"/>
      <w:sz w:val="11"/>
      <w:szCs w:val="11"/>
      <w:shd w:val="clear" w:color="auto" w:fill="FFFFFF"/>
      <w:lang w:val="en-US"/>
    </w:rPr>
  </w:style>
  <w:style w:type="paragraph" w:customStyle="1" w:styleId="73">
    <w:name w:val="Основной текст7"/>
    <w:basedOn w:val="a1"/>
    <w:rsid w:val="002633E6"/>
    <w:pPr>
      <w:widowControl w:val="0"/>
      <w:shd w:val="clear" w:color="auto" w:fill="FFFFFF"/>
      <w:spacing w:line="240" w:lineRule="exact"/>
    </w:pPr>
    <w:rPr>
      <w:rFonts w:ascii="Trebuchet MS" w:eastAsia="Trebuchet MS" w:hAnsi="Trebuchet MS" w:cs="Trebuchet MS"/>
      <w:color w:val="000000"/>
      <w:sz w:val="16"/>
      <w:szCs w:val="16"/>
    </w:rPr>
  </w:style>
  <w:style w:type="character" w:customStyle="1" w:styleId="5Candara10pt">
    <w:name w:val="Основной текст (5) + Candara;10 pt"/>
    <w:basedOn w:val="52"/>
    <w:rsid w:val="002633E6"/>
    <w:rPr>
      <w:rFonts w:ascii="Candara" w:eastAsia="Candara" w:hAnsi="Candara" w:cs="Candara"/>
      <w:b w:val="0"/>
      <w:bCs w:val="0"/>
      <w:i w:val="0"/>
      <w:iCs w:val="0"/>
      <w:smallCaps w:val="0"/>
      <w:strike w:val="0"/>
      <w:color w:val="000000"/>
      <w:spacing w:val="0"/>
      <w:w w:val="100"/>
      <w:position w:val="0"/>
      <w:sz w:val="20"/>
      <w:szCs w:val="20"/>
      <w:u w:val="none"/>
      <w:shd w:val="clear" w:color="auto" w:fill="FFFFFF"/>
    </w:rPr>
  </w:style>
  <w:style w:type="character" w:customStyle="1" w:styleId="53">
    <w:name w:val="Основной текст5"/>
    <w:basedOn w:val="afc"/>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85pt-1pt">
    <w:name w:val="Основной текст (6) + 8;5 pt;Курсив;Интервал -1 pt"/>
    <w:basedOn w:val="62"/>
    <w:rsid w:val="002633E6"/>
    <w:rPr>
      <w:rFonts w:ascii="Trebuchet MS" w:eastAsia="Trebuchet MS" w:hAnsi="Trebuchet MS" w:cs="Trebuchet MS"/>
      <w:b w:val="0"/>
      <w:bCs w:val="0"/>
      <w:i/>
      <w:iCs/>
      <w:smallCaps w:val="0"/>
      <w:strike w:val="0"/>
      <w:color w:val="000000"/>
      <w:spacing w:val="-20"/>
      <w:w w:val="100"/>
      <w:position w:val="0"/>
      <w:sz w:val="17"/>
      <w:szCs w:val="17"/>
      <w:u w:val="none"/>
      <w:shd w:val="clear" w:color="auto" w:fill="FFFFFF"/>
      <w:lang w:val="ru-RU"/>
    </w:rPr>
  </w:style>
  <w:style w:type="character" w:customStyle="1" w:styleId="68pt">
    <w:name w:val="Основной текст (6) + 8 pt"/>
    <w:basedOn w:val="62"/>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Candara10pt0pt">
    <w:name w:val="Основной текст (6) + Candara;10 pt;Интервал 0 pt"/>
    <w:basedOn w:val="62"/>
    <w:rsid w:val="002633E6"/>
    <w:rPr>
      <w:rFonts w:ascii="Candara" w:eastAsia="Candara" w:hAnsi="Candara" w:cs="Candara"/>
      <w:b w:val="0"/>
      <w:bCs w:val="0"/>
      <w:i w:val="0"/>
      <w:iCs w:val="0"/>
      <w:smallCaps w:val="0"/>
      <w:strike w:val="0"/>
      <w:color w:val="000000"/>
      <w:spacing w:val="-10"/>
      <w:w w:val="100"/>
      <w:position w:val="0"/>
      <w:sz w:val="20"/>
      <w:szCs w:val="20"/>
      <w:u w:val="none"/>
      <w:shd w:val="clear" w:color="auto" w:fill="FFFFFF"/>
      <w:lang w:val="ru-RU"/>
    </w:rPr>
  </w:style>
  <w:style w:type="character" w:customStyle="1" w:styleId="64">
    <w:name w:val="Основной текст (6) + Малые прописные"/>
    <w:basedOn w:val="62"/>
    <w:rsid w:val="002633E6"/>
    <w:rPr>
      <w:rFonts w:ascii="Trebuchet MS" w:eastAsia="Trebuchet MS" w:hAnsi="Trebuchet MS" w:cs="Trebuchet MS"/>
      <w:b w:val="0"/>
      <w:bCs w:val="0"/>
      <w:i w:val="0"/>
      <w:iCs w:val="0"/>
      <w:smallCaps/>
      <w:strike w:val="0"/>
      <w:color w:val="000000"/>
      <w:spacing w:val="0"/>
      <w:w w:val="100"/>
      <w:position w:val="0"/>
      <w:sz w:val="18"/>
      <w:szCs w:val="18"/>
      <w:u w:val="none"/>
      <w:shd w:val="clear" w:color="auto" w:fill="FFFFFF"/>
      <w:lang w:val="en-US"/>
    </w:rPr>
  </w:style>
  <w:style w:type="character" w:customStyle="1" w:styleId="66pt">
    <w:name w:val="Основной текст (6) + 6 pt"/>
    <w:basedOn w:val="62"/>
    <w:rsid w:val="002633E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63pt">
    <w:name w:val="Основной текст (6) + Интервал 3 pt"/>
    <w:basedOn w:val="62"/>
    <w:rsid w:val="002633E6"/>
    <w:rPr>
      <w:rFonts w:ascii="Trebuchet MS" w:eastAsia="Trebuchet MS" w:hAnsi="Trebuchet MS" w:cs="Trebuchet MS"/>
      <w:b w:val="0"/>
      <w:bCs w:val="0"/>
      <w:i w:val="0"/>
      <w:iCs w:val="0"/>
      <w:smallCaps w:val="0"/>
      <w:strike w:val="0"/>
      <w:color w:val="000000"/>
      <w:spacing w:val="60"/>
      <w:w w:val="100"/>
      <w:position w:val="0"/>
      <w:sz w:val="18"/>
      <w:szCs w:val="18"/>
      <w:u w:val="none"/>
      <w:shd w:val="clear" w:color="auto" w:fill="FFFFFF"/>
      <w:lang w:val="ru-RU"/>
    </w:rPr>
  </w:style>
  <w:style w:type="character" w:customStyle="1" w:styleId="965pt">
    <w:name w:val="Основной текст (9) + 6;5 pt;Курсив"/>
    <w:basedOn w:val="a2"/>
    <w:rsid w:val="002633E6"/>
    <w:rPr>
      <w:rFonts w:ascii="Trebuchet MS" w:eastAsia="Trebuchet MS" w:hAnsi="Trebuchet MS" w:cs="Trebuchet MS"/>
      <w:b w:val="0"/>
      <w:bCs w:val="0"/>
      <w:i/>
      <w:iCs/>
      <w:smallCaps w:val="0"/>
      <w:strike w:val="0"/>
      <w:color w:val="000000"/>
      <w:spacing w:val="0"/>
      <w:w w:val="100"/>
      <w:position w:val="0"/>
      <w:sz w:val="13"/>
      <w:szCs w:val="13"/>
      <w:u w:val="none"/>
      <w:lang w:val="ru-RU"/>
    </w:rPr>
  </w:style>
  <w:style w:type="character" w:customStyle="1" w:styleId="99pt">
    <w:name w:val="Основной текст (9) + 9 pt"/>
    <w:basedOn w:val="a2"/>
    <w:rsid w:val="002633E6"/>
    <w:rPr>
      <w:rFonts w:ascii="Trebuchet MS" w:eastAsia="Trebuchet MS" w:hAnsi="Trebuchet MS" w:cs="Trebuchet MS"/>
      <w:b w:val="0"/>
      <w:bCs w:val="0"/>
      <w:i w:val="0"/>
      <w:iCs w:val="0"/>
      <w:smallCaps w:val="0"/>
      <w:strike w:val="0"/>
      <w:color w:val="000000"/>
      <w:spacing w:val="0"/>
      <w:w w:val="100"/>
      <w:position w:val="0"/>
      <w:sz w:val="18"/>
      <w:szCs w:val="18"/>
      <w:u w:val="none"/>
      <w:lang w:val="ru-RU"/>
    </w:rPr>
  </w:style>
  <w:style w:type="paragraph" w:customStyle="1" w:styleId="TableContents">
    <w:name w:val="Table Contents"/>
    <w:basedOn w:val="a1"/>
    <w:rsid w:val="001268B5"/>
    <w:pPr>
      <w:widowControl w:val="0"/>
      <w:suppressLineNumbers/>
      <w:suppressAutoHyphens/>
      <w:autoSpaceDN w:val="0"/>
      <w:textAlignment w:val="baseline"/>
    </w:pPr>
    <w:rPr>
      <w:rFonts w:eastAsia="Lucida Sans Unicode"/>
      <w:kern w:val="3"/>
      <w:sz w:val="28"/>
      <w:lang w:eastAsia="zh-CN"/>
    </w:rPr>
  </w:style>
  <w:style w:type="paragraph" w:customStyle="1" w:styleId="230">
    <w:name w:val="Основной текст с отступом 23"/>
    <w:basedOn w:val="a1"/>
    <w:rsid w:val="004C4C93"/>
    <w:pPr>
      <w:widowControl w:val="0"/>
      <w:suppressAutoHyphens/>
    </w:pPr>
    <w:rPr>
      <w:rFonts w:ascii="Arial" w:eastAsia="Lucida Sans Unicode" w:hAnsi="Arial"/>
      <w:kern w:val="1"/>
    </w:rPr>
  </w:style>
  <w:style w:type="paragraph" w:styleId="49">
    <w:name w:val="toc 4"/>
    <w:basedOn w:val="a1"/>
    <w:next w:val="a1"/>
    <w:autoRedefine/>
    <w:uiPriority w:val="39"/>
    <w:rsid w:val="00A81914"/>
    <w:pPr>
      <w:ind w:left="720"/>
      <w:jc w:val="center"/>
    </w:pPr>
    <w:rPr>
      <w:sz w:val="18"/>
      <w:szCs w:val="18"/>
    </w:rPr>
  </w:style>
  <w:style w:type="character" w:customStyle="1" w:styleId="afff7">
    <w:name w:val="Основной текст + Полужирный"/>
    <w:basedOn w:val="afc"/>
    <w:rsid w:val="005A263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fff8">
    <w:name w:val="Подпись к таблице_"/>
    <w:basedOn w:val="a2"/>
    <w:link w:val="afff9"/>
    <w:rsid w:val="005A263A"/>
    <w:rPr>
      <w:rFonts w:ascii="Times New Roman" w:eastAsia="Times New Roman" w:hAnsi="Times New Roman" w:cs="Times New Roman"/>
      <w:shd w:val="clear" w:color="auto" w:fill="FFFFFF"/>
    </w:rPr>
  </w:style>
  <w:style w:type="paragraph" w:customStyle="1" w:styleId="afff9">
    <w:name w:val="Подпись к таблице"/>
    <w:basedOn w:val="a1"/>
    <w:link w:val="afff8"/>
    <w:rsid w:val="005A263A"/>
    <w:pPr>
      <w:widowControl w:val="0"/>
      <w:shd w:val="clear" w:color="auto" w:fill="FFFFFF"/>
      <w:spacing w:line="0" w:lineRule="atLeast"/>
    </w:pPr>
    <w:rPr>
      <w:sz w:val="22"/>
      <w:szCs w:val="22"/>
      <w:lang w:eastAsia="en-US"/>
    </w:rPr>
  </w:style>
  <w:style w:type="character" w:customStyle="1" w:styleId="12pt">
    <w:name w:val="Основной текст + 12 pt"/>
    <w:basedOn w:val="afc"/>
    <w:rsid w:val="005A26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BookmanOldStyle115pt">
    <w:name w:val="Основной текст + Bookman Old Style;11;5 pt;Полужирный;Курсив"/>
    <w:basedOn w:val="afc"/>
    <w:rsid w:val="005A263A"/>
    <w:rPr>
      <w:rFonts w:ascii="Bookman Old Style" w:eastAsia="Bookman Old Style" w:hAnsi="Bookman Old Style" w:cs="Bookman Old Style"/>
      <w:b/>
      <w:bCs/>
      <w:i/>
      <w:iCs/>
      <w:smallCaps w:val="0"/>
      <w:strike w:val="0"/>
      <w:color w:val="000000"/>
      <w:spacing w:val="0"/>
      <w:w w:val="100"/>
      <w:position w:val="0"/>
      <w:sz w:val="23"/>
      <w:szCs w:val="23"/>
      <w:u w:val="none"/>
      <w:shd w:val="clear" w:color="auto" w:fill="FFFFFF"/>
    </w:rPr>
  </w:style>
  <w:style w:type="character" w:customStyle="1" w:styleId="afffa">
    <w:name w:val="Колонтитул_"/>
    <w:basedOn w:val="a2"/>
    <w:rsid w:val="005A263A"/>
    <w:rPr>
      <w:rFonts w:ascii="Times New Roman" w:eastAsia="Times New Roman" w:hAnsi="Times New Roman" w:cs="Times New Roman"/>
      <w:b/>
      <w:bCs/>
      <w:i w:val="0"/>
      <w:iCs w:val="0"/>
      <w:smallCaps w:val="0"/>
      <w:strike w:val="0"/>
      <w:sz w:val="23"/>
      <w:szCs w:val="23"/>
      <w:u w:val="none"/>
    </w:rPr>
  </w:style>
  <w:style w:type="character" w:customStyle="1" w:styleId="afffb">
    <w:name w:val="Колонтитул"/>
    <w:basedOn w:val="afffa"/>
    <w:rsid w:val="005A263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a">
    <w:name w:val="Основной текст (2)_"/>
    <w:basedOn w:val="a2"/>
    <w:link w:val="2b"/>
    <w:rsid w:val="005A263A"/>
    <w:rPr>
      <w:rFonts w:ascii="Times New Roman" w:eastAsia="Times New Roman" w:hAnsi="Times New Roman" w:cs="Times New Roman"/>
      <w:shd w:val="clear" w:color="auto" w:fill="FFFFFF"/>
    </w:rPr>
  </w:style>
  <w:style w:type="paragraph" w:customStyle="1" w:styleId="2b">
    <w:name w:val="Основной текст (2)"/>
    <w:basedOn w:val="a1"/>
    <w:link w:val="2a"/>
    <w:rsid w:val="005A263A"/>
    <w:pPr>
      <w:widowControl w:val="0"/>
      <w:shd w:val="clear" w:color="auto" w:fill="FFFFFF"/>
      <w:spacing w:line="283" w:lineRule="exact"/>
      <w:jc w:val="center"/>
    </w:pPr>
    <w:rPr>
      <w:sz w:val="22"/>
      <w:szCs w:val="22"/>
      <w:lang w:eastAsia="en-US"/>
    </w:rPr>
  </w:style>
  <w:style w:type="character" w:customStyle="1" w:styleId="115pt">
    <w:name w:val="Основной текст + 11;5 pt;Полужирный"/>
    <w:basedOn w:val="afc"/>
    <w:rsid w:val="005A263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Candara14pt0pt">
    <w:name w:val="Основной текст + Candara;14 pt;Интервал 0 pt"/>
    <w:basedOn w:val="afc"/>
    <w:rsid w:val="005A263A"/>
    <w:rPr>
      <w:rFonts w:ascii="Candara" w:eastAsia="Candara" w:hAnsi="Candara" w:cs="Candara"/>
      <w:b w:val="0"/>
      <w:bCs w:val="0"/>
      <w:i w:val="0"/>
      <w:iCs w:val="0"/>
      <w:smallCaps w:val="0"/>
      <w:strike w:val="0"/>
      <w:color w:val="000000"/>
      <w:spacing w:val="-10"/>
      <w:w w:val="100"/>
      <w:position w:val="0"/>
      <w:sz w:val="28"/>
      <w:szCs w:val="28"/>
      <w:u w:val="none"/>
      <w:shd w:val="clear" w:color="auto" w:fill="FFFFFF"/>
      <w:lang w:val="ru-RU"/>
    </w:rPr>
  </w:style>
  <w:style w:type="character" w:customStyle="1" w:styleId="10pt">
    <w:name w:val="Основной текст + 10 pt"/>
    <w:basedOn w:val="afc"/>
    <w:rsid w:val="005A263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BookmanOldStyle7pt">
    <w:name w:val="Основной текст + Bookman Old Style;7 pt;Полужирный"/>
    <w:basedOn w:val="afc"/>
    <w:rsid w:val="005A263A"/>
    <w:rPr>
      <w:rFonts w:ascii="Bookman Old Style" w:eastAsia="Bookman Old Style" w:hAnsi="Bookman Old Style" w:cs="Bookman Old Style"/>
      <w:b/>
      <w:bCs/>
      <w:i w:val="0"/>
      <w:iCs w:val="0"/>
      <w:smallCaps w:val="0"/>
      <w:strike w:val="0"/>
      <w:color w:val="000000"/>
      <w:spacing w:val="0"/>
      <w:w w:val="100"/>
      <w:position w:val="0"/>
      <w:sz w:val="14"/>
      <w:szCs w:val="14"/>
      <w:u w:val="none"/>
      <w:shd w:val="clear" w:color="auto" w:fill="FFFFFF"/>
    </w:rPr>
  </w:style>
  <w:style w:type="paragraph" w:customStyle="1" w:styleId="1f5">
    <w:name w:val="Основной текст1"/>
    <w:basedOn w:val="a1"/>
    <w:rsid w:val="005A263A"/>
    <w:pPr>
      <w:widowControl w:val="0"/>
      <w:shd w:val="clear" w:color="auto" w:fill="FFFFFF"/>
      <w:spacing w:line="350" w:lineRule="exact"/>
      <w:jc w:val="both"/>
    </w:pPr>
    <w:rPr>
      <w:color w:val="000000"/>
      <w:sz w:val="27"/>
      <w:szCs w:val="27"/>
    </w:rPr>
  </w:style>
  <w:style w:type="paragraph" w:customStyle="1" w:styleId="afffc">
    <w:name w:val="Содержимое таблицы"/>
    <w:basedOn w:val="a1"/>
    <w:rsid w:val="003D422E"/>
    <w:pPr>
      <w:suppressLineNumbers/>
      <w:suppressAutoHyphens/>
    </w:pPr>
    <w:rPr>
      <w:lang w:eastAsia="ar-SA"/>
    </w:rPr>
  </w:style>
  <w:style w:type="paragraph" w:customStyle="1" w:styleId="221">
    <w:name w:val="Основной текст с отступом 22"/>
    <w:basedOn w:val="a1"/>
    <w:rsid w:val="00CB7F77"/>
    <w:pPr>
      <w:suppressAutoHyphens/>
      <w:jc w:val="center"/>
    </w:pPr>
    <w:rPr>
      <w:kern w:val="1"/>
      <w:lang w:eastAsia="ar-SA"/>
    </w:rPr>
  </w:style>
  <w:style w:type="paragraph" w:styleId="afffd">
    <w:name w:val="No Spacing"/>
    <w:basedOn w:val="a1"/>
    <w:link w:val="afffe"/>
    <w:qFormat/>
    <w:rsid w:val="0052415E"/>
    <w:pPr>
      <w:spacing w:after="200" w:line="276" w:lineRule="auto"/>
    </w:pPr>
    <w:rPr>
      <w:rFonts w:eastAsia="Calibri"/>
      <w:kern w:val="2"/>
      <w:szCs w:val="32"/>
      <w:lang w:eastAsia="en-US"/>
    </w:rPr>
  </w:style>
  <w:style w:type="character" w:customStyle="1" w:styleId="afffe">
    <w:name w:val="Без интервала Знак"/>
    <w:link w:val="afffd"/>
    <w:rsid w:val="00855F39"/>
    <w:rPr>
      <w:rFonts w:ascii="Times New Roman" w:hAnsi="Times New Roman" w:cs="Times New Roman"/>
      <w:kern w:val="2"/>
      <w:sz w:val="24"/>
      <w:szCs w:val="32"/>
    </w:rPr>
  </w:style>
  <w:style w:type="paragraph" w:styleId="2c">
    <w:name w:val="Quote"/>
    <w:basedOn w:val="a1"/>
    <w:next w:val="a1"/>
    <w:link w:val="2d"/>
    <w:uiPriority w:val="29"/>
    <w:qFormat/>
    <w:rsid w:val="0052415E"/>
    <w:pPr>
      <w:spacing w:after="200" w:line="276" w:lineRule="auto"/>
    </w:pPr>
    <w:rPr>
      <w:rFonts w:eastAsia="Calibri"/>
      <w:i/>
      <w:kern w:val="2"/>
      <w:lang w:eastAsia="en-US"/>
    </w:rPr>
  </w:style>
  <w:style w:type="character" w:customStyle="1" w:styleId="2d">
    <w:name w:val="Цитата 2 Знак"/>
    <w:basedOn w:val="a2"/>
    <w:link w:val="2c"/>
    <w:uiPriority w:val="29"/>
    <w:rsid w:val="0052415E"/>
    <w:rPr>
      <w:rFonts w:ascii="Times New Roman" w:hAnsi="Times New Roman" w:cs="Times New Roman"/>
      <w:i/>
      <w:kern w:val="2"/>
      <w:sz w:val="24"/>
      <w:szCs w:val="24"/>
    </w:rPr>
  </w:style>
  <w:style w:type="paragraph" w:styleId="affff">
    <w:name w:val="Intense Quote"/>
    <w:basedOn w:val="a1"/>
    <w:next w:val="a1"/>
    <w:link w:val="affff0"/>
    <w:uiPriority w:val="30"/>
    <w:qFormat/>
    <w:rsid w:val="0052415E"/>
    <w:pPr>
      <w:spacing w:after="200" w:line="276" w:lineRule="auto"/>
      <w:ind w:left="720" w:right="720"/>
    </w:pPr>
    <w:rPr>
      <w:rFonts w:eastAsia="Calibri"/>
      <w:b/>
      <w:i/>
      <w:kern w:val="2"/>
      <w:szCs w:val="22"/>
      <w:lang w:eastAsia="en-US"/>
    </w:rPr>
  </w:style>
  <w:style w:type="character" w:customStyle="1" w:styleId="affff0">
    <w:name w:val="Выделенная цитата Знак"/>
    <w:basedOn w:val="a2"/>
    <w:link w:val="affff"/>
    <w:uiPriority w:val="30"/>
    <w:rsid w:val="0052415E"/>
    <w:rPr>
      <w:rFonts w:ascii="Times New Roman" w:hAnsi="Times New Roman" w:cs="Times New Roman"/>
      <w:b/>
      <w:i/>
      <w:kern w:val="2"/>
      <w:sz w:val="24"/>
    </w:rPr>
  </w:style>
  <w:style w:type="character" w:styleId="affff1">
    <w:name w:val="Subtle Emphasis"/>
    <w:uiPriority w:val="19"/>
    <w:qFormat/>
    <w:rsid w:val="0052415E"/>
    <w:rPr>
      <w:i/>
      <w:color w:val="5A5A5A" w:themeColor="text1" w:themeTint="A5"/>
    </w:rPr>
  </w:style>
  <w:style w:type="character" w:styleId="affff2">
    <w:name w:val="Intense Emphasis"/>
    <w:basedOn w:val="a2"/>
    <w:uiPriority w:val="21"/>
    <w:qFormat/>
    <w:rsid w:val="0052415E"/>
    <w:rPr>
      <w:b/>
      <w:i/>
      <w:sz w:val="24"/>
      <w:szCs w:val="24"/>
      <w:u w:val="single"/>
    </w:rPr>
  </w:style>
  <w:style w:type="character" w:styleId="affff3">
    <w:name w:val="Subtle Reference"/>
    <w:basedOn w:val="a2"/>
    <w:uiPriority w:val="31"/>
    <w:qFormat/>
    <w:rsid w:val="0052415E"/>
    <w:rPr>
      <w:sz w:val="24"/>
      <w:szCs w:val="24"/>
      <w:u w:val="single"/>
    </w:rPr>
  </w:style>
  <w:style w:type="character" w:styleId="affff4">
    <w:name w:val="Intense Reference"/>
    <w:basedOn w:val="a2"/>
    <w:uiPriority w:val="32"/>
    <w:qFormat/>
    <w:rsid w:val="0052415E"/>
    <w:rPr>
      <w:b/>
      <w:sz w:val="24"/>
      <w:u w:val="single"/>
    </w:rPr>
  </w:style>
  <w:style w:type="character" w:styleId="affff5">
    <w:name w:val="Book Title"/>
    <w:basedOn w:val="a2"/>
    <w:uiPriority w:val="33"/>
    <w:qFormat/>
    <w:rsid w:val="0052415E"/>
    <w:rPr>
      <w:rFonts w:asciiTheme="majorHAnsi" w:eastAsiaTheme="majorEastAsia" w:hAnsiTheme="majorHAnsi"/>
      <w:b/>
      <w:i/>
      <w:sz w:val="24"/>
      <w:szCs w:val="24"/>
    </w:rPr>
  </w:style>
  <w:style w:type="character" w:customStyle="1" w:styleId="blk">
    <w:name w:val="blk"/>
    <w:basedOn w:val="a2"/>
    <w:rsid w:val="00024936"/>
  </w:style>
  <w:style w:type="paragraph" w:customStyle="1" w:styleId="Main">
    <w:name w:val="Main"/>
    <w:link w:val="Main0"/>
    <w:rsid w:val="008474AE"/>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0">
    <w:name w:val="Main Знак"/>
    <w:link w:val="Main"/>
    <w:rsid w:val="008474AE"/>
    <w:rPr>
      <w:rFonts w:ascii="Times New Roman" w:eastAsia="Times New Roman" w:hAnsi="Times New Roman" w:cs="Tahoma"/>
      <w:sz w:val="24"/>
      <w:szCs w:val="16"/>
      <w:lang w:eastAsia="ru-RU"/>
    </w:rPr>
  </w:style>
  <w:style w:type="paragraph" w:customStyle="1" w:styleId="xl71">
    <w:name w:val="xl71"/>
    <w:basedOn w:val="a1"/>
    <w:rsid w:val="0099398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a1"/>
    <w:rsid w:val="00993983"/>
    <w:pPr>
      <w:pBdr>
        <w:top w:val="single" w:sz="4" w:space="0" w:color="auto"/>
        <w:bottom w:val="single" w:sz="4" w:space="0" w:color="auto"/>
      </w:pBdr>
      <w:spacing w:before="100" w:beforeAutospacing="1" w:after="100" w:afterAutospacing="1"/>
      <w:jc w:val="center"/>
    </w:pPr>
  </w:style>
  <w:style w:type="paragraph" w:customStyle="1" w:styleId="xl73">
    <w:name w:val="xl73"/>
    <w:basedOn w:val="a1"/>
    <w:rsid w:val="0099398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1"/>
    <w:rsid w:val="0099398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5">
    <w:name w:val="xl75"/>
    <w:basedOn w:val="a1"/>
    <w:rsid w:val="0099398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1"/>
    <w:rsid w:val="0099398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1"/>
    <w:rsid w:val="0099398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formattext">
    <w:name w:val="formattext"/>
    <w:basedOn w:val="a1"/>
    <w:rsid w:val="0097200B"/>
    <w:pPr>
      <w:spacing w:before="100" w:beforeAutospacing="1" w:after="100" w:afterAutospacing="1"/>
    </w:pPr>
  </w:style>
  <w:style w:type="character" w:styleId="affff6">
    <w:name w:val="page number"/>
    <w:basedOn w:val="a2"/>
    <w:rsid w:val="00F27606"/>
  </w:style>
  <w:style w:type="character" w:customStyle="1" w:styleId="Main1">
    <w:name w:val="Main Знак Знак"/>
    <w:basedOn w:val="a2"/>
    <w:locked/>
    <w:rsid w:val="0029659E"/>
    <w:rPr>
      <w:sz w:val="24"/>
      <w:szCs w:val="24"/>
      <w:lang w:val="ru-RU" w:eastAsia="ru-RU" w:bidi="ar-SA"/>
    </w:rPr>
  </w:style>
  <w:style w:type="paragraph" w:customStyle="1" w:styleId="4a">
    <w:name w:val="заголовок 4"/>
    <w:basedOn w:val="a1"/>
    <w:next w:val="a1"/>
    <w:rsid w:val="00F5688C"/>
    <w:pPr>
      <w:keepNext/>
      <w:autoSpaceDE w:val="0"/>
      <w:autoSpaceDN w:val="0"/>
      <w:jc w:val="center"/>
      <w:outlineLvl w:val="3"/>
    </w:pPr>
    <w:rPr>
      <w:b/>
      <w:bCs/>
    </w:rPr>
  </w:style>
  <w:style w:type="paragraph" w:customStyle="1" w:styleId="BodyTextIndent21">
    <w:name w:val="Body Text Indent 21"/>
    <w:basedOn w:val="a1"/>
    <w:rsid w:val="000C71EA"/>
    <w:pPr>
      <w:ind w:firstLine="720"/>
      <w:jc w:val="both"/>
    </w:pPr>
    <w:rPr>
      <w:b/>
      <w:i/>
    </w:rPr>
  </w:style>
  <w:style w:type="character" w:customStyle="1" w:styleId="1f6">
    <w:name w:val="Основной текст Знак1"/>
    <w:aliases w:val="Основной текст Знак Знак,Знак Знак1"/>
    <w:basedOn w:val="a2"/>
    <w:locked/>
    <w:rsid w:val="004D0484"/>
    <w:rPr>
      <w:sz w:val="24"/>
      <w:szCs w:val="24"/>
    </w:rPr>
  </w:style>
  <w:style w:type="paragraph" w:customStyle="1" w:styleId="Normal2">
    <w:name w:val="Normal2"/>
    <w:rsid w:val="008822F5"/>
    <w:pPr>
      <w:widowControl w:val="0"/>
      <w:spacing w:after="0" w:line="300" w:lineRule="auto"/>
      <w:ind w:left="1040" w:hanging="360"/>
      <w:jc w:val="both"/>
    </w:pPr>
    <w:rPr>
      <w:rFonts w:ascii="Times New Roman" w:eastAsia="Times New Roman" w:hAnsi="Times New Roman" w:cs="Times New Roman"/>
      <w:snapToGrid w:val="0"/>
      <w:sz w:val="24"/>
      <w:szCs w:val="20"/>
      <w:lang w:eastAsia="ru-RU"/>
    </w:rPr>
  </w:style>
  <w:style w:type="character" w:customStyle="1" w:styleId="21pt1">
    <w:name w:val="Основной текст (2) + Интервал 1 pt1"/>
    <w:basedOn w:val="2a"/>
    <w:rsid w:val="003A007C"/>
    <w:rPr>
      <w:rFonts w:ascii="Times New Roman" w:eastAsia="Times New Roman" w:hAnsi="Times New Roman" w:cs="Times New Roman"/>
      <w:b w:val="0"/>
      <w:bCs w:val="0"/>
      <w:spacing w:val="17"/>
      <w:sz w:val="21"/>
      <w:szCs w:val="21"/>
      <w:shd w:val="clear" w:color="auto" w:fill="FFFFFF"/>
      <w:lang w:bidi="ar-SA"/>
    </w:rPr>
  </w:style>
  <w:style w:type="paragraph" w:styleId="54">
    <w:name w:val="toc 5"/>
    <w:basedOn w:val="a1"/>
    <w:next w:val="a1"/>
    <w:autoRedefine/>
    <w:uiPriority w:val="39"/>
    <w:rsid w:val="00430FAC"/>
    <w:pPr>
      <w:ind w:left="960"/>
    </w:pPr>
  </w:style>
  <w:style w:type="table" w:customStyle="1" w:styleId="TableNormal">
    <w:name w:val="Table Normal"/>
    <w:uiPriority w:val="2"/>
    <w:semiHidden/>
    <w:unhideWhenUsed/>
    <w:qFormat/>
    <w:rsid w:val="00E6670D"/>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a0">
    <w:name w:val="List"/>
    <w:basedOn w:val="a1"/>
    <w:link w:val="affff7"/>
    <w:uiPriority w:val="99"/>
    <w:rsid w:val="00E6670D"/>
    <w:pPr>
      <w:numPr>
        <w:numId w:val="2"/>
      </w:numPr>
      <w:spacing w:after="60"/>
      <w:jc w:val="both"/>
    </w:pPr>
    <w:rPr>
      <w:snapToGrid w:val="0"/>
      <w:lang w:eastAsia="en-US"/>
    </w:rPr>
  </w:style>
  <w:style w:type="character" w:customStyle="1" w:styleId="affff7">
    <w:name w:val="Список Знак"/>
    <w:link w:val="a0"/>
    <w:uiPriority w:val="99"/>
    <w:rsid w:val="00E6670D"/>
    <w:rPr>
      <w:rFonts w:ascii="MS Sans Serif" w:eastAsia="Times New Roman" w:hAnsi="MS Sans Serif" w:cs="Times New Roman"/>
      <w:snapToGrid w:val="0"/>
      <w:sz w:val="20"/>
      <w:szCs w:val="20"/>
      <w:lang w:val="en-US"/>
    </w:rPr>
  </w:style>
  <w:style w:type="paragraph" w:customStyle="1" w:styleId="111">
    <w:name w:val="Табличный_боковик_11"/>
    <w:link w:val="112"/>
    <w:qFormat/>
    <w:rsid w:val="00F47DE4"/>
    <w:pPr>
      <w:spacing w:after="0" w:line="240" w:lineRule="auto"/>
    </w:pPr>
    <w:rPr>
      <w:rFonts w:ascii="Times New Roman" w:eastAsia="Times New Roman" w:hAnsi="Times New Roman" w:cs="Times New Roman"/>
      <w:lang w:eastAsia="ru-RU"/>
    </w:rPr>
  </w:style>
  <w:style w:type="character" w:customStyle="1" w:styleId="112">
    <w:name w:val="Табличный_боковик_11 Знак"/>
    <w:link w:val="111"/>
    <w:qFormat/>
    <w:locked/>
    <w:rsid w:val="00F47DE4"/>
    <w:rPr>
      <w:rFonts w:ascii="Times New Roman" w:eastAsia="Times New Roman" w:hAnsi="Times New Roman" w:cs="Times New Roman"/>
      <w:lang w:eastAsia="ru-RU"/>
    </w:rPr>
  </w:style>
  <w:style w:type="paragraph" w:customStyle="1" w:styleId="1f7">
    <w:name w:val="Заголовок_подзаголовок_1"/>
    <w:next w:val="aff"/>
    <w:link w:val="1f8"/>
    <w:qFormat/>
    <w:rsid w:val="00F47DE4"/>
    <w:pPr>
      <w:keepNext/>
      <w:spacing w:before="120" w:after="60" w:line="240" w:lineRule="auto"/>
      <w:ind w:right="567" w:firstLine="709"/>
      <w:jc w:val="both"/>
    </w:pPr>
    <w:rPr>
      <w:rFonts w:ascii="Times New Roman" w:eastAsia="Times New Roman" w:hAnsi="Times New Roman" w:cs="Times New Roman"/>
      <w:b/>
      <w:bCs/>
      <w:sz w:val="24"/>
      <w:szCs w:val="24"/>
      <w:u w:val="single"/>
      <w:lang w:eastAsia="ru-RU"/>
    </w:rPr>
  </w:style>
  <w:style w:type="character" w:customStyle="1" w:styleId="1f8">
    <w:name w:val="Заголовок_подзаголовок_1 Знак"/>
    <w:basedOn w:val="a2"/>
    <w:link w:val="1f7"/>
    <w:rsid w:val="00F47DE4"/>
    <w:rPr>
      <w:rFonts w:ascii="Times New Roman" w:eastAsia="Times New Roman" w:hAnsi="Times New Roman" w:cs="Times New Roman"/>
      <w:b/>
      <w:bCs/>
      <w:sz w:val="24"/>
      <w:szCs w:val="24"/>
      <w:u w:val="single"/>
      <w:lang w:eastAsia="ru-RU"/>
    </w:rPr>
  </w:style>
  <w:style w:type="paragraph" w:customStyle="1" w:styleId="39">
    <w:name w:val="Заголовок_подзаголовок_3"/>
    <w:next w:val="aff"/>
    <w:link w:val="3a"/>
    <w:qFormat/>
    <w:rsid w:val="00F47DE4"/>
    <w:pPr>
      <w:keepNext/>
      <w:spacing w:before="120" w:after="60" w:line="240" w:lineRule="auto"/>
      <w:ind w:left="709" w:right="567"/>
    </w:pPr>
    <w:rPr>
      <w:rFonts w:ascii="Times New Roman" w:eastAsia="Times New Roman" w:hAnsi="Times New Roman" w:cs="Times New Roman"/>
      <w:bCs/>
      <w:sz w:val="24"/>
      <w:szCs w:val="24"/>
      <w:u w:val="single"/>
      <w:lang w:eastAsia="ru-RU"/>
    </w:rPr>
  </w:style>
  <w:style w:type="character" w:customStyle="1" w:styleId="3a">
    <w:name w:val="Заголовок_подзаголовок_3 Знак"/>
    <w:basedOn w:val="a2"/>
    <w:link w:val="39"/>
    <w:rsid w:val="00F47DE4"/>
    <w:rPr>
      <w:rFonts w:ascii="Times New Roman" w:eastAsia="Times New Roman" w:hAnsi="Times New Roman" w:cs="Times New Roman"/>
      <w:bCs/>
      <w:sz w:val="24"/>
      <w:szCs w:val="24"/>
      <w:u w:val="single"/>
      <w:lang w:eastAsia="ru-RU"/>
    </w:rPr>
  </w:style>
  <w:style w:type="paragraph" w:customStyle="1" w:styleId="1">
    <w:name w:val="Список_маркерный_1_уровень"/>
    <w:link w:val="1f9"/>
    <w:uiPriority w:val="99"/>
    <w:qFormat/>
    <w:rsid w:val="00BA33DC"/>
    <w:pPr>
      <w:numPr>
        <w:numId w:val="3"/>
      </w:numPr>
      <w:spacing w:before="60" w:after="0" w:line="240" w:lineRule="auto"/>
      <w:jc w:val="both"/>
    </w:pPr>
    <w:rPr>
      <w:rFonts w:ascii="Times New Roman" w:hAnsi="Times New Roman" w:cs="Times New Roman"/>
      <w:snapToGrid w:val="0"/>
      <w:sz w:val="24"/>
      <w:szCs w:val="24"/>
      <w:lang w:eastAsia="ru-RU"/>
    </w:rPr>
  </w:style>
  <w:style w:type="character" w:customStyle="1" w:styleId="1f9">
    <w:name w:val="Список_маркерный_1_уровень Знак"/>
    <w:basedOn w:val="a2"/>
    <w:link w:val="1"/>
    <w:uiPriority w:val="99"/>
    <w:rsid w:val="00BA33DC"/>
    <w:rPr>
      <w:rFonts w:ascii="Times New Roman" w:hAnsi="Times New Roman" w:cs="Times New Roman"/>
      <w:snapToGrid w:val="0"/>
      <w:sz w:val="24"/>
      <w:szCs w:val="24"/>
      <w:lang w:eastAsia="ru-RU"/>
    </w:rPr>
  </w:style>
  <w:style w:type="paragraph" w:customStyle="1" w:styleId="113">
    <w:name w:val="Табличный_таблица_11"/>
    <w:link w:val="114"/>
    <w:qFormat/>
    <w:rsid w:val="0088023B"/>
    <w:pPr>
      <w:spacing w:after="0" w:line="240" w:lineRule="auto"/>
      <w:jc w:val="center"/>
    </w:pPr>
    <w:rPr>
      <w:rFonts w:ascii="Times New Roman" w:eastAsia="Times New Roman" w:hAnsi="Times New Roman" w:cs="Times New Roman"/>
      <w:lang w:eastAsia="ru-RU"/>
    </w:rPr>
  </w:style>
  <w:style w:type="character" w:customStyle="1" w:styleId="114">
    <w:name w:val="Табличный_таблица_11 Знак"/>
    <w:link w:val="113"/>
    <w:locked/>
    <w:rsid w:val="0088023B"/>
    <w:rPr>
      <w:rFonts w:ascii="Times New Roman" w:eastAsia="Times New Roman" w:hAnsi="Times New Roman" w:cs="Times New Roman"/>
      <w:lang w:eastAsia="ru-RU"/>
    </w:rPr>
  </w:style>
  <w:style w:type="paragraph" w:customStyle="1" w:styleId="affff8">
    <w:name w:val="Таблица_номер_таблицы"/>
    <w:link w:val="affff9"/>
    <w:qFormat/>
    <w:rsid w:val="0088023B"/>
    <w:pPr>
      <w:keepNext/>
      <w:spacing w:after="0" w:line="240" w:lineRule="auto"/>
      <w:jc w:val="right"/>
    </w:pPr>
    <w:rPr>
      <w:rFonts w:ascii="Times New Roman" w:eastAsia="Times New Roman" w:hAnsi="Times New Roman" w:cs="Times New Roman"/>
      <w:bCs/>
      <w:sz w:val="24"/>
      <w:lang w:eastAsia="ru-RU"/>
    </w:rPr>
  </w:style>
  <w:style w:type="character" w:customStyle="1" w:styleId="affff9">
    <w:name w:val="Таблица_номер_таблицы Знак"/>
    <w:basedOn w:val="a2"/>
    <w:link w:val="affff8"/>
    <w:rsid w:val="0088023B"/>
    <w:rPr>
      <w:rFonts w:ascii="Times New Roman" w:eastAsia="Times New Roman" w:hAnsi="Times New Roman" w:cs="Times New Roman"/>
      <w:bCs/>
      <w:sz w:val="24"/>
      <w:lang w:eastAsia="ru-RU"/>
    </w:rPr>
  </w:style>
  <w:style w:type="paragraph" w:customStyle="1" w:styleId="affffa">
    <w:name w:val="Таблица_название_таблицы"/>
    <w:next w:val="aff"/>
    <w:link w:val="affffb"/>
    <w:qFormat/>
    <w:rsid w:val="0088023B"/>
    <w:pPr>
      <w:keepNext/>
      <w:spacing w:after="120" w:line="240" w:lineRule="auto"/>
      <w:jc w:val="center"/>
    </w:pPr>
    <w:rPr>
      <w:rFonts w:ascii="Times New Roman" w:eastAsia="Times New Roman" w:hAnsi="Times New Roman" w:cs="Times New Roman"/>
      <w:bCs/>
      <w:sz w:val="24"/>
      <w:lang w:eastAsia="ru-RU"/>
    </w:rPr>
  </w:style>
  <w:style w:type="character" w:customStyle="1" w:styleId="affffb">
    <w:name w:val="Таблица_название_таблицы Знак"/>
    <w:basedOn w:val="a2"/>
    <w:link w:val="affffa"/>
    <w:rsid w:val="0088023B"/>
    <w:rPr>
      <w:rFonts w:ascii="Times New Roman" w:eastAsia="Times New Roman" w:hAnsi="Times New Roman" w:cs="Times New Roman"/>
      <w:bCs/>
      <w:sz w:val="24"/>
      <w:lang w:eastAsia="ru-RU"/>
    </w:rPr>
  </w:style>
  <w:style w:type="character" w:customStyle="1" w:styleId="211pt">
    <w:name w:val="Основной текст (2) + 11 pt"/>
    <w:basedOn w:val="2a"/>
    <w:rsid w:val="000427D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ffffc">
    <w:name w:val="Текст_Обычный"/>
    <w:basedOn w:val="a2"/>
    <w:uiPriority w:val="1"/>
    <w:qFormat/>
    <w:rsid w:val="00EC2002"/>
  </w:style>
  <w:style w:type="paragraph" w:customStyle="1" w:styleId="3b">
    <w:name w:val="Заголовок_3_уровень"/>
    <w:basedOn w:val="20"/>
    <w:link w:val="3c"/>
    <w:qFormat/>
    <w:rsid w:val="00EC2002"/>
    <w:pPr>
      <w:tabs>
        <w:tab w:val="left" w:pos="1134"/>
        <w:tab w:val="left" w:pos="1276"/>
      </w:tabs>
      <w:spacing w:before="180"/>
      <w:ind w:firstLine="567"/>
      <w:jc w:val="center"/>
      <w:outlineLvl w:val="2"/>
    </w:pPr>
    <w:rPr>
      <w:rFonts w:ascii="Times New Roman" w:hAnsi="Times New Roman" w:cs="Times New Roman"/>
      <w:i w:val="0"/>
      <w:kern w:val="0"/>
      <w:sz w:val="26"/>
      <w:szCs w:val="26"/>
    </w:rPr>
  </w:style>
  <w:style w:type="character" w:customStyle="1" w:styleId="3c">
    <w:name w:val="Заголовок_3_уровень Знак"/>
    <w:basedOn w:val="21"/>
    <w:link w:val="3b"/>
    <w:rsid w:val="00EC2002"/>
    <w:rPr>
      <w:rFonts w:ascii="Times New Roman" w:eastAsia="Times New Roman" w:hAnsi="Times New Roman" w:cs="Times New Roman"/>
      <w:b/>
      <w:bCs/>
      <w:i/>
      <w:iCs/>
      <w:kern w:val="2"/>
      <w:sz w:val="26"/>
      <w:szCs w:val="26"/>
      <w:lang w:eastAsia="ru-RU"/>
    </w:rPr>
  </w:style>
  <w:style w:type="paragraph" w:customStyle="1" w:styleId="2e">
    <w:name w:val="Заголовок_подзаголовок_2"/>
    <w:next w:val="aff"/>
    <w:link w:val="2f"/>
    <w:rsid w:val="00262123"/>
    <w:pPr>
      <w:keepNext/>
      <w:spacing w:before="120" w:after="60" w:line="240" w:lineRule="auto"/>
      <w:ind w:right="567" w:firstLine="709"/>
      <w:jc w:val="both"/>
    </w:pPr>
    <w:rPr>
      <w:rFonts w:ascii="Times New Roman" w:eastAsia="Times New Roman" w:hAnsi="Times New Roman" w:cs="Times New Roman"/>
      <w:b/>
      <w:bCs/>
      <w:sz w:val="24"/>
      <w:szCs w:val="24"/>
      <w:lang w:eastAsia="ru-RU"/>
    </w:rPr>
  </w:style>
  <w:style w:type="character" w:customStyle="1" w:styleId="2f">
    <w:name w:val="Заголовок_подзаголовок_2 Знак"/>
    <w:basedOn w:val="a2"/>
    <w:link w:val="2e"/>
    <w:rsid w:val="00262123"/>
    <w:rPr>
      <w:rFonts w:ascii="Times New Roman" w:eastAsia="Times New Roman" w:hAnsi="Times New Roman" w:cs="Times New Roman"/>
      <w:b/>
      <w:bCs/>
      <w:sz w:val="24"/>
      <w:szCs w:val="24"/>
      <w:lang w:eastAsia="ru-RU"/>
    </w:rPr>
  </w:style>
  <w:style w:type="paragraph" w:customStyle="1" w:styleId="2">
    <w:name w:val="Список_маркерный_2_уровень"/>
    <w:basedOn w:val="1"/>
    <w:link w:val="2f0"/>
    <w:rsid w:val="001F2803"/>
    <w:pPr>
      <w:numPr>
        <w:ilvl w:val="1"/>
        <w:numId w:val="4"/>
      </w:numPr>
    </w:pPr>
  </w:style>
  <w:style w:type="character" w:customStyle="1" w:styleId="2f0">
    <w:name w:val="Список_маркерный_2_уровень Знак"/>
    <w:basedOn w:val="a2"/>
    <w:link w:val="2"/>
    <w:rsid w:val="001F2803"/>
    <w:rPr>
      <w:rFonts w:ascii="Times New Roman" w:hAnsi="Times New Roman" w:cs="Times New Roman"/>
      <w:snapToGrid w:val="0"/>
      <w:sz w:val="24"/>
      <w:szCs w:val="24"/>
      <w:lang w:eastAsia="ru-RU"/>
    </w:rPr>
  </w:style>
  <w:style w:type="paragraph" w:customStyle="1" w:styleId="1fa">
    <w:name w:val="Список_нумерованный_1_уровень"/>
    <w:link w:val="1fb"/>
    <w:qFormat/>
    <w:rsid w:val="00496C58"/>
    <w:p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b">
    <w:name w:val="Список_нумерованный_1_уровень Знак"/>
    <w:basedOn w:val="a2"/>
    <w:link w:val="1fa"/>
    <w:locked/>
    <w:rsid w:val="00496C58"/>
    <w:rPr>
      <w:rFonts w:ascii="Times New Roman" w:eastAsia="Times New Roman" w:hAnsi="Times New Roman" w:cs="Times New Roman"/>
      <w:sz w:val="24"/>
      <w:szCs w:val="24"/>
      <w:lang w:eastAsia="ru-RU"/>
    </w:rPr>
  </w:style>
  <w:style w:type="character" w:customStyle="1" w:styleId="2f1">
    <w:name w:val="Основной текст (2) + Полужирный"/>
    <w:basedOn w:val="2a"/>
    <w:rsid w:val="009A66D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5pt">
    <w:name w:val="Основной текст (2) + 10;5 pt;Полужирный"/>
    <w:basedOn w:val="2a"/>
    <w:rsid w:val="009A66D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1">
    <w:name w:val="Табличный_маркированный_11"/>
    <w:link w:val="115"/>
    <w:qFormat/>
    <w:rsid w:val="00FF771F"/>
    <w:pPr>
      <w:numPr>
        <w:numId w:val="6"/>
      </w:numPr>
      <w:spacing w:after="0" w:line="240" w:lineRule="auto"/>
      <w:ind w:left="284" w:hanging="207"/>
      <w:jc w:val="both"/>
    </w:pPr>
    <w:rPr>
      <w:rFonts w:ascii="Times New Roman" w:eastAsia="Times New Roman" w:hAnsi="Times New Roman" w:cs="Times New Roman"/>
      <w:lang w:eastAsia="ru-RU"/>
    </w:rPr>
  </w:style>
  <w:style w:type="character" w:customStyle="1" w:styleId="115">
    <w:name w:val="Табличный_маркированный_11 Знак"/>
    <w:basedOn w:val="a2"/>
    <w:link w:val="11"/>
    <w:rsid w:val="00FF771F"/>
    <w:rPr>
      <w:rFonts w:ascii="Times New Roman" w:eastAsia="Times New Roman" w:hAnsi="Times New Roman" w:cs="Times New Roman"/>
      <w:lang w:eastAsia="ru-RU"/>
    </w:rPr>
  </w:style>
  <w:style w:type="paragraph" w:customStyle="1" w:styleId="116">
    <w:name w:val="Знак1 Знак Знак Знак Знак Знак Знак Знак Знак Знак Знак Знак Знак Знак Знак Знак1"/>
    <w:basedOn w:val="a1"/>
    <w:rsid w:val="00367AFF"/>
    <w:pPr>
      <w:widowControl w:val="0"/>
      <w:adjustRightInd w:val="0"/>
      <w:spacing w:after="160" w:line="240" w:lineRule="exact"/>
      <w:jc w:val="right"/>
    </w:pPr>
    <w:rPr>
      <w:lang w:val="en-GB" w:eastAsia="en-US"/>
    </w:rPr>
  </w:style>
  <w:style w:type="paragraph" w:customStyle="1" w:styleId="BodyText21">
    <w:name w:val="Body Text 21"/>
    <w:basedOn w:val="a1"/>
    <w:rsid w:val="00367AFF"/>
    <w:rPr>
      <w:sz w:val="28"/>
    </w:rPr>
  </w:style>
  <w:style w:type="character" w:customStyle="1" w:styleId="w">
    <w:name w:val="w"/>
    <w:basedOn w:val="a2"/>
    <w:rsid w:val="00367AFF"/>
  </w:style>
  <w:style w:type="character" w:customStyle="1" w:styleId="2Cambria65pt">
    <w:name w:val="Основной текст (2) + Cambria;6;5 pt;Курсив"/>
    <w:basedOn w:val="2a"/>
    <w:rsid w:val="00367AFF"/>
    <w:rPr>
      <w:rFonts w:ascii="Cambria" w:eastAsia="Cambria" w:hAnsi="Cambria" w:cs="Cambria"/>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Cambria65pt0">
    <w:name w:val="Основной текст (2) + Cambria;6;5 pt;Курсив;Малые прописные"/>
    <w:basedOn w:val="2a"/>
    <w:rsid w:val="00367AFF"/>
    <w:rPr>
      <w:rFonts w:ascii="Cambria" w:eastAsia="Cambria" w:hAnsi="Cambria" w:cs="Cambria"/>
      <w:b w:val="0"/>
      <w:bCs w:val="0"/>
      <w:i/>
      <w:iCs/>
      <w:smallCaps/>
      <w:strike w:val="0"/>
      <w:color w:val="000000"/>
      <w:spacing w:val="0"/>
      <w:w w:val="100"/>
      <w:position w:val="0"/>
      <w:sz w:val="13"/>
      <w:szCs w:val="13"/>
      <w:u w:val="none"/>
      <w:shd w:val="clear" w:color="auto" w:fill="FFFFFF"/>
      <w:lang w:val="en-US" w:eastAsia="en-US" w:bidi="en-US"/>
    </w:rPr>
  </w:style>
  <w:style w:type="character" w:customStyle="1" w:styleId="2f2">
    <w:name w:val="Основной текст (2) + Не полужирный"/>
    <w:basedOn w:val="2a"/>
    <w:rsid w:val="00367AF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BookmanOldStyle65pt">
    <w:name w:val="Основной текст (2) + Bookman Old Style;6;5 pt;Не полужирный;Курсив"/>
    <w:basedOn w:val="2a"/>
    <w:rsid w:val="00367AFF"/>
    <w:rPr>
      <w:rFonts w:ascii="Bookman Old Style" w:eastAsia="Bookman Old Style" w:hAnsi="Bookman Old Style" w:cs="Bookman Old Style"/>
      <w:b/>
      <w:bCs/>
      <w:i/>
      <w:iCs/>
      <w:smallCaps w:val="0"/>
      <w:strike w:val="0"/>
      <w:color w:val="000000"/>
      <w:spacing w:val="0"/>
      <w:w w:val="100"/>
      <w:position w:val="0"/>
      <w:sz w:val="13"/>
      <w:szCs w:val="13"/>
      <w:u w:val="none"/>
      <w:shd w:val="clear" w:color="auto" w:fill="FFFFFF"/>
      <w:lang w:val="en-US" w:eastAsia="en-US" w:bidi="en-US"/>
    </w:rPr>
  </w:style>
  <w:style w:type="paragraph" w:customStyle="1" w:styleId="Style69">
    <w:name w:val="Style69"/>
    <w:basedOn w:val="a1"/>
    <w:rsid w:val="00681D14"/>
    <w:pPr>
      <w:widowControl w:val="0"/>
      <w:autoSpaceDE w:val="0"/>
      <w:autoSpaceDN w:val="0"/>
      <w:adjustRightInd w:val="0"/>
    </w:pPr>
  </w:style>
  <w:style w:type="paragraph" w:customStyle="1" w:styleId="1fc">
    <w:name w:val="Обычный 1"/>
    <w:basedOn w:val="a1"/>
    <w:next w:val="a1"/>
    <w:link w:val="1fd"/>
    <w:rsid w:val="00934C45"/>
    <w:pPr>
      <w:tabs>
        <w:tab w:val="num" w:pos="360"/>
      </w:tabs>
      <w:spacing w:before="120"/>
      <w:ind w:left="360" w:hanging="360"/>
      <w:jc w:val="both"/>
    </w:pPr>
  </w:style>
  <w:style w:type="character" w:customStyle="1" w:styleId="1fd">
    <w:name w:val="Обычный 1 Знак"/>
    <w:link w:val="1fc"/>
    <w:rsid w:val="00934C45"/>
    <w:rPr>
      <w:rFonts w:ascii="Times New Roman" w:eastAsia="Times New Roman" w:hAnsi="Times New Roman" w:cs="Times New Roman"/>
      <w:sz w:val="24"/>
      <w:szCs w:val="24"/>
      <w:lang w:eastAsia="ru-RU"/>
    </w:rPr>
  </w:style>
  <w:style w:type="character" w:customStyle="1" w:styleId="nowrap">
    <w:name w:val="nowrap"/>
    <w:basedOn w:val="a2"/>
    <w:rsid w:val="003E4BEA"/>
  </w:style>
  <w:style w:type="paragraph" w:customStyle="1" w:styleId="affffd">
    <w:name w:val="МОЕ"/>
    <w:basedOn w:val="a1"/>
    <w:rsid w:val="00B44CA2"/>
    <w:pPr>
      <w:widowControl w:val="0"/>
      <w:snapToGrid w:val="0"/>
      <w:ind w:firstLine="709"/>
      <w:jc w:val="both"/>
    </w:pPr>
    <w:rPr>
      <w:spacing w:val="10"/>
      <w:sz w:val="28"/>
      <w:szCs w:val="28"/>
    </w:rPr>
  </w:style>
  <w:style w:type="paragraph" w:customStyle="1" w:styleId="headertext">
    <w:name w:val="headertext"/>
    <w:basedOn w:val="a1"/>
    <w:rsid w:val="002B143B"/>
    <w:pPr>
      <w:spacing w:before="100" w:beforeAutospacing="1" w:after="100" w:afterAutospacing="1"/>
    </w:pPr>
  </w:style>
  <w:style w:type="character" w:customStyle="1" w:styleId="affffe">
    <w:name w:val="Текст_Красный"/>
    <w:uiPriority w:val="1"/>
    <w:qFormat/>
    <w:rsid w:val="00402131"/>
  </w:style>
  <w:style w:type="paragraph" w:customStyle="1" w:styleId="afffff">
    <w:name w:val="прочие заголовки"/>
    <w:basedOn w:val="a1"/>
    <w:rsid w:val="00B663F8"/>
    <w:pPr>
      <w:spacing w:before="120" w:after="60"/>
      <w:ind w:firstLine="709"/>
      <w:jc w:val="both"/>
    </w:pPr>
    <w:rPr>
      <w:rFonts w:ascii="Bookman Old Style" w:hAnsi="Bookman Old Style"/>
      <w:b/>
      <w:spacing w:val="-10"/>
      <w:w w:val="90"/>
      <w:sz w:val="22"/>
    </w:rPr>
  </w:style>
  <w:style w:type="character" w:customStyle="1" w:styleId="65">
    <w:name w:val="Основной текст + 6"/>
    <w:basedOn w:val="afc"/>
    <w:rsid w:val="007C79AB"/>
    <w:rPr>
      <w:rFonts w:ascii="Trebuchet MS" w:eastAsia="Times New Roman" w:hAnsi="Trebuchet MS" w:cs="Trebuchet MS"/>
      <w:color w:val="000000"/>
      <w:spacing w:val="0"/>
      <w:w w:val="100"/>
      <w:position w:val="0"/>
      <w:sz w:val="13"/>
      <w:szCs w:val="13"/>
      <w:u w:val="none"/>
      <w:shd w:val="clear" w:color="auto" w:fill="FFFFFF"/>
      <w:lang w:val="ru-RU"/>
    </w:rPr>
  </w:style>
  <w:style w:type="character" w:customStyle="1" w:styleId="55">
    <w:name w:val="Основной текст + 5"/>
    <w:basedOn w:val="afc"/>
    <w:rsid w:val="007C79AB"/>
    <w:rPr>
      <w:rFonts w:ascii="Trebuchet MS" w:eastAsia="Times New Roman" w:hAnsi="Trebuchet MS" w:cs="Trebuchet MS"/>
      <w:color w:val="000000"/>
      <w:spacing w:val="0"/>
      <w:w w:val="100"/>
      <w:position w:val="0"/>
      <w:sz w:val="11"/>
      <w:szCs w:val="11"/>
      <w:u w:val="none"/>
      <w:shd w:val="clear" w:color="auto" w:fill="FFFFFF"/>
      <w:lang w:val="en-US"/>
    </w:rPr>
  </w:style>
  <w:style w:type="character" w:customStyle="1" w:styleId="85">
    <w:name w:val="Основной текст (8) + 5"/>
    <w:basedOn w:val="81"/>
    <w:rsid w:val="007C79AB"/>
    <w:rPr>
      <w:rFonts w:ascii="Trebuchet MS" w:eastAsia="Times New Roman" w:hAnsi="Trebuchet MS" w:cs="Trebuchet MS"/>
      <w:color w:val="000000"/>
      <w:spacing w:val="0"/>
      <w:w w:val="100"/>
      <w:position w:val="0"/>
      <w:sz w:val="11"/>
      <w:szCs w:val="11"/>
      <w:shd w:val="clear" w:color="auto" w:fill="FFFFFF"/>
      <w:lang w:val="en-US"/>
    </w:rPr>
  </w:style>
  <w:style w:type="character" w:customStyle="1" w:styleId="5Candara">
    <w:name w:val="Основной текст (5) + Candara"/>
    <w:basedOn w:val="52"/>
    <w:rsid w:val="007C79AB"/>
    <w:rPr>
      <w:rFonts w:ascii="Candara" w:eastAsia="Times New Roman" w:hAnsi="Candara" w:cs="Candara"/>
      <w:b/>
      <w:bCs/>
      <w:color w:val="000000"/>
      <w:spacing w:val="0"/>
      <w:w w:val="100"/>
      <w:position w:val="0"/>
      <w:sz w:val="20"/>
      <w:szCs w:val="20"/>
      <w:u w:val="none"/>
      <w:shd w:val="clear" w:color="auto" w:fill="FFFFFF"/>
    </w:rPr>
  </w:style>
  <w:style w:type="character" w:customStyle="1" w:styleId="68">
    <w:name w:val="Основной текст (6) + 8"/>
    <w:basedOn w:val="62"/>
    <w:rsid w:val="007C79AB"/>
    <w:rPr>
      <w:rFonts w:ascii="Trebuchet MS" w:eastAsia="Times New Roman" w:hAnsi="Trebuchet MS" w:cs="Trebuchet MS"/>
      <w:i/>
      <w:iCs/>
      <w:color w:val="000000"/>
      <w:spacing w:val="-20"/>
      <w:w w:val="100"/>
      <w:position w:val="0"/>
      <w:sz w:val="17"/>
      <w:szCs w:val="17"/>
      <w:u w:val="none"/>
      <w:shd w:val="clear" w:color="auto" w:fill="FFFFFF"/>
      <w:lang w:val="ru-RU"/>
    </w:rPr>
  </w:style>
  <w:style w:type="character" w:customStyle="1" w:styleId="6Candara">
    <w:name w:val="Основной текст (6) + Candara"/>
    <w:basedOn w:val="62"/>
    <w:rsid w:val="007C79AB"/>
    <w:rPr>
      <w:rFonts w:ascii="Candara" w:eastAsia="Times New Roman" w:hAnsi="Candara" w:cs="Candara"/>
      <w:color w:val="000000"/>
      <w:spacing w:val="-10"/>
      <w:w w:val="100"/>
      <w:position w:val="0"/>
      <w:sz w:val="20"/>
      <w:szCs w:val="20"/>
      <w:u w:val="none"/>
      <w:shd w:val="clear" w:color="auto" w:fill="FFFFFF"/>
      <w:lang w:val="ru-RU"/>
    </w:rPr>
  </w:style>
  <w:style w:type="character" w:customStyle="1" w:styleId="96">
    <w:name w:val="Основной текст (9) + 6"/>
    <w:basedOn w:val="a2"/>
    <w:rsid w:val="007C79AB"/>
    <w:rPr>
      <w:rFonts w:ascii="Trebuchet MS" w:eastAsia="Times New Roman" w:hAnsi="Trebuchet MS" w:cs="Trebuchet MS"/>
      <w:i/>
      <w:iCs/>
      <w:color w:val="000000"/>
      <w:spacing w:val="0"/>
      <w:w w:val="100"/>
      <w:position w:val="0"/>
      <w:sz w:val="13"/>
      <w:szCs w:val="13"/>
      <w:u w:val="none"/>
      <w:lang w:val="ru-RU"/>
    </w:rPr>
  </w:style>
  <w:style w:type="character" w:customStyle="1" w:styleId="BookmanOldStyle">
    <w:name w:val="Основной текст + Bookman Old Style"/>
    <w:basedOn w:val="afc"/>
    <w:rsid w:val="007C79AB"/>
    <w:rPr>
      <w:rFonts w:ascii="Bookman Old Style" w:eastAsia="Times New Roman" w:hAnsi="Bookman Old Style" w:cs="Bookman Old Style"/>
      <w:b/>
      <w:bCs/>
      <w:i/>
      <w:iCs/>
      <w:color w:val="000000"/>
      <w:spacing w:val="0"/>
      <w:w w:val="100"/>
      <w:position w:val="0"/>
      <w:sz w:val="23"/>
      <w:szCs w:val="23"/>
      <w:u w:val="none"/>
      <w:shd w:val="clear" w:color="auto" w:fill="FFFFFF"/>
    </w:rPr>
  </w:style>
  <w:style w:type="character" w:customStyle="1" w:styleId="117">
    <w:name w:val="Основной текст + 11"/>
    <w:basedOn w:val="afc"/>
    <w:rsid w:val="007C79AB"/>
    <w:rPr>
      <w:rFonts w:ascii="Times New Roman" w:eastAsia="Times New Roman" w:hAnsi="Times New Roman" w:cs="Times New Roman"/>
      <w:b/>
      <w:bCs/>
      <w:color w:val="000000"/>
      <w:spacing w:val="0"/>
      <w:w w:val="100"/>
      <w:position w:val="0"/>
      <w:sz w:val="23"/>
      <w:szCs w:val="23"/>
      <w:u w:val="none"/>
      <w:shd w:val="clear" w:color="auto" w:fill="FFFFFF"/>
      <w:lang w:val="ru-RU"/>
    </w:rPr>
  </w:style>
  <w:style w:type="character" w:customStyle="1" w:styleId="Candara">
    <w:name w:val="Основной текст + Candara"/>
    <w:basedOn w:val="afc"/>
    <w:rsid w:val="007C79AB"/>
    <w:rPr>
      <w:rFonts w:ascii="Candara" w:eastAsia="Times New Roman" w:hAnsi="Candara" w:cs="Candara"/>
      <w:color w:val="000000"/>
      <w:spacing w:val="-10"/>
      <w:w w:val="100"/>
      <w:position w:val="0"/>
      <w:sz w:val="28"/>
      <w:szCs w:val="28"/>
      <w:u w:val="none"/>
      <w:shd w:val="clear" w:color="auto" w:fill="FFFFFF"/>
      <w:lang w:val="ru-RU"/>
    </w:rPr>
  </w:style>
  <w:style w:type="character" w:customStyle="1" w:styleId="BookmanOldStyle1">
    <w:name w:val="Основной текст + Bookman Old Style1"/>
    <w:basedOn w:val="afc"/>
    <w:rsid w:val="007C79AB"/>
    <w:rPr>
      <w:rFonts w:ascii="Bookman Old Style" w:eastAsia="Times New Roman" w:hAnsi="Bookman Old Style" w:cs="Bookman Old Style"/>
      <w:b/>
      <w:bCs/>
      <w:color w:val="000000"/>
      <w:spacing w:val="0"/>
      <w:w w:val="100"/>
      <w:position w:val="0"/>
      <w:sz w:val="14"/>
      <w:szCs w:val="14"/>
      <w:u w:val="none"/>
      <w:shd w:val="clear" w:color="auto" w:fill="FFFFFF"/>
    </w:rPr>
  </w:style>
  <w:style w:type="paragraph" w:customStyle="1" w:styleId="1fe">
    <w:name w:val="Знак1 Знак Знак Знак"/>
    <w:basedOn w:val="a1"/>
    <w:rsid w:val="007C79AB"/>
    <w:pPr>
      <w:spacing w:after="160" w:line="240" w:lineRule="exact"/>
    </w:pPr>
    <w:rPr>
      <w:rFonts w:ascii="Verdana" w:hAnsi="Verdana" w:cs="Verdana"/>
      <w:lang w:eastAsia="en-US"/>
    </w:rPr>
  </w:style>
  <w:style w:type="paragraph" w:customStyle="1" w:styleId="3d">
    <w:name w:val="Знак3"/>
    <w:basedOn w:val="a1"/>
    <w:autoRedefine/>
    <w:rsid w:val="007C79AB"/>
    <w:pPr>
      <w:tabs>
        <w:tab w:val="left" w:pos="2160"/>
      </w:tabs>
      <w:spacing w:before="120" w:line="240" w:lineRule="exact"/>
      <w:jc w:val="both"/>
    </w:pPr>
    <w:rPr>
      <w:rFonts w:ascii="Arial" w:hAnsi="Arial" w:cs="Arial"/>
      <w:noProof/>
    </w:rPr>
  </w:style>
  <w:style w:type="paragraph" w:customStyle="1" w:styleId="TableParagraph">
    <w:name w:val="Table Paragraph"/>
    <w:basedOn w:val="a1"/>
    <w:uiPriority w:val="1"/>
    <w:qFormat/>
    <w:rsid w:val="007C79AB"/>
    <w:pPr>
      <w:widowControl w:val="0"/>
      <w:autoSpaceDE w:val="0"/>
      <w:autoSpaceDN w:val="0"/>
    </w:pPr>
    <w:rPr>
      <w:rFonts w:ascii="Arial" w:hAnsi="Arial" w:cs="Arial"/>
      <w:sz w:val="22"/>
      <w:szCs w:val="22"/>
    </w:rPr>
  </w:style>
  <w:style w:type="paragraph" w:customStyle="1" w:styleId="caaieiaie3">
    <w:name w:val="caaieiaie 3"/>
    <w:basedOn w:val="a1"/>
    <w:next w:val="a1"/>
    <w:rsid w:val="007C79AB"/>
    <w:pPr>
      <w:keepNext/>
      <w:widowControl w:val="0"/>
      <w:spacing w:before="240" w:after="60"/>
    </w:pPr>
    <w:rPr>
      <w:rFonts w:ascii="Arial" w:hAnsi="Arial" w:cs="Arial"/>
    </w:rPr>
  </w:style>
  <w:style w:type="paragraph" w:customStyle="1" w:styleId="caaieiaie4">
    <w:name w:val="caaieiaie 4"/>
    <w:basedOn w:val="a1"/>
    <w:next w:val="a1"/>
    <w:rsid w:val="007C79AB"/>
    <w:pPr>
      <w:keepNext/>
      <w:widowControl w:val="0"/>
      <w:jc w:val="both"/>
    </w:pPr>
    <w:rPr>
      <w:rFonts w:ascii="PetersburgC" w:hAnsi="PetersburgC" w:cs="PetersburgC"/>
    </w:rPr>
  </w:style>
  <w:style w:type="paragraph" w:customStyle="1" w:styleId="Iauiue">
    <w:name w:val="Iau?iue"/>
    <w:rsid w:val="007C79AB"/>
    <w:pPr>
      <w:widowControl w:val="0"/>
      <w:autoSpaceDE w:val="0"/>
      <w:autoSpaceDN w:val="0"/>
      <w:adjustRightInd w:val="0"/>
      <w:spacing w:after="0" w:line="240" w:lineRule="auto"/>
    </w:pPr>
    <w:rPr>
      <w:rFonts w:ascii="PetersburgC" w:eastAsia="Times New Roman" w:hAnsi="PetersburgC" w:cs="PetersburgC"/>
      <w:sz w:val="20"/>
      <w:szCs w:val="20"/>
      <w:lang w:eastAsia="ru-RU"/>
    </w:rPr>
  </w:style>
  <w:style w:type="paragraph" w:customStyle="1" w:styleId="2f3">
    <w:name w:val="Знак2"/>
    <w:basedOn w:val="a1"/>
    <w:autoRedefine/>
    <w:rsid w:val="007C79AB"/>
    <w:pPr>
      <w:tabs>
        <w:tab w:val="left" w:pos="2160"/>
      </w:tabs>
      <w:spacing w:before="120" w:line="240" w:lineRule="exact"/>
      <w:jc w:val="both"/>
    </w:pPr>
    <w:rPr>
      <w:rFonts w:ascii="Arial" w:hAnsi="Arial" w:cs="Arial"/>
      <w:noProof/>
    </w:rPr>
  </w:style>
  <w:style w:type="paragraph" w:customStyle="1" w:styleId="56">
    <w:name w:val="Пункт 5"/>
    <w:basedOn w:val="5"/>
    <w:link w:val="57"/>
    <w:uiPriority w:val="99"/>
    <w:rsid w:val="007C79AB"/>
    <w:pPr>
      <w:keepNext w:val="0"/>
      <w:keepLines w:val="0"/>
      <w:numPr>
        <w:ilvl w:val="4"/>
      </w:numPr>
      <w:tabs>
        <w:tab w:val="left" w:pos="1701"/>
      </w:tabs>
      <w:spacing w:before="60" w:after="60" w:line="240" w:lineRule="auto"/>
      <w:ind w:left="1008" w:hanging="1008"/>
    </w:pPr>
    <w:rPr>
      <w:rFonts w:ascii="Times New Roman" w:hAnsi="Times New Roman"/>
      <w:color w:val="auto"/>
      <w:kern w:val="0"/>
      <w:lang w:eastAsia="ru-RU"/>
    </w:rPr>
  </w:style>
  <w:style w:type="character" w:customStyle="1" w:styleId="57">
    <w:name w:val="Пункт 5 Знак"/>
    <w:basedOn w:val="a2"/>
    <w:link w:val="56"/>
    <w:uiPriority w:val="99"/>
    <w:locked/>
    <w:rsid w:val="007C79AB"/>
    <w:rPr>
      <w:rFonts w:ascii="Times New Roman" w:eastAsia="Times New Roman" w:hAnsi="Times New Roman" w:cs="Times New Roman"/>
      <w:sz w:val="24"/>
      <w:szCs w:val="24"/>
      <w:lang w:eastAsia="ru-RU"/>
    </w:rPr>
  </w:style>
  <w:style w:type="paragraph" w:customStyle="1" w:styleId="180">
    <w:name w:val="Титул_заголовок_18_центр"/>
    <w:uiPriority w:val="99"/>
    <w:rsid w:val="007C79AB"/>
    <w:pPr>
      <w:spacing w:after="0" w:line="240" w:lineRule="auto"/>
      <w:jc w:val="center"/>
    </w:pPr>
    <w:rPr>
      <w:rFonts w:ascii="Times New Roman" w:eastAsia="Times New Roman" w:hAnsi="Times New Roman" w:cs="Times New Roman"/>
      <w:sz w:val="36"/>
      <w:szCs w:val="36"/>
      <w:lang w:eastAsia="ru-RU"/>
    </w:rPr>
  </w:style>
  <w:style w:type="paragraph" w:customStyle="1" w:styleId="afffff0">
    <w:name w:val="Администрация"/>
    <w:rsid w:val="007C79AB"/>
    <w:pPr>
      <w:tabs>
        <w:tab w:val="left" w:pos="284"/>
      </w:tabs>
      <w:spacing w:after="0" w:line="360" w:lineRule="auto"/>
      <w:ind w:firstLine="709"/>
    </w:pPr>
    <w:rPr>
      <w:rFonts w:ascii="Times New Roman" w:eastAsia="Times New Roman" w:hAnsi="Times New Roman" w:cs="Times New Roman"/>
      <w:noProof/>
      <w:sz w:val="28"/>
      <w:szCs w:val="20"/>
      <w:lang w:eastAsia="ru-RU"/>
    </w:rPr>
  </w:style>
  <w:style w:type="paragraph" w:customStyle="1" w:styleId="afffff1">
    <w:name w:val="постановление"/>
    <w:autoRedefine/>
    <w:rsid w:val="007C79AB"/>
    <w:pPr>
      <w:spacing w:after="0" w:line="240" w:lineRule="auto"/>
      <w:ind w:right="-1"/>
      <w:jc w:val="both"/>
    </w:pPr>
    <w:rPr>
      <w:rFonts w:ascii="Arial" w:eastAsia="Times New Roman" w:hAnsi="Arial" w:cs="Times New Roman"/>
      <w:sz w:val="24"/>
      <w:szCs w:val="20"/>
      <w:lang w:eastAsia="ru-RU"/>
    </w:rPr>
  </w:style>
  <w:style w:type="paragraph" w:styleId="3e">
    <w:name w:val="Body Text 3"/>
    <w:basedOn w:val="a1"/>
    <w:link w:val="3f"/>
    <w:rsid w:val="007C79AB"/>
    <w:pPr>
      <w:ind w:right="850"/>
      <w:jc w:val="both"/>
    </w:pPr>
  </w:style>
  <w:style w:type="character" w:customStyle="1" w:styleId="3f">
    <w:name w:val="Основной текст 3 Знак"/>
    <w:basedOn w:val="a2"/>
    <w:link w:val="3e"/>
    <w:rsid w:val="007C79AB"/>
    <w:rPr>
      <w:rFonts w:ascii="Times New Roman" w:eastAsia="Times New Roman" w:hAnsi="Times New Roman" w:cs="Times New Roman"/>
      <w:sz w:val="24"/>
      <w:szCs w:val="20"/>
      <w:lang w:eastAsia="ru-RU"/>
    </w:rPr>
  </w:style>
  <w:style w:type="paragraph" w:customStyle="1" w:styleId="afffff2">
    <w:name w:val="мой текст"/>
    <w:basedOn w:val="a1"/>
    <w:link w:val="afffff3"/>
    <w:uiPriority w:val="99"/>
    <w:rsid w:val="007C79AB"/>
    <w:pPr>
      <w:spacing w:line="360" w:lineRule="auto"/>
      <w:ind w:firstLine="709"/>
      <w:jc w:val="both"/>
    </w:pPr>
    <w:rPr>
      <w:rFonts w:ascii="Arial" w:hAnsi="Arial" w:cs="Arial"/>
      <w:szCs w:val="22"/>
      <w:lang w:eastAsia="ar-SA"/>
    </w:rPr>
  </w:style>
  <w:style w:type="character" w:customStyle="1" w:styleId="afffff3">
    <w:name w:val="мой текст Знак"/>
    <w:link w:val="afffff2"/>
    <w:uiPriority w:val="99"/>
    <w:locked/>
    <w:rsid w:val="007C79AB"/>
    <w:rPr>
      <w:rFonts w:ascii="Arial" w:eastAsia="Times New Roman" w:hAnsi="Arial" w:cs="Arial"/>
      <w:sz w:val="24"/>
      <w:lang w:eastAsia="ar-SA"/>
    </w:rPr>
  </w:style>
  <w:style w:type="paragraph" w:customStyle="1" w:styleId="afffff4">
    <w:name w:val="Обычн"/>
    <w:link w:val="afffff5"/>
    <w:uiPriority w:val="99"/>
    <w:rsid w:val="007C79AB"/>
    <w:pPr>
      <w:widowControl w:val="0"/>
      <w:spacing w:after="0" w:line="240" w:lineRule="auto"/>
    </w:pPr>
    <w:rPr>
      <w:rFonts w:ascii="Times New Roman" w:eastAsia="Times New Roman" w:hAnsi="Times New Roman" w:cs="Times New Roman"/>
      <w:lang w:eastAsia="ru-RU"/>
    </w:rPr>
  </w:style>
  <w:style w:type="character" w:customStyle="1" w:styleId="afffff5">
    <w:name w:val="Обычн Знак"/>
    <w:link w:val="afffff4"/>
    <w:uiPriority w:val="99"/>
    <w:locked/>
    <w:rsid w:val="007C79AB"/>
    <w:rPr>
      <w:rFonts w:ascii="Times New Roman" w:eastAsia="Times New Roman" w:hAnsi="Times New Roman" w:cs="Times New Roman"/>
      <w:lang w:eastAsia="ru-RU"/>
    </w:rPr>
  </w:style>
  <w:style w:type="paragraph" w:customStyle="1" w:styleId="afffff6">
    <w:name w:val="Табличный_центр"/>
    <w:basedOn w:val="a1"/>
    <w:rsid w:val="007C79AB"/>
    <w:pPr>
      <w:keepNext/>
      <w:jc w:val="center"/>
    </w:pPr>
    <w:rPr>
      <w:b/>
      <w:sz w:val="22"/>
      <w:szCs w:val="22"/>
    </w:rPr>
  </w:style>
  <w:style w:type="character" w:customStyle="1" w:styleId="docaccesstitle">
    <w:name w:val="docaccess_title"/>
    <w:rsid w:val="007C79AB"/>
  </w:style>
  <w:style w:type="paragraph" w:customStyle="1" w:styleId="130">
    <w:name w:val="Основной 13"/>
    <w:basedOn w:val="a1"/>
    <w:qFormat/>
    <w:rsid w:val="007C79AB"/>
    <w:pPr>
      <w:spacing w:before="120" w:after="120"/>
      <w:ind w:firstLine="709"/>
      <w:jc w:val="both"/>
    </w:pPr>
    <w:rPr>
      <w:bCs/>
      <w:iCs/>
      <w:sz w:val="26"/>
      <w:szCs w:val="22"/>
      <w:lang w:eastAsia="en-US"/>
    </w:rPr>
  </w:style>
  <w:style w:type="character" w:customStyle="1" w:styleId="fts-hit">
    <w:name w:val="fts-hit"/>
    <w:rsid w:val="007C79AB"/>
  </w:style>
  <w:style w:type="paragraph" w:styleId="afffff7">
    <w:name w:val="TOC Heading"/>
    <w:basedOn w:val="10"/>
    <w:next w:val="a1"/>
    <w:uiPriority w:val="39"/>
    <w:unhideWhenUsed/>
    <w:qFormat/>
    <w:rsid w:val="007C79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66">
    <w:name w:val="toc 6"/>
    <w:basedOn w:val="a1"/>
    <w:next w:val="a1"/>
    <w:autoRedefine/>
    <w:uiPriority w:val="39"/>
    <w:unhideWhenUsed/>
    <w:rsid w:val="007C79AB"/>
    <w:pPr>
      <w:spacing w:line="276" w:lineRule="auto"/>
      <w:ind w:left="960"/>
    </w:pPr>
    <w:rPr>
      <w:rFonts w:asciiTheme="minorHAnsi" w:hAnsiTheme="minorHAnsi" w:cstheme="minorHAnsi"/>
      <w:kern w:val="2"/>
      <w:lang w:eastAsia="en-US"/>
    </w:rPr>
  </w:style>
  <w:style w:type="paragraph" w:styleId="83">
    <w:name w:val="toc 8"/>
    <w:basedOn w:val="a1"/>
    <w:next w:val="a1"/>
    <w:autoRedefine/>
    <w:uiPriority w:val="39"/>
    <w:unhideWhenUsed/>
    <w:rsid w:val="007C79AB"/>
    <w:pPr>
      <w:spacing w:line="276" w:lineRule="auto"/>
      <w:ind w:left="1440"/>
    </w:pPr>
    <w:rPr>
      <w:rFonts w:asciiTheme="minorHAnsi" w:hAnsiTheme="minorHAnsi" w:cstheme="minorHAnsi"/>
      <w:kern w:val="2"/>
      <w:lang w:eastAsia="en-US"/>
    </w:rPr>
  </w:style>
  <w:style w:type="paragraph" w:styleId="91">
    <w:name w:val="toc 9"/>
    <w:basedOn w:val="a1"/>
    <w:next w:val="a1"/>
    <w:autoRedefine/>
    <w:uiPriority w:val="39"/>
    <w:unhideWhenUsed/>
    <w:rsid w:val="007C79AB"/>
    <w:pPr>
      <w:spacing w:line="276" w:lineRule="auto"/>
      <w:ind w:left="1680"/>
    </w:pPr>
    <w:rPr>
      <w:rFonts w:asciiTheme="minorHAnsi" w:hAnsiTheme="minorHAnsi" w:cstheme="minorHAnsi"/>
      <w:kern w:val="2"/>
      <w:lang w:eastAsia="en-US"/>
    </w:rPr>
  </w:style>
  <w:style w:type="character" w:customStyle="1" w:styleId="2LucidaSansUnicode">
    <w:name w:val="Основной текст (2) + Lucida Sans Unicode"/>
    <w:basedOn w:val="2a"/>
    <w:rsid w:val="007C79AB"/>
    <w:rPr>
      <w:rFonts w:ascii="Lucida Sans Unicode" w:eastAsia="Times New Roman" w:hAnsi="Lucida Sans Unicode" w:cs="Lucida Sans Unicode"/>
      <w:color w:val="000000"/>
      <w:spacing w:val="-10"/>
      <w:w w:val="100"/>
      <w:position w:val="0"/>
      <w:sz w:val="17"/>
      <w:szCs w:val="17"/>
      <w:u w:val="none"/>
      <w:shd w:val="clear" w:color="auto" w:fill="FFFFFF"/>
      <w:lang w:val="ru-RU" w:eastAsia="ru-RU"/>
    </w:rPr>
  </w:style>
  <w:style w:type="character" w:customStyle="1" w:styleId="afffff8">
    <w:name w:val="Текст концевой сноски Знак"/>
    <w:basedOn w:val="a2"/>
    <w:link w:val="afffff9"/>
    <w:uiPriority w:val="99"/>
    <w:semiHidden/>
    <w:rsid w:val="007C79AB"/>
    <w:rPr>
      <w:rFonts w:ascii="Times New Roman" w:eastAsia="Times New Roman" w:hAnsi="Times New Roman" w:cs="Times New Roman"/>
      <w:kern w:val="2"/>
      <w:sz w:val="20"/>
      <w:szCs w:val="20"/>
    </w:rPr>
  </w:style>
  <w:style w:type="paragraph" w:styleId="afffff9">
    <w:name w:val="endnote text"/>
    <w:basedOn w:val="a1"/>
    <w:link w:val="afffff8"/>
    <w:uiPriority w:val="99"/>
    <w:semiHidden/>
    <w:unhideWhenUsed/>
    <w:rsid w:val="007C79AB"/>
  </w:style>
  <w:style w:type="character" w:styleId="afffffa">
    <w:name w:val="endnote reference"/>
    <w:basedOn w:val="a2"/>
    <w:uiPriority w:val="99"/>
    <w:unhideWhenUsed/>
    <w:rsid w:val="007C79AB"/>
    <w:rPr>
      <w:rFonts w:cs="Times New Roman"/>
      <w:vertAlign w:val="superscript"/>
    </w:rPr>
  </w:style>
  <w:style w:type="character" w:customStyle="1" w:styleId="212pt">
    <w:name w:val="Основной текст (2) + 12 pt"/>
    <w:basedOn w:val="2a"/>
    <w:rsid w:val="007C79AB"/>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paragraph" w:customStyle="1" w:styleId="1ff">
    <w:name w:val="Заголовок оглавления1"/>
    <w:basedOn w:val="10"/>
    <w:next w:val="a1"/>
    <w:rsid w:val="007C79AB"/>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1ff0">
    <w:name w:val="Знак Знак Знак Знак Знак1 Знак Знак Знак Знак"/>
    <w:basedOn w:val="a1"/>
    <w:rsid w:val="007C79AB"/>
    <w:pPr>
      <w:widowControl w:val="0"/>
      <w:adjustRightInd w:val="0"/>
      <w:spacing w:after="160" w:line="240" w:lineRule="exact"/>
      <w:jc w:val="right"/>
    </w:pPr>
    <w:rPr>
      <w:lang w:val="en-GB" w:eastAsia="en-US"/>
    </w:rPr>
  </w:style>
  <w:style w:type="paragraph" w:customStyle="1" w:styleId="118">
    <w:name w:val="Знак Знак Знак Знак Знак1 Знак Знак Знак Знак1"/>
    <w:basedOn w:val="a1"/>
    <w:rsid w:val="007C79AB"/>
    <w:pPr>
      <w:widowControl w:val="0"/>
      <w:adjustRightInd w:val="0"/>
      <w:spacing w:after="160" w:line="240" w:lineRule="exact"/>
      <w:jc w:val="right"/>
    </w:pPr>
    <w:rPr>
      <w:lang w:val="en-GB" w:eastAsia="en-US"/>
    </w:rPr>
  </w:style>
  <w:style w:type="paragraph" w:customStyle="1" w:styleId="afffffb">
    <w:name w:val="Заголовок статьи"/>
    <w:basedOn w:val="a1"/>
    <w:next w:val="a1"/>
    <w:rsid w:val="007C79AB"/>
    <w:pPr>
      <w:widowControl w:val="0"/>
      <w:autoSpaceDE w:val="0"/>
      <w:autoSpaceDN w:val="0"/>
      <w:adjustRightInd w:val="0"/>
      <w:ind w:left="1612" w:hanging="892"/>
      <w:jc w:val="both"/>
    </w:pPr>
    <w:rPr>
      <w:rFonts w:ascii="Arial" w:hAnsi="Arial"/>
    </w:rPr>
  </w:style>
  <w:style w:type="paragraph" w:customStyle="1" w:styleId="3f0">
    <w:name w:val="Абзац списка3"/>
    <w:basedOn w:val="a1"/>
    <w:rsid w:val="007C79AB"/>
    <w:pPr>
      <w:spacing w:after="200" w:line="276" w:lineRule="auto"/>
      <w:ind w:left="720"/>
    </w:pPr>
    <w:rPr>
      <w:kern w:val="2"/>
      <w:lang w:eastAsia="en-US"/>
    </w:rPr>
  </w:style>
  <w:style w:type="paragraph" w:customStyle="1" w:styleId="2f4">
    <w:name w:val="Абзац списка2"/>
    <w:basedOn w:val="a1"/>
    <w:rsid w:val="007C79AB"/>
    <w:pPr>
      <w:spacing w:after="200" w:line="276" w:lineRule="auto"/>
      <w:ind w:left="720"/>
    </w:pPr>
    <w:rPr>
      <w:kern w:val="2"/>
      <w:lang w:eastAsia="en-US"/>
    </w:rPr>
  </w:style>
  <w:style w:type="table" w:customStyle="1" w:styleId="1ff1">
    <w:name w:val="Сетка таблицы1"/>
    <w:basedOn w:val="a3"/>
    <w:next w:val="afff6"/>
    <w:rsid w:val="007C79AB"/>
    <w:pPr>
      <w:spacing w:after="0" w:line="240" w:lineRule="auto"/>
    </w:pPr>
    <w:rPr>
      <w:rFonts w:ascii="Times New Roman" w:eastAsia="Times New Roman" w:hAnsi="Times New Roman" w:cs="Times New Roman"/>
      <w:kern w:val="2"/>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f5">
    <w:name w:val="Сетка таблицы2"/>
    <w:basedOn w:val="a3"/>
    <w:next w:val="afff6"/>
    <w:rsid w:val="007C79AB"/>
    <w:pPr>
      <w:spacing w:after="0" w:line="240" w:lineRule="auto"/>
    </w:pPr>
    <w:rPr>
      <w:rFonts w:ascii="Times New Roman" w:eastAsia="Times New Roman" w:hAnsi="Times New Roman" w:cs="Times New Roman"/>
      <w:kern w:val="2"/>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fc">
    <w:name w:val="Placeholder Text"/>
    <w:basedOn w:val="a2"/>
    <w:uiPriority w:val="99"/>
    <w:rsid w:val="007C79AB"/>
    <w:rPr>
      <w:rFonts w:cs="Times New Roman"/>
      <w:color w:val="808080"/>
    </w:rPr>
  </w:style>
  <w:style w:type="table" w:customStyle="1" w:styleId="119">
    <w:name w:val="Сетка таблицы11"/>
    <w:basedOn w:val="a3"/>
    <w:next w:val="afff6"/>
    <w:uiPriority w:val="59"/>
    <w:rsid w:val="007C79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Web">
    <w:name w:val="WW-Обычный (Web)"/>
    <w:basedOn w:val="a1"/>
    <w:rsid w:val="007C79AB"/>
    <w:pPr>
      <w:spacing w:before="280" w:after="280"/>
    </w:pPr>
    <w:rPr>
      <w:lang w:eastAsia="ar-SA"/>
    </w:rPr>
  </w:style>
  <w:style w:type="character" w:customStyle="1" w:styleId="news-src">
    <w:name w:val="news-src"/>
    <w:basedOn w:val="a2"/>
    <w:rsid w:val="007C79AB"/>
    <w:rPr>
      <w:rFonts w:cs="Times New Roman"/>
    </w:rPr>
  </w:style>
  <w:style w:type="table" w:customStyle="1" w:styleId="3f1">
    <w:name w:val="Сетка таблицы3"/>
    <w:basedOn w:val="a3"/>
    <w:next w:val="afff6"/>
    <w:rsid w:val="007C79AB"/>
    <w:pPr>
      <w:spacing w:after="0" w:line="240" w:lineRule="auto"/>
    </w:pPr>
    <w:rPr>
      <w:rFonts w:ascii="Times New Roman" w:eastAsia="Times New Roman" w:hAnsi="Times New Roman" w:cs="Times New Roman"/>
      <w:kern w:val="2"/>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3"/>
    <w:next w:val="afff6"/>
    <w:uiPriority w:val="59"/>
    <w:rsid w:val="007C79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3"/>
    <w:next w:val="afff6"/>
    <w:rsid w:val="007C79AB"/>
    <w:pPr>
      <w:spacing w:after="0" w:line="240" w:lineRule="auto"/>
    </w:pPr>
    <w:rPr>
      <w:rFonts w:ascii="Times New Roman" w:eastAsia="Times New Roman" w:hAnsi="Times New Roman" w:cs="Times New Roman"/>
      <w:kern w:val="2"/>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1">
    <w:name w:val="Сетка таблицы13"/>
    <w:basedOn w:val="a3"/>
    <w:next w:val="afff6"/>
    <w:uiPriority w:val="59"/>
    <w:rsid w:val="007C79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fff6"/>
    <w:uiPriority w:val="59"/>
    <w:rsid w:val="007C79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2">
    <w:name w:val="Заголовок1"/>
    <w:basedOn w:val="a1"/>
    <w:next w:val="ac"/>
    <w:rsid w:val="007C79AB"/>
    <w:pPr>
      <w:keepNext/>
      <w:suppressAutoHyphens/>
      <w:spacing w:before="240" w:after="120"/>
    </w:pPr>
    <w:rPr>
      <w:rFonts w:ascii="Arial" w:hAnsi="Arial" w:cs="Tahoma"/>
      <w:sz w:val="28"/>
      <w:szCs w:val="28"/>
      <w:lang w:eastAsia="ar-SA"/>
    </w:rPr>
  </w:style>
  <w:style w:type="character" w:customStyle="1" w:styleId="b-timetablestations">
    <w:name w:val="b-timetable__stations"/>
    <w:basedOn w:val="a2"/>
    <w:rsid w:val="007C79AB"/>
    <w:rPr>
      <w:rFonts w:cs="Times New Roman"/>
    </w:rPr>
  </w:style>
  <w:style w:type="character" w:customStyle="1" w:styleId="adr">
    <w:name w:val="adr"/>
    <w:basedOn w:val="a2"/>
    <w:rsid w:val="007C79AB"/>
    <w:rPr>
      <w:rFonts w:cs="Times New Roman"/>
    </w:rPr>
  </w:style>
  <w:style w:type="table" w:customStyle="1" w:styleId="84">
    <w:name w:val="Сетка таблицы8"/>
    <w:basedOn w:val="a3"/>
    <w:next w:val="afff6"/>
    <w:rsid w:val="007C79AB"/>
    <w:pPr>
      <w:spacing w:after="0" w:line="240" w:lineRule="auto"/>
    </w:pPr>
    <w:rPr>
      <w:rFonts w:ascii="Times New Roman" w:eastAsia="Times New Roman" w:hAnsi="Times New Roman" w:cs="Times New Roman"/>
      <w:kern w:val="2"/>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3"/>
    <w:next w:val="afff6"/>
    <w:uiPriority w:val="59"/>
    <w:rsid w:val="007C79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3"/>
    <w:next w:val="afff6"/>
    <w:rsid w:val="007C79AB"/>
    <w:pPr>
      <w:spacing w:after="0" w:line="240" w:lineRule="auto"/>
    </w:pPr>
    <w:rPr>
      <w:rFonts w:ascii="Times New Roman" w:eastAsia="Times New Roman" w:hAnsi="Times New Roman" w:cs="Times New Roman"/>
      <w:kern w:val="2"/>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Сетка таблицы16"/>
    <w:basedOn w:val="a3"/>
    <w:next w:val="afff6"/>
    <w:uiPriority w:val="59"/>
    <w:rsid w:val="007C79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3"/>
    <w:next w:val="afff6"/>
    <w:rsid w:val="007C79AB"/>
    <w:pPr>
      <w:spacing w:after="0" w:line="240" w:lineRule="auto"/>
    </w:pPr>
    <w:rPr>
      <w:rFonts w:ascii="Times New Roman" w:eastAsia="Times New Roman" w:hAnsi="Times New Roman" w:cs="Times New Roman"/>
      <w:kern w:val="2"/>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0">
    <w:name w:val="Сетка таблицы17"/>
    <w:basedOn w:val="a3"/>
    <w:next w:val="afff6"/>
    <w:uiPriority w:val="59"/>
    <w:rsid w:val="007C79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3"/>
    <w:next w:val="afff6"/>
    <w:uiPriority w:val="59"/>
    <w:rsid w:val="007C79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3"/>
    <w:next w:val="afff6"/>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3"/>
    <w:next w:val="afff6"/>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fff6"/>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3"/>
    <w:next w:val="afff6"/>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ff6"/>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3"/>
    <w:next w:val="afff6"/>
    <w:uiPriority w:val="59"/>
    <w:rsid w:val="007C79AB"/>
    <w:pPr>
      <w:spacing w:after="0" w:line="240" w:lineRule="auto"/>
      <w:ind w:firstLine="851"/>
      <w:jc w:val="both"/>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3"/>
    <w:next w:val="afff6"/>
    <w:rsid w:val="007C79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3"/>
    <w:next w:val="afff6"/>
    <w:rsid w:val="007C79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coz-forum-post">
    <w:name w:val="ucoz-forum-post"/>
    <w:rsid w:val="007C79AB"/>
  </w:style>
  <w:style w:type="paragraph" w:customStyle="1" w:styleId="caaieiaie1">
    <w:name w:val="caaieiaie 1"/>
    <w:basedOn w:val="a1"/>
    <w:next w:val="a1"/>
    <w:rsid w:val="007C79AB"/>
    <w:pPr>
      <w:keepNext/>
      <w:spacing w:before="240" w:after="60"/>
      <w:jc w:val="center"/>
    </w:pPr>
    <w:rPr>
      <w:rFonts w:ascii="Arial" w:hAnsi="Arial"/>
      <w:b/>
      <w:kern w:val="28"/>
      <w:sz w:val="32"/>
    </w:rPr>
  </w:style>
  <w:style w:type="character" w:customStyle="1" w:styleId="Iniiaiieoeoo">
    <w:name w:val="Iniiaiie o?eoo"/>
    <w:rsid w:val="007C79AB"/>
  </w:style>
  <w:style w:type="character" w:customStyle="1" w:styleId="iiianoaieou">
    <w:name w:val="iiia? no?aieou"/>
    <w:rsid w:val="007C79AB"/>
  </w:style>
  <w:style w:type="table" w:customStyle="1" w:styleId="810">
    <w:name w:val="Сетка таблицы81"/>
    <w:basedOn w:val="a3"/>
    <w:next w:val="afff6"/>
    <w:uiPriority w:val="59"/>
    <w:rsid w:val="007C79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3"/>
    <w:next w:val="afff6"/>
    <w:rsid w:val="007C79AB"/>
    <w:pPr>
      <w:spacing w:after="0" w:line="240" w:lineRule="auto"/>
    </w:pPr>
    <w:rPr>
      <w:rFonts w:ascii="Times New Roman" w:eastAsia="Times New Roman" w:hAnsi="Times New Roman" w:cs="Times New Roman"/>
      <w:kern w:val="2"/>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3">
    <w:name w:val="Рецензия1"/>
    <w:rsid w:val="007C79AB"/>
    <w:pPr>
      <w:spacing w:after="0" w:line="240" w:lineRule="auto"/>
    </w:pPr>
    <w:rPr>
      <w:rFonts w:ascii="Calibri" w:eastAsia="Times New Roman" w:hAnsi="Calibri" w:cs="Calibri"/>
      <w:color w:val="000000"/>
    </w:rPr>
  </w:style>
  <w:style w:type="paragraph" w:customStyle="1" w:styleId="231">
    <w:name w:val="Основной текст 23"/>
    <w:basedOn w:val="a1"/>
    <w:rsid w:val="007C79AB"/>
    <w:pPr>
      <w:suppressAutoHyphens/>
    </w:pPr>
    <w:rPr>
      <w:b/>
      <w:color w:val="000000"/>
      <w:sz w:val="28"/>
      <w:lang w:eastAsia="ar-SA"/>
    </w:rPr>
  </w:style>
  <w:style w:type="character" w:customStyle="1" w:styleId="WW8Num7z2">
    <w:name w:val="WW8Num7z2"/>
    <w:rsid w:val="007C79AB"/>
    <w:rPr>
      <w:rFonts w:ascii="Wingdings" w:hAnsi="Wingdings"/>
    </w:rPr>
  </w:style>
  <w:style w:type="paragraph" w:customStyle="1" w:styleId="afffffd">
    <w:name w:val="обычный"/>
    <w:basedOn w:val="a1"/>
    <w:link w:val="afffffe"/>
    <w:rsid w:val="007C79AB"/>
    <w:rPr>
      <w:color w:val="000000"/>
    </w:rPr>
  </w:style>
  <w:style w:type="paragraph" w:customStyle="1" w:styleId="CharChar1CharChar1CharChar">
    <w:name w:val="Char Char Знак Знак1 Char Char1 Знак Знак Char Char"/>
    <w:basedOn w:val="a1"/>
    <w:next w:val="a1"/>
    <w:rsid w:val="007C79AB"/>
    <w:pPr>
      <w:spacing w:after="120" w:line="288" w:lineRule="auto"/>
      <w:ind w:firstLine="567"/>
    </w:pPr>
    <w:rPr>
      <w:rFonts w:ascii="Arial" w:hAnsi="Arial"/>
      <w:lang w:eastAsia="en-US"/>
    </w:rPr>
  </w:style>
  <w:style w:type="character" w:customStyle="1" w:styleId="affffff">
    <w:name w:val="Текст_Жирный"/>
    <w:uiPriority w:val="1"/>
    <w:qFormat/>
    <w:rsid w:val="007C79AB"/>
    <w:rPr>
      <w:rFonts w:ascii="Times New Roman" w:hAnsi="Times New Roman"/>
      <w:b/>
    </w:rPr>
  </w:style>
  <w:style w:type="character" w:customStyle="1" w:styleId="290">
    <w:name w:val="Основной текст (2) + 9"/>
    <w:basedOn w:val="2a"/>
    <w:rsid w:val="007C79AB"/>
    <w:rPr>
      <w:rFonts w:ascii="Times New Roman" w:eastAsia="Times New Roman" w:hAnsi="Times New Roman" w:cs="Times New Roman"/>
      <w:color w:val="000000"/>
      <w:spacing w:val="0"/>
      <w:w w:val="100"/>
      <w:position w:val="0"/>
      <w:sz w:val="19"/>
      <w:szCs w:val="19"/>
      <w:u w:val="none"/>
      <w:shd w:val="clear" w:color="auto" w:fill="FFFFFF"/>
      <w:lang w:val="ru-RU" w:eastAsia="ru-RU"/>
    </w:rPr>
  </w:style>
  <w:style w:type="character" w:customStyle="1" w:styleId="24pt">
    <w:name w:val="Основной текст (2) + 4 pt"/>
    <w:basedOn w:val="2a"/>
    <w:rsid w:val="007C79AB"/>
    <w:rPr>
      <w:rFonts w:ascii="Times New Roman" w:eastAsia="Times New Roman" w:hAnsi="Times New Roman" w:cs="Times New Roman"/>
      <w:color w:val="000000"/>
      <w:spacing w:val="0"/>
      <w:w w:val="100"/>
      <w:position w:val="0"/>
      <w:sz w:val="8"/>
      <w:szCs w:val="8"/>
      <w:u w:val="none"/>
      <w:shd w:val="clear" w:color="auto" w:fill="FFFFFF"/>
      <w:lang w:val="ru-RU" w:eastAsia="ru-RU"/>
    </w:rPr>
  </w:style>
  <w:style w:type="character" w:customStyle="1" w:styleId="260">
    <w:name w:val="Основной текст (26)_"/>
    <w:basedOn w:val="a2"/>
    <w:rsid w:val="007C79AB"/>
    <w:rPr>
      <w:rFonts w:ascii="Times New Roman" w:hAnsi="Times New Roman" w:cs="Times New Roman"/>
      <w:sz w:val="26"/>
      <w:szCs w:val="26"/>
      <w:u w:val="none"/>
    </w:rPr>
  </w:style>
  <w:style w:type="character" w:customStyle="1" w:styleId="2f6">
    <w:name w:val="Подпись к таблице (2)_"/>
    <w:basedOn w:val="a2"/>
    <w:link w:val="2f7"/>
    <w:locked/>
    <w:rsid w:val="007C79AB"/>
    <w:rPr>
      <w:rFonts w:ascii="Times New Roman" w:hAnsi="Times New Roman" w:cs="Times New Roman"/>
      <w:sz w:val="26"/>
      <w:szCs w:val="26"/>
      <w:shd w:val="clear" w:color="auto" w:fill="FFFFFF"/>
    </w:rPr>
  </w:style>
  <w:style w:type="paragraph" w:customStyle="1" w:styleId="2f7">
    <w:name w:val="Подпись к таблице (2)"/>
    <w:basedOn w:val="a1"/>
    <w:link w:val="2f6"/>
    <w:rsid w:val="007C79AB"/>
    <w:pPr>
      <w:widowControl w:val="0"/>
      <w:shd w:val="clear" w:color="auto" w:fill="FFFFFF"/>
      <w:spacing w:line="240" w:lineRule="atLeast"/>
    </w:pPr>
    <w:rPr>
      <w:rFonts w:eastAsia="Calibri"/>
      <w:sz w:val="26"/>
      <w:szCs w:val="26"/>
      <w:lang w:eastAsia="en-US"/>
    </w:rPr>
  </w:style>
  <w:style w:type="character" w:customStyle="1" w:styleId="291">
    <w:name w:val="Основной текст (2) + 91"/>
    <w:basedOn w:val="2a"/>
    <w:rsid w:val="007C79AB"/>
    <w:rPr>
      <w:rFonts w:ascii="Times New Roman" w:eastAsia="Times New Roman" w:hAnsi="Times New Roman" w:cs="Times New Roman"/>
      <w:i/>
      <w:iCs/>
      <w:color w:val="000000"/>
      <w:spacing w:val="20"/>
      <w:w w:val="100"/>
      <w:position w:val="0"/>
      <w:sz w:val="19"/>
      <w:szCs w:val="19"/>
      <w:u w:val="none"/>
      <w:shd w:val="clear" w:color="auto" w:fill="FFFFFF"/>
      <w:lang w:val="ru-RU" w:eastAsia="ru-RU"/>
    </w:rPr>
  </w:style>
  <w:style w:type="character" w:customStyle="1" w:styleId="270">
    <w:name w:val="Основной текст (27)_"/>
    <w:basedOn w:val="a2"/>
    <w:link w:val="271"/>
    <w:locked/>
    <w:rsid w:val="007C79AB"/>
    <w:rPr>
      <w:rFonts w:ascii="Times New Roman" w:hAnsi="Times New Roman" w:cs="Times New Roman"/>
      <w:i/>
      <w:iCs/>
      <w:sz w:val="20"/>
      <w:szCs w:val="20"/>
      <w:shd w:val="clear" w:color="auto" w:fill="FFFFFF"/>
      <w:lang w:val="en-US"/>
    </w:rPr>
  </w:style>
  <w:style w:type="paragraph" w:customStyle="1" w:styleId="271">
    <w:name w:val="Основной текст (27)"/>
    <w:basedOn w:val="a1"/>
    <w:link w:val="270"/>
    <w:rsid w:val="007C79AB"/>
    <w:pPr>
      <w:widowControl w:val="0"/>
      <w:shd w:val="clear" w:color="auto" w:fill="FFFFFF"/>
      <w:spacing w:before="900" w:line="240" w:lineRule="atLeast"/>
      <w:jc w:val="right"/>
    </w:pPr>
    <w:rPr>
      <w:rFonts w:eastAsia="Calibri"/>
      <w:i/>
      <w:iCs/>
    </w:rPr>
  </w:style>
  <w:style w:type="character" w:customStyle="1" w:styleId="2ArialUnicodeMS">
    <w:name w:val="Основной текст (2) + Arial Unicode MS"/>
    <w:basedOn w:val="2a"/>
    <w:rsid w:val="007C79AB"/>
    <w:rPr>
      <w:rFonts w:ascii="Arial Unicode MS" w:eastAsia="Arial Unicode MS" w:hAnsi="Arial Unicode MS" w:cs="Arial Unicode MS"/>
      <w:color w:val="000000"/>
      <w:spacing w:val="-10"/>
      <w:w w:val="30"/>
      <w:position w:val="0"/>
      <w:sz w:val="36"/>
      <w:szCs w:val="36"/>
      <w:u w:val="none"/>
      <w:shd w:val="clear" w:color="auto" w:fill="FFFFFF"/>
      <w:lang w:val="ru-RU" w:eastAsia="ru-RU"/>
    </w:rPr>
  </w:style>
  <w:style w:type="character" w:customStyle="1" w:styleId="2SegoeUI">
    <w:name w:val="Основной текст (2) + Segoe UI"/>
    <w:basedOn w:val="2a"/>
    <w:rsid w:val="007C79AB"/>
    <w:rPr>
      <w:rFonts w:ascii="Segoe UI" w:eastAsia="Times New Roman" w:hAnsi="Segoe UI" w:cs="Segoe UI"/>
      <w:color w:val="000000"/>
      <w:spacing w:val="-10"/>
      <w:w w:val="100"/>
      <w:position w:val="0"/>
      <w:sz w:val="10"/>
      <w:szCs w:val="10"/>
      <w:u w:val="none"/>
      <w:shd w:val="clear" w:color="auto" w:fill="FFFFFF"/>
      <w:lang w:val="en-US" w:eastAsia="en-US"/>
    </w:rPr>
  </w:style>
  <w:style w:type="character" w:customStyle="1" w:styleId="2ArialUnicodeMS1">
    <w:name w:val="Основной текст (2) + Arial Unicode MS1"/>
    <w:basedOn w:val="2a"/>
    <w:rsid w:val="007C79AB"/>
    <w:rPr>
      <w:rFonts w:ascii="Arial Unicode MS" w:eastAsia="Arial Unicode MS" w:hAnsi="Arial Unicode MS" w:cs="Arial Unicode MS"/>
      <w:color w:val="000000"/>
      <w:spacing w:val="0"/>
      <w:w w:val="100"/>
      <w:position w:val="0"/>
      <w:sz w:val="36"/>
      <w:szCs w:val="36"/>
      <w:u w:val="none"/>
      <w:shd w:val="clear" w:color="auto" w:fill="FFFFFF"/>
      <w:lang w:val="ru-RU" w:eastAsia="ru-RU"/>
    </w:rPr>
  </w:style>
  <w:style w:type="character" w:customStyle="1" w:styleId="261">
    <w:name w:val="Основной текст (26)"/>
    <w:basedOn w:val="260"/>
    <w:rsid w:val="007C79AB"/>
    <w:rPr>
      <w:rFonts w:ascii="Times New Roman" w:hAnsi="Times New Roman" w:cs="Times New Roman"/>
      <w:color w:val="000000"/>
      <w:spacing w:val="0"/>
      <w:w w:val="100"/>
      <w:position w:val="0"/>
      <w:sz w:val="26"/>
      <w:szCs w:val="26"/>
      <w:u w:val="single"/>
      <w:lang w:val="ru-RU" w:eastAsia="ru-RU"/>
    </w:rPr>
  </w:style>
  <w:style w:type="character" w:customStyle="1" w:styleId="222pt">
    <w:name w:val="Основной текст (2) + 22 pt"/>
    <w:basedOn w:val="2a"/>
    <w:rsid w:val="007C79AB"/>
    <w:rPr>
      <w:rFonts w:ascii="Times New Roman" w:eastAsia="Times New Roman" w:hAnsi="Times New Roman" w:cs="Times New Roman"/>
      <w:b/>
      <w:bCs/>
      <w:color w:val="000000"/>
      <w:spacing w:val="0"/>
      <w:w w:val="100"/>
      <w:position w:val="0"/>
      <w:sz w:val="44"/>
      <w:szCs w:val="44"/>
      <w:u w:val="none"/>
      <w:shd w:val="clear" w:color="auto" w:fill="FFFFFF"/>
      <w:lang w:val="ru-RU" w:eastAsia="ru-RU"/>
    </w:rPr>
  </w:style>
  <w:style w:type="paragraph" w:customStyle="1" w:styleId="affffff0">
    <w:name w:val="быстротабличный"/>
    <w:basedOn w:val="a1"/>
    <w:next w:val="a1"/>
    <w:qFormat/>
    <w:rsid w:val="00FC660E"/>
    <w:pPr>
      <w:keepLines/>
      <w:jc w:val="both"/>
    </w:pPr>
    <w:rPr>
      <w:b/>
      <w:kern w:val="2"/>
      <w:lang w:eastAsia="en-US"/>
    </w:rPr>
  </w:style>
  <w:style w:type="paragraph" w:customStyle="1" w:styleId="affffff1">
    <w:name w:val="быстрообычный"/>
    <w:basedOn w:val="a1"/>
    <w:qFormat/>
    <w:rsid w:val="00FC660E"/>
    <w:pPr>
      <w:keepLines/>
      <w:suppressAutoHyphens/>
      <w:spacing w:line="360" w:lineRule="auto"/>
      <w:ind w:firstLine="851"/>
      <w:jc w:val="both"/>
    </w:pPr>
    <w:rPr>
      <w:szCs w:val="36"/>
    </w:rPr>
  </w:style>
  <w:style w:type="paragraph" w:customStyle="1" w:styleId="1ff4">
    <w:name w:val="заголовок 1"/>
    <w:basedOn w:val="a1"/>
    <w:rsid w:val="00AE145C"/>
    <w:pPr>
      <w:spacing w:before="120" w:after="120"/>
      <w:ind w:firstLine="617"/>
    </w:pPr>
    <w:rPr>
      <w:rFonts w:ascii="Arial" w:hAnsi="Arial"/>
      <w:b/>
      <w:i/>
      <w:sz w:val="32"/>
      <w:szCs w:val="24"/>
      <w:lang w:val="ru-RU"/>
    </w:rPr>
  </w:style>
  <w:style w:type="paragraph" w:styleId="a">
    <w:name w:val="List Number"/>
    <w:basedOn w:val="a1"/>
    <w:uiPriority w:val="99"/>
    <w:rsid w:val="00AE145C"/>
    <w:pPr>
      <w:numPr>
        <w:numId w:val="16"/>
      </w:numPr>
    </w:pPr>
    <w:rPr>
      <w:rFonts w:ascii="Times New Roman" w:hAnsi="Times New Roman"/>
      <w:sz w:val="24"/>
      <w:szCs w:val="24"/>
      <w:lang w:val="ru-RU"/>
    </w:rPr>
  </w:style>
  <w:style w:type="paragraph" w:customStyle="1" w:styleId="2f8">
    <w:name w:val="заголовок 2"/>
    <w:basedOn w:val="a1"/>
    <w:rsid w:val="00AE145C"/>
    <w:pPr>
      <w:spacing w:before="120" w:after="120"/>
      <w:ind w:firstLine="720"/>
      <w:jc w:val="both"/>
    </w:pPr>
    <w:rPr>
      <w:rFonts w:ascii="Arial" w:hAnsi="Arial"/>
      <w:b/>
      <w:i/>
      <w:sz w:val="28"/>
      <w:szCs w:val="24"/>
      <w:lang w:val="ru-RU"/>
    </w:rPr>
  </w:style>
  <w:style w:type="paragraph" w:customStyle="1" w:styleId="3f2">
    <w:name w:val="заголовок 3"/>
    <w:basedOn w:val="a1"/>
    <w:rsid w:val="00AE145C"/>
    <w:pPr>
      <w:spacing w:before="120" w:after="120"/>
      <w:ind w:firstLine="720"/>
      <w:jc w:val="both"/>
    </w:pPr>
    <w:rPr>
      <w:rFonts w:ascii="Arial" w:hAnsi="Arial"/>
      <w:b/>
      <w:i/>
      <w:sz w:val="24"/>
      <w:szCs w:val="24"/>
      <w:lang w:val="ru-RU"/>
    </w:rPr>
  </w:style>
  <w:style w:type="paragraph" w:customStyle="1" w:styleId="affffff2">
    <w:name w:val="таблица"/>
    <w:basedOn w:val="a1"/>
    <w:rsid w:val="00AE145C"/>
    <w:pPr>
      <w:ind w:firstLine="720"/>
      <w:jc w:val="both"/>
    </w:pPr>
    <w:rPr>
      <w:rFonts w:ascii="Times New Roman" w:hAnsi="Times New Roman"/>
      <w:i/>
      <w:sz w:val="24"/>
      <w:szCs w:val="24"/>
      <w:lang w:val="ru-RU"/>
    </w:rPr>
  </w:style>
  <w:style w:type="character" w:customStyle="1" w:styleId="4b">
    <w:name w:val="заголовок 4 Знак"/>
    <w:basedOn w:val="a2"/>
    <w:rsid w:val="00AE145C"/>
    <w:rPr>
      <w:rFonts w:ascii="Arial" w:hAnsi="Arial" w:cs="Times New Roman"/>
      <w:i/>
      <w:sz w:val="24"/>
      <w:szCs w:val="24"/>
      <w:lang w:val="ru-RU" w:eastAsia="ru-RU" w:bidi="ar-SA"/>
    </w:rPr>
  </w:style>
  <w:style w:type="paragraph" w:customStyle="1" w:styleId="affffff3">
    <w:name w:val="основной"/>
    <w:basedOn w:val="a1"/>
    <w:rsid w:val="00AE145C"/>
    <w:pPr>
      <w:ind w:firstLine="720"/>
      <w:jc w:val="both"/>
    </w:pPr>
    <w:rPr>
      <w:rFonts w:ascii="Times New Roman" w:hAnsi="Times New Roman"/>
      <w:sz w:val="24"/>
      <w:lang w:val="ru-RU"/>
    </w:rPr>
  </w:style>
  <w:style w:type="character" w:customStyle="1" w:styleId="affffff4">
    <w:name w:val="основной Знак"/>
    <w:basedOn w:val="a2"/>
    <w:rsid w:val="00AE145C"/>
    <w:rPr>
      <w:rFonts w:cs="Times New Roman"/>
      <w:sz w:val="24"/>
      <w:lang w:val="ru-RU" w:eastAsia="ru-RU" w:bidi="ar-SA"/>
    </w:rPr>
  </w:style>
  <w:style w:type="character" w:customStyle="1" w:styleId="1ff5">
    <w:name w:val="Основной текст с отступом Знак Знак1"/>
    <w:basedOn w:val="a2"/>
    <w:rsid w:val="00AE145C"/>
    <w:rPr>
      <w:rFonts w:cs="Times New Roman"/>
      <w:sz w:val="24"/>
      <w:szCs w:val="24"/>
      <w:lang w:val="ru-RU" w:eastAsia="ru-RU" w:bidi="ar-SA"/>
    </w:rPr>
  </w:style>
  <w:style w:type="paragraph" w:customStyle="1" w:styleId="2f9">
    <w:name w:val="Знак2 Знак Знак Знак"/>
    <w:basedOn w:val="a1"/>
    <w:rsid w:val="00AE145C"/>
    <w:pPr>
      <w:spacing w:after="160" w:line="240" w:lineRule="exact"/>
    </w:pPr>
    <w:rPr>
      <w:rFonts w:ascii="Verdana" w:hAnsi="Verdana"/>
      <w:sz w:val="24"/>
      <w:szCs w:val="24"/>
      <w:lang w:eastAsia="en-US"/>
    </w:rPr>
  </w:style>
  <w:style w:type="paragraph" w:customStyle="1" w:styleId="1ff6">
    <w:name w:val="Текст1"/>
    <w:basedOn w:val="a1"/>
    <w:rsid w:val="00AE145C"/>
    <w:pPr>
      <w:suppressAutoHyphens/>
    </w:pPr>
    <w:rPr>
      <w:rFonts w:ascii="Courier New" w:hAnsi="Courier New" w:cs="Courier New"/>
      <w:lang w:val="ru-RU" w:eastAsia="ar-SA"/>
    </w:rPr>
  </w:style>
  <w:style w:type="paragraph" w:customStyle="1" w:styleId="Style40">
    <w:name w:val="Style40"/>
    <w:basedOn w:val="a1"/>
    <w:rsid w:val="00AE145C"/>
    <w:pPr>
      <w:widowControl w:val="0"/>
      <w:autoSpaceDE w:val="0"/>
      <w:autoSpaceDN w:val="0"/>
      <w:adjustRightInd w:val="0"/>
      <w:spacing w:line="276" w:lineRule="exact"/>
    </w:pPr>
    <w:rPr>
      <w:rFonts w:ascii="Times New Roman" w:hAnsi="Times New Roman"/>
      <w:sz w:val="24"/>
      <w:szCs w:val="24"/>
      <w:lang w:val="ru-RU"/>
    </w:rPr>
  </w:style>
  <w:style w:type="character" w:customStyle="1" w:styleId="FontStyle74">
    <w:name w:val="Font Style74"/>
    <w:basedOn w:val="a2"/>
    <w:rsid w:val="00AE145C"/>
    <w:rPr>
      <w:rFonts w:ascii="Times New Roman" w:hAnsi="Times New Roman" w:cs="Times New Roman"/>
      <w:b/>
      <w:bCs/>
      <w:sz w:val="22"/>
      <w:szCs w:val="22"/>
    </w:rPr>
  </w:style>
  <w:style w:type="paragraph" w:customStyle="1" w:styleId="1ff7">
    <w:name w:val="Стиль1 Знак Знак Знак Знак Знак"/>
    <w:basedOn w:val="a1"/>
    <w:link w:val="1ff8"/>
    <w:rsid w:val="00AE145C"/>
    <w:pPr>
      <w:jc w:val="both"/>
    </w:pPr>
    <w:rPr>
      <w:rFonts w:ascii="Times New Roman" w:hAnsi="Times New Roman"/>
      <w:sz w:val="24"/>
      <w:szCs w:val="24"/>
      <w:lang w:val="ru-RU"/>
    </w:rPr>
  </w:style>
  <w:style w:type="character" w:customStyle="1" w:styleId="1ff8">
    <w:name w:val="Стиль1 Знак Знак Знак Знак Знак Знак"/>
    <w:basedOn w:val="a2"/>
    <w:link w:val="1ff7"/>
    <w:locked/>
    <w:rsid w:val="00AE145C"/>
    <w:rPr>
      <w:rFonts w:ascii="Times New Roman" w:eastAsia="Times New Roman" w:hAnsi="Times New Roman" w:cs="Times New Roman"/>
      <w:sz w:val="24"/>
      <w:szCs w:val="24"/>
      <w:lang w:eastAsia="ru-RU"/>
    </w:rPr>
  </w:style>
  <w:style w:type="paragraph" w:customStyle="1" w:styleId="1ff9">
    <w:name w:val="Стиль1 Знак Знак"/>
    <w:basedOn w:val="a1"/>
    <w:link w:val="1ffa"/>
    <w:rsid w:val="00AE145C"/>
    <w:pPr>
      <w:jc w:val="both"/>
    </w:pPr>
    <w:rPr>
      <w:rFonts w:ascii="Times New Roman" w:hAnsi="Times New Roman"/>
      <w:sz w:val="24"/>
      <w:szCs w:val="24"/>
      <w:lang w:val="ru-RU"/>
    </w:rPr>
  </w:style>
  <w:style w:type="character" w:customStyle="1" w:styleId="1ffa">
    <w:name w:val="Стиль1 Знак Знак Знак"/>
    <w:basedOn w:val="a2"/>
    <w:link w:val="1ff9"/>
    <w:locked/>
    <w:rsid w:val="00AE145C"/>
    <w:rPr>
      <w:rFonts w:ascii="Times New Roman" w:eastAsia="Times New Roman" w:hAnsi="Times New Roman" w:cs="Times New Roman"/>
      <w:sz w:val="24"/>
      <w:szCs w:val="24"/>
      <w:lang w:eastAsia="ru-RU"/>
    </w:rPr>
  </w:style>
  <w:style w:type="paragraph" w:customStyle="1" w:styleId="Style1">
    <w:name w:val="Style1"/>
    <w:basedOn w:val="a1"/>
    <w:rsid w:val="00AE145C"/>
    <w:pPr>
      <w:widowControl w:val="0"/>
      <w:autoSpaceDE w:val="0"/>
      <w:autoSpaceDN w:val="0"/>
      <w:adjustRightInd w:val="0"/>
    </w:pPr>
    <w:rPr>
      <w:rFonts w:ascii="Times New Roman" w:hAnsi="Times New Roman"/>
      <w:sz w:val="24"/>
      <w:szCs w:val="24"/>
      <w:lang w:val="ru-RU"/>
    </w:rPr>
  </w:style>
  <w:style w:type="character" w:customStyle="1" w:styleId="FontStyle75">
    <w:name w:val="Font Style75"/>
    <w:basedOn w:val="a2"/>
    <w:rsid w:val="00AE145C"/>
    <w:rPr>
      <w:rFonts w:ascii="Times New Roman" w:hAnsi="Times New Roman" w:cs="Times New Roman"/>
      <w:b/>
      <w:bCs/>
      <w:sz w:val="24"/>
      <w:szCs w:val="24"/>
    </w:rPr>
  </w:style>
  <w:style w:type="paragraph" w:customStyle="1" w:styleId="ConsNonformat">
    <w:name w:val="ConsNonformat"/>
    <w:rsid w:val="00AE14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ditsection">
    <w:name w:val="editsection"/>
    <w:basedOn w:val="a2"/>
    <w:rsid w:val="00AE145C"/>
    <w:rPr>
      <w:rFonts w:cs="Times New Roman"/>
    </w:rPr>
  </w:style>
  <w:style w:type="paragraph" w:customStyle="1" w:styleId="OTCHET00">
    <w:name w:val="OTCHET_00"/>
    <w:basedOn w:val="2fa"/>
    <w:rsid w:val="00AE145C"/>
    <w:pPr>
      <w:tabs>
        <w:tab w:val="clear" w:pos="720"/>
        <w:tab w:val="left" w:pos="709"/>
      </w:tabs>
      <w:spacing w:line="360" w:lineRule="auto"/>
      <w:ind w:left="0" w:firstLine="0"/>
      <w:jc w:val="both"/>
    </w:pPr>
    <w:rPr>
      <w:szCs w:val="20"/>
    </w:rPr>
  </w:style>
  <w:style w:type="paragraph" w:styleId="2fa">
    <w:name w:val="List Number 2"/>
    <w:basedOn w:val="a1"/>
    <w:uiPriority w:val="99"/>
    <w:rsid w:val="00AE145C"/>
    <w:pPr>
      <w:tabs>
        <w:tab w:val="num" w:pos="720"/>
      </w:tabs>
      <w:ind w:left="720" w:hanging="360"/>
    </w:pPr>
    <w:rPr>
      <w:rFonts w:ascii="Times New Roman" w:hAnsi="Times New Roman"/>
      <w:sz w:val="24"/>
      <w:szCs w:val="24"/>
      <w:lang w:val="ru-RU"/>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1"/>
    <w:rsid w:val="00AE145C"/>
    <w:pPr>
      <w:spacing w:after="160" w:line="240" w:lineRule="exact"/>
    </w:pPr>
    <w:rPr>
      <w:rFonts w:ascii="Verdana" w:hAnsi="Verdana"/>
      <w:lang w:eastAsia="en-US"/>
    </w:rPr>
  </w:style>
  <w:style w:type="character" w:customStyle="1" w:styleId="FontStyle218">
    <w:name w:val="Font Style218"/>
    <w:basedOn w:val="a2"/>
    <w:rsid w:val="00AE145C"/>
    <w:rPr>
      <w:rFonts w:ascii="Times New Roman" w:hAnsi="Times New Roman" w:cs="Times New Roman"/>
      <w:b/>
      <w:bCs/>
      <w:sz w:val="26"/>
      <w:szCs w:val="26"/>
    </w:rPr>
  </w:style>
  <w:style w:type="paragraph" w:customStyle="1" w:styleId="Style16">
    <w:name w:val="Style16"/>
    <w:basedOn w:val="a1"/>
    <w:rsid w:val="00AE145C"/>
    <w:pPr>
      <w:widowControl w:val="0"/>
      <w:autoSpaceDE w:val="0"/>
      <w:autoSpaceDN w:val="0"/>
      <w:adjustRightInd w:val="0"/>
      <w:spacing w:line="566" w:lineRule="exact"/>
      <w:ind w:hanging="110"/>
      <w:jc w:val="both"/>
    </w:pPr>
    <w:rPr>
      <w:rFonts w:ascii="Times New Roman" w:hAnsi="Times New Roman"/>
      <w:sz w:val="24"/>
      <w:szCs w:val="24"/>
      <w:lang w:val="ru-RU"/>
    </w:rPr>
  </w:style>
  <w:style w:type="paragraph" w:customStyle="1" w:styleId="Style18">
    <w:name w:val="Style18"/>
    <w:basedOn w:val="a1"/>
    <w:rsid w:val="00AE145C"/>
    <w:pPr>
      <w:widowControl w:val="0"/>
      <w:autoSpaceDE w:val="0"/>
      <w:autoSpaceDN w:val="0"/>
      <w:adjustRightInd w:val="0"/>
      <w:spacing w:line="277" w:lineRule="exact"/>
    </w:pPr>
    <w:rPr>
      <w:rFonts w:ascii="Times New Roman" w:hAnsi="Times New Roman"/>
      <w:sz w:val="24"/>
      <w:szCs w:val="24"/>
      <w:lang w:val="ru-RU"/>
    </w:rPr>
  </w:style>
  <w:style w:type="paragraph" w:customStyle="1" w:styleId="Style30">
    <w:name w:val="Style30"/>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31">
    <w:name w:val="Style31"/>
    <w:basedOn w:val="a1"/>
    <w:rsid w:val="00AE145C"/>
    <w:pPr>
      <w:widowControl w:val="0"/>
      <w:autoSpaceDE w:val="0"/>
      <w:autoSpaceDN w:val="0"/>
      <w:adjustRightInd w:val="0"/>
    </w:pPr>
    <w:rPr>
      <w:rFonts w:ascii="Times New Roman" w:hAnsi="Times New Roman"/>
      <w:sz w:val="24"/>
      <w:szCs w:val="24"/>
      <w:lang w:val="ru-RU"/>
    </w:rPr>
  </w:style>
  <w:style w:type="character" w:customStyle="1" w:styleId="FontStyle87">
    <w:name w:val="Font Style87"/>
    <w:basedOn w:val="a2"/>
    <w:rsid w:val="00AE145C"/>
    <w:rPr>
      <w:rFonts w:ascii="Times New Roman" w:hAnsi="Times New Roman" w:cs="Times New Roman"/>
      <w:b/>
      <w:bCs/>
      <w:spacing w:val="-10"/>
      <w:sz w:val="28"/>
      <w:szCs w:val="28"/>
    </w:rPr>
  </w:style>
  <w:style w:type="paragraph" w:customStyle="1" w:styleId="Style14">
    <w:name w:val="Style14"/>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32">
    <w:name w:val="Style32"/>
    <w:basedOn w:val="a1"/>
    <w:rsid w:val="00AE145C"/>
    <w:pPr>
      <w:widowControl w:val="0"/>
      <w:autoSpaceDE w:val="0"/>
      <w:autoSpaceDN w:val="0"/>
      <w:adjustRightInd w:val="0"/>
      <w:spacing w:line="235" w:lineRule="exact"/>
    </w:pPr>
    <w:rPr>
      <w:rFonts w:ascii="Times New Roman" w:hAnsi="Times New Roman"/>
      <w:sz w:val="24"/>
      <w:szCs w:val="24"/>
      <w:lang w:val="ru-RU"/>
    </w:rPr>
  </w:style>
  <w:style w:type="paragraph" w:customStyle="1" w:styleId="Style33">
    <w:name w:val="Style33"/>
    <w:basedOn w:val="a1"/>
    <w:rsid w:val="00AE145C"/>
    <w:pPr>
      <w:widowControl w:val="0"/>
      <w:autoSpaceDE w:val="0"/>
      <w:autoSpaceDN w:val="0"/>
      <w:adjustRightInd w:val="0"/>
      <w:spacing w:line="233" w:lineRule="exact"/>
      <w:ind w:firstLine="202"/>
    </w:pPr>
    <w:rPr>
      <w:rFonts w:ascii="Times New Roman" w:hAnsi="Times New Roman"/>
      <w:sz w:val="24"/>
      <w:szCs w:val="24"/>
      <w:lang w:val="ru-RU"/>
    </w:rPr>
  </w:style>
  <w:style w:type="paragraph" w:customStyle="1" w:styleId="Style36">
    <w:name w:val="Style36"/>
    <w:basedOn w:val="a1"/>
    <w:rsid w:val="00AE145C"/>
    <w:pPr>
      <w:widowControl w:val="0"/>
      <w:autoSpaceDE w:val="0"/>
      <w:autoSpaceDN w:val="0"/>
      <w:adjustRightInd w:val="0"/>
    </w:pPr>
    <w:rPr>
      <w:rFonts w:ascii="Times New Roman" w:hAnsi="Times New Roman"/>
      <w:sz w:val="24"/>
      <w:szCs w:val="24"/>
      <w:lang w:val="ru-RU"/>
    </w:rPr>
  </w:style>
  <w:style w:type="character" w:customStyle="1" w:styleId="FontStyle88">
    <w:name w:val="Font Style88"/>
    <w:basedOn w:val="a2"/>
    <w:rsid w:val="00AE145C"/>
    <w:rPr>
      <w:rFonts w:ascii="Lucida Sans Unicode" w:hAnsi="Lucida Sans Unicode" w:cs="Lucida Sans Unicode"/>
      <w:i/>
      <w:iCs/>
      <w:spacing w:val="40"/>
      <w:sz w:val="20"/>
      <w:szCs w:val="20"/>
    </w:rPr>
  </w:style>
  <w:style w:type="character" w:customStyle="1" w:styleId="FontStyle89">
    <w:name w:val="Font Style89"/>
    <w:basedOn w:val="a2"/>
    <w:rsid w:val="00AE145C"/>
    <w:rPr>
      <w:rFonts w:ascii="Georgia" w:hAnsi="Georgia" w:cs="Georgia"/>
      <w:b/>
      <w:bCs/>
      <w:sz w:val="38"/>
      <w:szCs w:val="38"/>
    </w:rPr>
  </w:style>
  <w:style w:type="character" w:customStyle="1" w:styleId="FontStyle90">
    <w:name w:val="Font Style90"/>
    <w:basedOn w:val="a2"/>
    <w:rsid w:val="00AE145C"/>
    <w:rPr>
      <w:rFonts w:ascii="Times New Roman" w:hAnsi="Times New Roman" w:cs="Times New Roman"/>
      <w:sz w:val="36"/>
      <w:szCs w:val="36"/>
    </w:rPr>
  </w:style>
  <w:style w:type="character" w:customStyle="1" w:styleId="FontStyle107">
    <w:name w:val="Font Style107"/>
    <w:basedOn w:val="a2"/>
    <w:rsid w:val="00AE145C"/>
    <w:rPr>
      <w:rFonts w:ascii="Times New Roman" w:hAnsi="Times New Roman" w:cs="Times New Roman"/>
      <w:sz w:val="10"/>
      <w:szCs w:val="10"/>
    </w:rPr>
  </w:style>
  <w:style w:type="paragraph" w:customStyle="1" w:styleId="Style42">
    <w:name w:val="Style42"/>
    <w:basedOn w:val="a1"/>
    <w:rsid w:val="00AE145C"/>
    <w:pPr>
      <w:widowControl w:val="0"/>
      <w:autoSpaceDE w:val="0"/>
      <w:autoSpaceDN w:val="0"/>
      <w:adjustRightInd w:val="0"/>
      <w:spacing w:line="276" w:lineRule="exact"/>
      <w:ind w:firstLine="120"/>
    </w:pPr>
    <w:rPr>
      <w:rFonts w:ascii="Times New Roman" w:hAnsi="Times New Roman"/>
      <w:sz w:val="24"/>
      <w:szCs w:val="24"/>
      <w:lang w:val="ru-RU"/>
    </w:rPr>
  </w:style>
  <w:style w:type="paragraph" w:customStyle="1" w:styleId="Style46">
    <w:name w:val="Style46"/>
    <w:basedOn w:val="a1"/>
    <w:rsid w:val="00AE145C"/>
    <w:pPr>
      <w:widowControl w:val="0"/>
      <w:autoSpaceDE w:val="0"/>
      <w:autoSpaceDN w:val="0"/>
      <w:adjustRightInd w:val="0"/>
      <w:spacing w:line="283" w:lineRule="exact"/>
      <w:jc w:val="both"/>
    </w:pPr>
    <w:rPr>
      <w:rFonts w:ascii="Times New Roman" w:hAnsi="Times New Roman"/>
      <w:sz w:val="24"/>
      <w:szCs w:val="24"/>
      <w:lang w:val="ru-RU"/>
    </w:rPr>
  </w:style>
  <w:style w:type="paragraph" w:customStyle="1" w:styleId="Style44">
    <w:name w:val="Style44"/>
    <w:basedOn w:val="a1"/>
    <w:rsid w:val="00AE145C"/>
    <w:pPr>
      <w:widowControl w:val="0"/>
      <w:autoSpaceDE w:val="0"/>
      <w:autoSpaceDN w:val="0"/>
      <w:adjustRightInd w:val="0"/>
      <w:spacing w:line="278" w:lineRule="exact"/>
    </w:pPr>
    <w:rPr>
      <w:rFonts w:ascii="Times New Roman" w:hAnsi="Times New Roman"/>
      <w:sz w:val="24"/>
      <w:szCs w:val="24"/>
      <w:lang w:val="ru-RU"/>
    </w:rPr>
  </w:style>
  <w:style w:type="paragraph" w:customStyle="1" w:styleId="Style39">
    <w:name w:val="Style39"/>
    <w:basedOn w:val="a1"/>
    <w:rsid w:val="00AE145C"/>
    <w:pPr>
      <w:widowControl w:val="0"/>
      <w:autoSpaceDE w:val="0"/>
      <w:autoSpaceDN w:val="0"/>
      <w:adjustRightInd w:val="0"/>
      <w:spacing w:line="566" w:lineRule="exact"/>
    </w:pPr>
    <w:rPr>
      <w:rFonts w:ascii="Times New Roman" w:hAnsi="Times New Roman"/>
      <w:sz w:val="24"/>
      <w:szCs w:val="24"/>
      <w:lang w:val="ru-RU"/>
    </w:rPr>
  </w:style>
  <w:style w:type="paragraph" w:customStyle="1" w:styleId="Style50">
    <w:name w:val="Style50"/>
    <w:basedOn w:val="a1"/>
    <w:rsid w:val="00AE145C"/>
    <w:pPr>
      <w:widowControl w:val="0"/>
      <w:autoSpaceDE w:val="0"/>
      <w:autoSpaceDN w:val="0"/>
      <w:adjustRightInd w:val="0"/>
      <w:spacing w:line="274" w:lineRule="exact"/>
      <w:ind w:firstLine="245"/>
      <w:jc w:val="both"/>
    </w:pPr>
    <w:rPr>
      <w:rFonts w:ascii="Times New Roman" w:hAnsi="Times New Roman"/>
      <w:sz w:val="24"/>
      <w:szCs w:val="24"/>
      <w:lang w:val="ru-RU"/>
    </w:rPr>
  </w:style>
  <w:style w:type="paragraph" w:customStyle="1" w:styleId="Style48">
    <w:name w:val="Style48"/>
    <w:basedOn w:val="a1"/>
    <w:rsid w:val="00AE145C"/>
    <w:pPr>
      <w:widowControl w:val="0"/>
      <w:autoSpaceDE w:val="0"/>
      <w:autoSpaceDN w:val="0"/>
      <w:adjustRightInd w:val="0"/>
      <w:spacing w:line="283" w:lineRule="exact"/>
    </w:pPr>
    <w:rPr>
      <w:rFonts w:ascii="Times New Roman" w:hAnsi="Times New Roman"/>
      <w:sz w:val="24"/>
      <w:szCs w:val="24"/>
      <w:lang w:val="ru-RU"/>
    </w:rPr>
  </w:style>
  <w:style w:type="paragraph" w:customStyle="1" w:styleId="Style51">
    <w:name w:val="Style51"/>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68">
    <w:name w:val="Style68"/>
    <w:basedOn w:val="a1"/>
    <w:rsid w:val="00AE145C"/>
    <w:pPr>
      <w:widowControl w:val="0"/>
      <w:autoSpaceDE w:val="0"/>
      <w:autoSpaceDN w:val="0"/>
      <w:adjustRightInd w:val="0"/>
      <w:spacing w:line="278" w:lineRule="exact"/>
      <w:ind w:firstLine="115"/>
    </w:pPr>
    <w:rPr>
      <w:rFonts w:ascii="Times New Roman" w:hAnsi="Times New Roman"/>
      <w:sz w:val="24"/>
      <w:szCs w:val="24"/>
      <w:lang w:val="ru-RU"/>
    </w:rPr>
  </w:style>
  <w:style w:type="character" w:customStyle="1" w:styleId="FontStyle93">
    <w:name w:val="Font Style93"/>
    <w:basedOn w:val="a2"/>
    <w:rsid w:val="00AE145C"/>
    <w:rPr>
      <w:rFonts w:ascii="Times New Roman" w:hAnsi="Times New Roman" w:cs="Times New Roman"/>
      <w:sz w:val="14"/>
      <w:szCs w:val="14"/>
    </w:rPr>
  </w:style>
  <w:style w:type="paragraph" w:customStyle="1" w:styleId="Style3">
    <w:name w:val="Style3"/>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59">
    <w:name w:val="Style59"/>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64">
    <w:name w:val="Style64"/>
    <w:basedOn w:val="a1"/>
    <w:rsid w:val="00AE145C"/>
    <w:pPr>
      <w:widowControl w:val="0"/>
      <w:autoSpaceDE w:val="0"/>
      <w:autoSpaceDN w:val="0"/>
      <w:adjustRightInd w:val="0"/>
    </w:pPr>
    <w:rPr>
      <w:rFonts w:ascii="Times New Roman" w:hAnsi="Times New Roman"/>
      <w:sz w:val="24"/>
      <w:szCs w:val="24"/>
      <w:lang w:val="ru-RU"/>
    </w:rPr>
  </w:style>
  <w:style w:type="character" w:customStyle="1" w:styleId="FontStyle91">
    <w:name w:val="Font Style91"/>
    <w:basedOn w:val="a2"/>
    <w:rsid w:val="00AE145C"/>
    <w:rPr>
      <w:rFonts w:ascii="Bookman Old Style" w:hAnsi="Bookman Old Style" w:cs="Bookman Old Style"/>
      <w:b/>
      <w:bCs/>
      <w:sz w:val="24"/>
      <w:szCs w:val="24"/>
    </w:rPr>
  </w:style>
  <w:style w:type="character" w:customStyle="1" w:styleId="FontStyle92">
    <w:name w:val="Font Style92"/>
    <w:basedOn w:val="a2"/>
    <w:rsid w:val="00AE145C"/>
    <w:rPr>
      <w:rFonts w:ascii="Times New Roman" w:hAnsi="Times New Roman" w:cs="Times New Roman"/>
      <w:b/>
      <w:bCs/>
      <w:sz w:val="16"/>
      <w:szCs w:val="16"/>
    </w:rPr>
  </w:style>
  <w:style w:type="character" w:customStyle="1" w:styleId="FontStyle77">
    <w:name w:val="Font Style77"/>
    <w:basedOn w:val="a2"/>
    <w:rsid w:val="00AE145C"/>
    <w:rPr>
      <w:rFonts w:ascii="Times New Roman" w:hAnsi="Times New Roman" w:cs="Times New Roman"/>
      <w:b/>
      <w:bCs/>
      <w:spacing w:val="-30"/>
      <w:sz w:val="34"/>
      <w:szCs w:val="34"/>
    </w:rPr>
  </w:style>
  <w:style w:type="paragraph" w:customStyle="1" w:styleId="Style10">
    <w:name w:val="Style10"/>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55">
    <w:name w:val="Style55"/>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71">
    <w:name w:val="Style71"/>
    <w:basedOn w:val="a1"/>
    <w:rsid w:val="00AE145C"/>
    <w:pPr>
      <w:widowControl w:val="0"/>
      <w:autoSpaceDE w:val="0"/>
      <w:autoSpaceDN w:val="0"/>
      <w:adjustRightInd w:val="0"/>
    </w:pPr>
    <w:rPr>
      <w:rFonts w:ascii="Times New Roman" w:hAnsi="Times New Roman"/>
      <w:sz w:val="24"/>
      <w:szCs w:val="24"/>
      <w:lang w:val="ru-RU"/>
    </w:rPr>
  </w:style>
  <w:style w:type="character" w:customStyle="1" w:styleId="FontStyle94">
    <w:name w:val="Font Style94"/>
    <w:basedOn w:val="a2"/>
    <w:rsid w:val="00AE145C"/>
    <w:rPr>
      <w:rFonts w:ascii="Franklin Gothic Medium" w:hAnsi="Franklin Gothic Medium" w:cs="Franklin Gothic Medium"/>
      <w:sz w:val="18"/>
      <w:szCs w:val="18"/>
    </w:rPr>
  </w:style>
  <w:style w:type="character" w:customStyle="1" w:styleId="FontStyle95">
    <w:name w:val="Font Style95"/>
    <w:basedOn w:val="a2"/>
    <w:rsid w:val="00AE145C"/>
    <w:rPr>
      <w:rFonts w:ascii="Book Antiqua" w:hAnsi="Book Antiqua" w:cs="Book Antiqua"/>
      <w:b/>
      <w:bCs/>
      <w:sz w:val="20"/>
      <w:szCs w:val="20"/>
    </w:rPr>
  </w:style>
  <w:style w:type="paragraph" w:customStyle="1" w:styleId="Style41">
    <w:name w:val="Style4"/>
    <w:basedOn w:val="a1"/>
    <w:rsid w:val="00AE145C"/>
    <w:pPr>
      <w:widowControl w:val="0"/>
      <w:autoSpaceDE w:val="0"/>
      <w:autoSpaceDN w:val="0"/>
      <w:adjustRightInd w:val="0"/>
      <w:spacing w:line="274" w:lineRule="exact"/>
      <w:jc w:val="center"/>
    </w:pPr>
    <w:rPr>
      <w:rFonts w:ascii="Times New Roman" w:hAnsi="Times New Roman"/>
      <w:sz w:val="24"/>
      <w:szCs w:val="24"/>
      <w:lang w:val="ru-RU"/>
    </w:rPr>
  </w:style>
  <w:style w:type="paragraph" w:customStyle="1" w:styleId="Style15">
    <w:name w:val="Style15"/>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28">
    <w:name w:val="Style28"/>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35">
    <w:name w:val="Style35"/>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410">
    <w:name w:val="Style41"/>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43">
    <w:name w:val="Style43"/>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45">
    <w:name w:val="Style45"/>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49">
    <w:name w:val="Style49"/>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60">
    <w:name w:val="Style60"/>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61">
    <w:name w:val="Style61"/>
    <w:basedOn w:val="a1"/>
    <w:rsid w:val="00AE145C"/>
    <w:pPr>
      <w:widowControl w:val="0"/>
      <w:autoSpaceDE w:val="0"/>
      <w:autoSpaceDN w:val="0"/>
      <w:adjustRightInd w:val="0"/>
    </w:pPr>
    <w:rPr>
      <w:rFonts w:ascii="Times New Roman" w:hAnsi="Times New Roman"/>
      <w:sz w:val="24"/>
      <w:szCs w:val="24"/>
      <w:lang w:val="ru-RU"/>
    </w:rPr>
  </w:style>
  <w:style w:type="character" w:customStyle="1" w:styleId="FontStyle80">
    <w:name w:val="Font Style80"/>
    <w:basedOn w:val="a2"/>
    <w:rsid w:val="00AE145C"/>
    <w:rPr>
      <w:rFonts w:ascii="Times New Roman" w:hAnsi="Times New Roman" w:cs="Times New Roman"/>
      <w:b/>
      <w:bCs/>
      <w:sz w:val="20"/>
      <w:szCs w:val="20"/>
    </w:rPr>
  </w:style>
  <w:style w:type="character" w:customStyle="1" w:styleId="FontStyle96">
    <w:name w:val="Font Style96"/>
    <w:basedOn w:val="a2"/>
    <w:rsid w:val="00AE145C"/>
    <w:rPr>
      <w:rFonts w:ascii="Times New Roman" w:hAnsi="Times New Roman" w:cs="Times New Roman"/>
      <w:spacing w:val="-10"/>
      <w:sz w:val="26"/>
      <w:szCs w:val="26"/>
    </w:rPr>
  </w:style>
  <w:style w:type="character" w:customStyle="1" w:styleId="FontStyle97">
    <w:name w:val="Font Style97"/>
    <w:basedOn w:val="a2"/>
    <w:rsid w:val="00AE145C"/>
    <w:rPr>
      <w:rFonts w:ascii="Times New Roman" w:hAnsi="Times New Roman" w:cs="Times New Roman"/>
      <w:b/>
      <w:bCs/>
      <w:sz w:val="16"/>
      <w:szCs w:val="16"/>
    </w:rPr>
  </w:style>
  <w:style w:type="character" w:customStyle="1" w:styleId="FontStyle98">
    <w:name w:val="Font Style98"/>
    <w:basedOn w:val="a2"/>
    <w:rsid w:val="00AE145C"/>
    <w:rPr>
      <w:rFonts w:ascii="Palatino Linotype" w:hAnsi="Palatino Linotype" w:cs="Palatino Linotype"/>
      <w:b/>
      <w:bCs/>
      <w:i/>
      <w:iCs/>
      <w:spacing w:val="10"/>
      <w:sz w:val="18"/>
      <w:szCs w:val="18"/>
    </w:rPr>
  </w:style>
  <w:style w:type="character" w:customStyle="1" w:styleId="FontStyle99">
    <w:name w:val="Font Style99"/>
    <w:basedOn w:val="a2"/>
    <w:rsid w:val="00AE145C"/>
    <w:rPr>
      <w:rFonts w:ascii="Times New Roman" w:hAnsi="Times New Roman" w:cs="Times New Roman"/>
      <w:sz w:val="10"/>
      <w:szCs w:val="10"/>
    </w:rPr>
  </w:style>
  <w:style w:type="character" w:customStyle="1" w:styleId="FontStyle100">
    <w:name w:val="Font Style100"/>
    <w:basedOn w:val="a2"/>
    <w:rsid w:val="00AE145C"/>
    <w:rPr>
      <w:rFonts w:ascii="Book Antiqua" w:hAnsi="Book Antiqua" w:cs="Book Antiqua"/>
      <w:b/>
      <w:bCs/>
      <w:sz w:val="16"/>
      <w:szCs w:val="16"/>
    </w:rPr>
  </w:style>
  <w:style w:type="character" w:customStyle="1" w:styleId="FontStyle101">
    <w:name w:val="Font Style101"/>
    <w:basedOn w:val="a2"/>
    <w:rsid w:val="00AE145C"/>
    <w:rPr>
      <w:rFonts w:ascii="Book Antiqua" w:hAnsi="Book Antiqua" w:cs="Book Antiqua"/>
      <w:b/>
      <w:bCs/>
      <w:sz w:val="20"/>
      <w:szCs w:val="20"/>
    </w:rPr>
  </w:style>
  <w:style w:type="character" w:customStyle="1" w:styleId="FontStyle102">
    <w:name w:val="Font Style102"/>
    <w:basedOn w:val="a2"/>
    <w:rsid w:val="00AE145C"/>
    <w:rPr>
      <w:rFonts w:ascii="Lucida Sans Unicode" w:hAnsi="Lucida Sans Unicode" w:cs="Lucida Sans Unicode"/>
      <w:sz w:val="24"/>
      <w:szCs w:val="24"/>
    </w:rPr>
  </w:style>
  <w:style w:type="character" w:customStyle="1" w:styleId="FontStyle103">
    <w:name w:val="Font Style103"/>
    <w:basedOn w:val="a2"/>
    <w:rsid w:val="00AE145C"/>
    <w:rPr>
      <w:rFonts w:ascii="Times New Roman" w:hAnsi="Times New Roman" w:cs="Times New Roman"/>
      <w:sz w:val="22"/>
      <w:szCs w:val="22"/>
    </w:rPr>
  </w:style>
  <w:style w:type="character" w:customStyle="1" w:styleId="FontStyle104">
    <w:name w:val="Font Style104"/>
    <w:basedOn w:val="a2"/>
    <w:rsid w:val="00AE145C"/>
    <w:rPr>
      <w:rFonts w:ascii="Times New Roman" w:hAnsi="Times New Roman" w:cs="Times New Roman"/>
      <w:b/>
      <w:bCs/>
      <w:sz w:val="22"/>
      <w:szCs w:val="22"/>
    </w:rPr>
  </w:style>
  <w:style w:type="character" w:customStyle="1" w:styleId="FontStyle105">
    <w:name w:val="Font Style105"/>
    <w:basedOn w:val="a2"/>
    <w:rsid w:val="00AE145C"/>
    <w:rPr>
      <w:rFonts w:ascii="Georgia" w:hAnsi="Georgia" w:cs="Georgia"/>
      <w:b/>
      <w:bCs/>
      <w:sz w:val="14"/>
      <w:szCs w:val="14"/>
    </w:rPr>
  </w:style>
  <w:style w:type="paragraph" w:customStyle="1" w:styleId="Style54">
    <w:name w:val="Style54"/>
    <w:basedOn w:val="a1"/>
    <w:rsid w:val="00AE145C"/>
    <w:pPr>
      <w:widowControl w:val="0"/>
      <w:autoSpaceDE w:val="0"/>
      <w:autoSpaceDN w:val="0"/>
      <w:adjustRightInd w:val="0"/>
    </w:pPr>
    <w:rPr>
      <w:rFonts w:ascii="Times New Roman" w:hAnsi="Times New Roman"/>
      <w:sz w:val="24"/>
      <w:szCs w:val="24"/>
      <w:lang w:val="ru-RU"/>
    </w:rPr>
  </w:style>
  <w:style w:type="character" w:customStyle="1" w:styleId="FontStyle108">
    <w:name w:val="Font Style108"/>
    <w:basedOn w:val="a2"/>
    <w:rsid w:val="00AE145C"/>
    <w:rPr>
      <w:rFonts w:ascii="Times New Roman" w:hAnsi="Times New Roman" w:cs="Times New Roman"/>
      <w:sz w:val="24"/>
      <w:szCs w:val="24"/>
    </w:rPr>
  </w:style>
  <w:style w:type="paragraph" w:customStyle="1" w:styleId="Style57">
    <w:name w:val="Style57"/>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63">
    <w:name w:val="Style63"/>
    <w:basedOn w:val="a1"/>
    <w:rsid w:val="00AE145C"/>
    <w:pPr>
      <w:widowControl w:val="0"/>
      <w:autoSpaceDE w:val="0"/>
      <w:autoSpaceDN w:val="0"/>
      <w:adjustRightInd w:val="0"/>
      <w:spacing w:line="101" w:lineRule="exact"/>
    </w:pPr>
    <w:rPr>
      <w:rFonts w:ascii="Times New Roman" w:hAnsi="Times New Roman"/>
      <w:sz w:val="24"/>
      <w:szCs w:val="24"/>
      <w:lang w:val="ru-RU"/>
    </w:rPr>
  </w:style>
  <w:style w:type="character" w:customStyle="1" w:styleId="FontStyle760">
    <w:name w:val="Font Style76"/>
    <w:basedOn w:val="a2"/>
    <w:rsid w:val="00AE145C"/>
    <w:rPr>
      <w:rFonts w:ascii="Times New Roman" w:hAnsi="Times New Roman" w:cs="Times New Roman"/>
      <w:i/>
      <w:iCs/>
      <w:sz w:val="24"/>
      <w:szCs w:val="24"/>
    </w:rPr>
  </w:style>
  <w:style w:type="character" w:customStyle="1" w:styleId="FontStyle109">
    <w:name w:val="Font Style109"/>
    <w:basedOn w:val="a2"/>
    <w:rsid w:val="00AE145C"/>
    <w:rPr>
      <w:rFonts w:ascii="Times New Roman" w:hAnsi="Times New Roman" w:cs="Times New Roman"/>
      <w:b/>
      <w:bCs/>
      <w:sz w:val="12"/>
      <w:szCs w:val="12"/>
    </w:rPr>
  </w:style>
  <w:style w:type="character" w:customStyle="1" w:styleId="FontStyle110">
    <w:name w:val="Font Style110"/>
    <w:basedOn w:val="a2"/>
    <w:rsid w:val="00AE145C"/>
    <w:rPr>
      <w:rFonts w:ascii="Franklin Gothic Medium Cond" w:hAnsi="Franklin Gothic Medium Cond" w:cs="Franklin Gothic Medium Cond"/>
      <w:sz w:val="28"/>
      <w:szCs w:val="28"/>
    </w:rPr>
  </w:style>
  <w:style w:type="paragraph" w:customStyle="1" w:styleId="Style65">
    <w:name w:val="Style65"/>
    <w:basedOn w:val="a1"/>
    <w:rsid w:val="00AE145C"/>
    <w:pPr>
      <w:widowControl w:val="0"/>
      <w:autoSpaceDE w:val="0"/>
      <w:autoSpaceDN w:val="0"/>
      <w:adjustRightInd w:val="0"/>
    </w:pPr>
    <w:rPr>
      <w:rFonts w:ascii="Times New Roman" w:hAnsi="Times New Roman"/>
      <w:sz w:val="24"/>
      <w:szCs w:val="24"/>
      <w:lang w:val="ru-RU"/>
    </w:rPr>
  </w:style>
  <w:style w:type="character" w:customStyle="1" w:styleId="FontStyle111">
    <w:name w:val="Font Style111"/>
    <w:basedOn w:val="a2"/>
    <w:rsid w:val="00AE145C"/>
    <w:rPr>
      <w:rFonts w:ascii="Times New Roman" w:hAnsi="Times New Roman" w:cs="Times New Roman"/>
      <w:sz w:val="22"/>
      <w:szCs w:val="22"/>
    </w:rPr>
  </w:style>
  <w:style w:type="paragraph" w:customStyle="1" w:styleId="Style34">
    <w:name w:val="Style34"/>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70">
    <w:name w:val="Style70"/>
    <w:basedOn w:val="a1"/>
    <w:rsid w:val="00AE145C"/>
    <w:pPr>
      <w:widowControl w:val="0"/>
      <w:autoSpaceDE w:val="0"/>
      <w:autoSpaceDN w:val="0"/>
      <w:adjustRightInd w:val="0"/>
    </w:pPr>
    <w:rPr>
      <w:rFonts w:ascii="Times New Roman" w:hAnsi="Times New Roman"/>
      <w:sz w:val="24"/>
      <w:szCs w:val="24"/>
      <w:lang w:val="ru-RU"/>
    </w:rPr>
  </w:style>
  <w:style w:type="character" w:customStyle="1" w:styleId="FontStyle112">
    <w:name w:val="Font Style112"/>
    <w:basedOn w:val="a2"/>
    <w:rsid w:val="00AE145C"/>
    <w:rPr>
      <w:rFonts w:ascii="Times New Roman" w:hAnsi="Times New Roman" w:cs="Times New Roman"/>
      <w:sz w:val="22"/>
      <w:szCs w:val="22"/>
    </w:rPr>
  </w:style>
  <w:style w:type="character" w:customStyle="1" w:styleId="FontStyle113">
    <w:name w:val="Font Style113"/>
    <w:basedOn w:val="a2"/>
    <w:rsid w:val="00AE145C"/>
    <w:rPr>
      <w:rFonts w:ascii="Book Antiqua" w:hAnsi="Book Antiqua" w:cs="Book Antiqua"/>
      <w:b/>
      <w:bCs/>
      <w:sz w:val="20"/>
      <w:szCs w:val="20"/>
    </w:rPr>
  </w:style>
  <w:style w:type="paragraph" w:customStyle="1" w:styleId="Style20">
    <w:name w:val="Style20"/>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53">
    <w:name w:val="Style53"/>
    <w:basedOn w:val="a1"/>
    <w:rsid w:val="00AE145C"/>
    <w:pPr>
      <w:widowControl w:val="0"/>
      <w:autoSpaceDE w:val="0"/>
      <w:autoSpaceDN w:val="0"/>
      <w:adjustRightInd w:val="0"/>
    </w:pPr>
    <w:rPr>
      <w:rFonts w:ascii="Times New Roman" w:hAnsi="Times New Roman"/>
      <w:sz w:val="24"/>
      <w:szCs w:val="24"/>
      <w:lang w:val="ru-RU"/>
    </w:rPr>
  </w:style>
  <w:style w:type="character" w:customStyle="1" w:styleId="FontStyle114">
    <w:name w:val="Font Style114"/>
    <w:basedOn w:val="a2"/>
    <w:rsid w:val="00AE145C"/>
    <w:rPr>
      <w:rFonts w:ascii="Times New Roman" w:hAnsi="Times New Roman" w:cs="Times New Roman"/>
      <w:b/>
      <w:bCs/>
      <w:sz w:val="22"/>
      <w:szCs w:val="22"/>
    </w:rPr>
  </w:style>
  <w:style w:type="character" w:customStyle="1" w:styleId="FontStyle115">
    <w:name w:val="Font Style115"/>
    <w:basedOn w:val="a2"/>
    <w:rsid w:val="00AE145C"/>
    <w:rPr>
      <w:rFonts w:ascii="Palatino Linotype" w:hAnsi="Palatino Linotype" w:cs="Palatino Linotype"/>
      <w:b/>
      <w:bCs/>
      <w:sz w:val="20"/>
      <w:szCs w:val="20"/>
    </w:rPr>
  </w:style>
  <w:style w:type="paragraph" w:customStyle="1" w:styleId="Style56">
    <w:name w:val="Style56"/>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58">
    <w:name w:val="Style58"/>
    <w:basedOn w:val="a1"/>
    <w:rsid w:val="00AE145C"/>
    <w:pPr>
      <w:widowControl w:val="0"/>
      <w:autoSpaceDE w:val="0"/>
      <w:autoSpaceDN w:val="0"/>
      <w:adjustRightInd w:val="0"/>
    </w:pPr>
    <w:rPr>
      <w:rFonts w:ascii="Times New Roman" w:hAnsi="Times New Roman"/>
      <w:sz w:val="24"/>
      <w:szCs w:val="24"/>
      <w:lang w:val="ru-RU"/>
    </w:rPr>
  </w:style>
  <w:style w:type="paragraph" w:customStyle="1" w:styleId="Style66">
    <w:name w:val="Style66"/>
    <w:basedOn w:val="a1"/>
    <w:rsid w:val="00AE145C"/>
    <w:pPr>
      <w:widowControl w:val="0"/>
      <w:autoSpaceDE w:val="0"/>
      <w:autoSpaceDN w:val="0"/>
      <w:adjustRightInd w:val="0"/>
    </w:pPr>
    <w:rPr>
      <w:rFonts w:ascii="Times New Roman" w:hAnsi="Times New Roman"/>
      <w:sz w:val="24"/>
      <w:szCs w:val="24"/>
      <w:lang w:val="ru-RU"/>
    </w:rPr>
  </w:style>
  <w:style w:type="character" w:customStyle="1" w:styleId="FontStyle116">
    <w:name w:val="Font Style116"/>
    <w:basedOn w:val="a2"/>
    <w:rsid w:val="00AE145C"/>
    <w:rPr>
      <w:rFonts w:ascii="Book Antiqua" w:hAnsi="Book Antiqua" w:cs="Book Antiqua"/>
      <w:b/>
      <w:bCs/>
      <w:sz w:val="20"/>
      <w:szCs w:val="20"/>
    </w:rPr>
  </w:style>
  <w:style w:type="character" w:customStyle="1" w:styleId="FontStyle117">
    <w:name w:val="Font Style117"/>
    <w:basedOn w:val="a2"/>
    <w:rsid w:val="00AE145C"/>
    <w:rPr>
      <w:rFonts w:ascii="Times New Roman" w:hAnsi="Times New Roman" w:cs="Times New Roman"/>
      <w:b/>
      <w:bCs/>
      <w:sz w:val="8"/>
      <w:szCs w:val="8"/>
    </w:rPr>
  </w:style>
  <w:style w:type="character" w:customStyle="1" w:styleId="FontStyle118">
    <w:name w:val="Font Style118"/>
    <w:basedOn w:val="a2"/>
    <w:rsid w:val="00AE145C"/>
    <w:rPr>
      <w:rFonts w:ascii="Palatino Linotype" w:hAnsi="Palatino Linotype" w:cs="Palatino Linotype"/>
      <w:b/>
      <w:bCs/>
      <w:sz w:val="20"/>
      <w:szCs w:val="20"/>
    </w:rPr>
  </w:style>
  <w:style w:type="paragraph" w:customStyle="1" w:styleId="Style37">
    <w:name w:val="Style37"/>
    <w:basedOn w:val="a1"/>
    <w:rsid w:val="00AE145C"/>
    <w:pPr>
      <w:widowControl w:val="0"/>
      <w:autoSpaceDE w:val="0"/>
      <w:autoSpaceDN w:val="0"/>
      <w:adjustRightInd w:val="0"/>
    </w:pPr>
    <w:rPr>
      <w:rFonts w:ascii="Times New Roman" w:hAnsi="Times New Roman"/>
      <w:sz w:val="24"/>
      <w:szCs w:val="24"/>
      <w:lang w:val="ru-RU"/>
    </w:rPr>
  </w:style>
  <w:style w:type="character" w:customStyle="1" w:styleId="FontStyle119">
    <w:name w:val="Font Style119"/>
    <w:basedOn w:val="a2"/>
    <w:rsid w:val="00AE145C"/>
    <w:rPr>
      <w:rFonts w:ascii="Times New Roman" w:hAnsi="Times New Roman" w:cs="Times New Roman"/>
      <w:sz w:val="24"/>
      <w:szCs w:val="24"/>
    </w:rPr>
  </w:style>
  <w:style w:type="paragraph" w:customStyle="1" w:styleId="Style38">
    <w:name w:val="Style38"/>
    <w:basedOn w:val="a1"/>
    <w:rsid w:val="00AE145C"/>
    <w:pPr>
      <w:widowControl w:val="0"/>
      <w:autoSpaceDE w:val="0"/>
      <w:autoSpaceDN w:val="0"/>
      <w:adjustRightInd w:val="0"/>
      <w:spacing w:line="278" w:lineRule="exact"/>
      <w:ind w:firstLine="365"/>
    </w:pPr>
    <w:rPr>
      <w:rFonts w:ascii="Times New Roman" w:hAnsi="Times New Roman"/>
      <w:sz w:val="24"/>
      <w:szCs w:val="24"/>
      <w:lang w:val="ru-RU"/>
    </w:rPr>
  </w:style>
  <w:style w:type="character" w:customStyle="1" w:styleId="FontStyle221">
    <w:name w:val="Font Style221"/>
    <w:basedOn w:val="a2"/>
    <w:rsid w:val="00AE145C"/>
    <w:rPr>
      <w:rFonts w:ascii="Times New Roman" w:hAnsi="Times New Roman" w:cs="Times New Roman"/>
      <w:b/>
      <w:bCs/>
      <w:i/>
      <w:iCs/>
      <w:smallCaps/>
      <w:sz w:val="28"/>
      <w:szCs w:val="28"/>
    </w:rPr>
  </w:style>
  <w:style w:type="paragraph" w:customStyle="1" w:styleId="67">
    <w:name w:val="Основной текст6"/>
    <w:rsid w:val="00AE145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WR">
    <w:name w:val="СтильWR"/>
    <w:basedOn w:val="a1"/>
    <w:rsid w:val="00AE145C"/>
    <w:pPr>
      <w:spacing w:line="360" w:lineRule="auto"/>
      <w:ind w:firstLine="709"/>
      <w:jc w:val="both"/>
    </w:pPr>
    <w:rPr>
      <w:rFonts w:ascii="Times New Roman" w:hAnsi="Times New Roman"/>
      <w:sz w:val="24"/>
      <w:lang w:val="ru-RU"/>
    </w:rPr>
  </w:style>
  <w:style w:type="paragraph" w:customStyle="1" w:styleId="S">
    <w:name w:val="S_Обычный"/>
    <w:basedOn w:val="a1"/>
    <w:link w:val="S0"/>
    <w:rsid w:val="00AE145C"/>
    <w:pPr>
      <w:spacing w:line="360" w:lineRule="auto"/>
      <w:ind w:firstLine="709"/>
      <w:jc w:val="both"/>
    </w:pPr>
    <w:rPr>
      <w:rFonts w:ascii="Times New Roman" w:hAnsi="Times New Roman"/>
      <w:sz w:val="24"/>
      <w:szCs w:val="24"/>
      <w:lang w:val="ru-RU"/>
    </w:rPr>
  </w:style>
  <w:style w:type="character" w:customStyle="1" w:styleId="S0">
    <w:name w:val="S_Обычный Знак"/>
    <w:basedOn w:val="a2"/>
    <w:link w:val="S"/>
    <w:locked/>
    <w:rsid w:val="00AE145C"/>
    <w:rPr>
      <w:rFonts w:ascii="Times New Roman" w:eastAsia="Times New Roman" w:hAnsi="Times New Roman" w:cs="Times New Roman"/>
      <w:sz w:val="24"/>
      <w:szCs w:val="24"/>
      <w:lang w:eastAsia="ru-RU"/>
    </w:rPr>
  </w:style>
  <w:style w:type="paragraph" w:customStyle="1" w:styleId="3f3">
    <w:name w:val="Заголовок3"/>
    <w:basedOn w:val="30"/>
    <w:next w:val="a1"/>
    <w:rsid w:val="00AE145C"/>
    <w:pPr>
      <w:keepLines w:val="0"/>
      <w:spacing w:before="120" w:line="360" w:lineRule="auto"/>
      <w:ind w:firstLine="708"/>
      <w:jc w:val="center"/>
      <w:outlineLvl w:val="1"/>
    </w:pPr>
    <w:rPr>
      <w:rFonts w:ascii="Times New Roman" w:hAnsi="Times New Roman"/>
      <w:color w:val="auto"/>
      <w:kern w:val="0"/>
      <w:lang w:eastAsia="ru-RU"/>
    </w:rPr>
  </w:style>
  <w:style w:type="character" w:customStyle="1" w:styleId="ts51">
    <w:name w:val="ts51"/>
    <w:basedOn w:val="a2"/>
    <w:rsid w:val="00AE145C"/>
    <w:rPr>
      <w:rFonts w:ascii="Arial" w:hAnsi="Arial" w:cs="Arial"/>
      <w:color w:val="000000"/>
      <w:sz w:val="18"/>
      <w:szCs w:val="18"/>
    </w:rPr>
  </w:style>
  <w:style w:type="character" w:customStyle="1" w:styleId="apple-style-span">
    <w:name w:val="apple-style-span"/>
    <w:basedOn w:val="a2"/>
    <w:rsid w:val="00AE145C"/>
    <w:rPr>
      <w:rFonts w:cs="Times New Roman"/>
    </w:rPr>
  </w:style>
  <w:style w:type="paragraph" w:customStyle="1" w:styleId="FR2">
    <w:name w:val="FR2"/>
    <w:rsid w:val="00AE14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l1">
    <w:name w:val="Normal1"/>
    <w:rsid w:val="00AE145C"/>
    <w:pPr>
      <w:widowControl w:val="0"/>
      <w:snapToGrid w:val="0"/>
      <w:spacing w:after="0" w:line="300" w:lineRule="auto"/>
      <w:ind w:firstLine="720"/>
    </w:pPr>
    <w:rPr>
      <w:rFonts w:ascii="Arial" w:eastAsia="Times New Roman" w:hAnsi="Arial" w:cs="Times New Roman"/>
      <w:sz w:val="28"/>
      <w:szCs w:val="20"/>
      <w:lang w:eastAsia="ru-RU"/>
    </w:rPr>
  </w:style>
  <w:style w:type="paragraph" w:styleId="3">
    <w:name w:val="List Bullet 3"/>
    <w:basedOn w:val="a1"/>
    <w:autoRedefine/>
    <w:uiPriority w:val="99"/>
    <w:rsid w:val="00AE145C"/>
    <w:pPr>
      <w:numPr>
        <w:numId w:val="17"/>
      </w:numPr>
      <w:tabs>
        <w:tab w:val="clear" w:pos="926"/>
      </w:tabs>
      <w:spacing w:before="120"/>
      <w:ind w:left="1021" w:hanging="284"/>
      <w:jc w:val="both"/>
    </w:pPr>
    <w:rPr>
      <w:rFonts w:ascii="Times New Roman" w:hAnsi="Times New Roman"/>
      <w:sz w:val="24"/>
      <w:lang w:val="ru-RU"/>
    </w:rPr>
  </w:style>
  <w:style w:type="paragraph" w:customStyle="1" w:styleId="1ffc">
    <w:name w:val="Знак Знак Знак Знак1"/>
    <w:basedOn w:val="a1"/>
    <w:rsid w:val="00AE145C"/>
    <w:pPr>
      <w:spacing w:before="100" w:beforeAutospacing="1" w:after="100" w:afterAutospacing="1"/>
    </w:pPr>
    <w:rPr>
      <w:rFonts w:ascii="Tahoma" w:hAnsi="Tahoma" w:cs="Tahoma"/>
      <w:lang w:eastAsia="en-US"/>
    </w:rPr>
  </w:style>
  <w:style w:type="paragraph" w:customStyle="1" w:styleId="text">
    <w:name w:val="text"/>
    <w:basedOn w:val="a1"/>
    <w:rsid w:val="00AE145C"/>
    <w:pPr>
      <w:spacing w:before="100" w:beforeAutospacing="1" w:after="100" w:afterAutospacing="1"/>
    </w:pPr>
    <w:rPr>
      <w:rFonts w:ascii="Times New Roman" w:hAnsi="Times New Roman"/>
      <w:sz w:val="24"/>
      <w:szCs w:val="24"/>
      <w:lang w:val="ru-RU"/>
    </w:rPr>
  </w:style>
  <w:style w:type="character" w:customStyle="1" w:styleId="justify">
    <w:name w:val="justify"/>
    <w:basedOn w:val="a2"/>
    <w:rsid w:val="00AE145C"/>
    <w:rPr>
      <w:rFonts w:cs="Times New Roman"/>
    </w:rPr>
  </w:style>
  <w:style w:type="paragraph" w:customStyle="1" w:styleId="textn">
    <w:name w:val="textn"/>
    <w:basedOn w:val="a1"/>
    <w:rsid w:val="00AE145C"/>
    <w:pPr>
      <w:spacing w:before="100" w:beforeAutospacing="1" w:after="100" w:afterAutospacing="1"/>
    </w:pPr>
    <w:rPr>
      <w:rFonts w:ascii="Times New Roman" w:hAnsi="Times New Roman"/>
      <w:sz w:val="24"/>
      <w:szCs w:val="24"/>
      <w:lang w:val="ru-RU"/>
    </w:rPr>
  </w:style>
  <w:style w:type="character" w:customStyle="1" w:styleId="rvts6">
    <w:name w:val="rvts6"/>
    <w:basedOn w:val="a2"/>
    <w:rsid w:val="00AE145C"/>
    <w:rPr>
      <w:rFonts w:cs="Times New Roman"/>
    </w:rPr>
  </w:style>
  <w:style w:type="character" w:customStyle="1" w:styleId="FontStyle229">
    <w:name w:val="Font Style229"/>
    <w:basedOn w:val="a2"/>
    <w:rsid w:val="00AE145C"/>
    <w:rPr>
      <w:rFonts w:ascii="Times New Roman" w:hAnsi="Times New Roman" w:cs="Times New Roman"/>
      <w:b/>
      <w:bCs/>
      <w:sz w:val="22"/>
      <w:szCs w:val="22"/>
    </w:rPr>
  </w:style>
  <w:style w:type="character" w:customStyle="1" w:styleId="FontStyle220">
    <w:name w:val="Font Style220"/>
    <w:basedOn w:val="a2"/>
    <w:rsid w:val="00AE145C"/>
    <w:rPr>
      <w:rFonts w:ascii="Times New Roman" w:hAnsi="Times New Roman" w:cs="Times New Roman"/>
      <w:b/>
      <w:bCs/>
      <w:sz w:val="22"/>
      <w:szCs w:val="22"/>
    </w:rPr>
  </w:style>
  <w:style w:type="character" w:customStyle="1" w:styleId="FontStyle147">
    <w:name w:val="Font Style147"/>
    <w:basedOn w:val="a2"/>
    <w:rsid w:val="00AE145C"/>
    <w:rPr>
      <w:rFonts w:ascii="Times New Roman" w:hAnsi="Times New Roman" w:cs="Times New Roman"/>
      <w:sz w:val="22"/>
      <w:szCs w:val="22"/>
    </w:rPr>
  </w:style>
  <w:style w:type="character" w:customStyle="1" w:styleId="74">
    <w:name w:val="Знак Знак7"/>
    <w:basedOn w:val="a2"/>
    <w:rsid w:val="00AE145C"/>
    <w:rPr>
      <w:rFonts w:cs="Times New Roman"/>
    </w:rPr>
  </w:style>
  <w:style w:type="paragraph" w:customStyle="1" w:styleId="pboth">
    <w:name w:val="pboth"/>
    <w:basedOn w:val="a1"/>
    <w:rsid w:val="001132CA"/>
    <w:pPr>
      <w:spacing w:before="100" w:beforeAutospacing="1" w:after="100" w:afterAutospacing="1"/>
    </w:pPr>
    <w:rPr>
      <w:rFonts w:ascii="Times New Roman" w:hAnsi="Times New Roman"/>
      <w:sz w:val="24"/>
      <w:szCs w:val="24"/>
      <w:lang w:val="ru-RU"/>
    </w:rPr>
  </w:style>
  <w:style w:type="paragraph" w:customStyle="1" w:styleId="pcenter">
    <w:name w:val="pcenter"/>
    <w:basedOn w:val="a1"/>
    <w:rsid w:val="001132CA"/>
    <w:pPr>
      <w:spacing w:before="100" w:beforeAutospacing="1" w:after="100" w:afterAutospacing="1"/>
    </w:pPr>
    <w:rPr>
      <w:rFonts w:ascii="Times New Roman" w:hAnsi="Times New Roman"/>
      <w:sz w:val="24"/>
      <w:szCs w:val="24"/>
      <w:lang w:val="ru-RU"/>
    </w:rPr>
  </w:style>
  <w:style w:type="character" w:customStyle="1" w:styleId="145pt1pt">
    <w:name w:val="Основной текст + 14;5 pt;Полужирный;Курсив;Интервал 1 pt"/>
    <w:basedOn w:val="afc"/>
    <w:rsid w:val="00640300"/>
    <w:rPr>
      <w:rFonts w:ascii="Times New Roman" w:eastAsia="Times New Roman" w:hAnsi="Times New Roman" w:cs="Times New Roman"/>
      <w:b/>
      <w:bCs/>
      <w:i/>
      <w:iCs/>
      <w:smallCaps w:val="0"/>
      <w:strike w:val="0"/>
      <w:color w:val="000000"/>
      <w:spacing w:val="30"/>
      <w:w w:val="100"/>
      <w:position w:val="0"/>
      <w:sz w:val="29"/>
      <w:szCs w:val="29"/>
      <w:u w:val="none"/>
      <w:shd w:val="clear" w:color="auto" w:fill="FFFFFF"/>
    </w:rPr>
  </w:style>
  <w:style w:type="character" w:customStyle="1" w:styleId="wmi-callto">
    <w:name w:val="wmi-callto"/>
    <w:basedOn w:val="a2"/>
    <w:rsid w:val="00C90338"/>
  </w:style>
  <w:style w:type="paragraph" w:styleId="affffff5">
    <w:name w:val="Revision"/>
    <w:hidden/>
    <w:uiPriority w:val="99"/>
    <w:semiHidden/>
    <w:rsid w:val="00F34E5D"/>
    <w:pPr>
      <w:spacing w:after="0" w:line="240" w:lineRule="auto"/>
    </w:pPr>
    <w:rPr>
      <w:rFonts w:ascii="MS Sans Serif" w:eastAsia="Times New Roman" w:hAnsi="MS Sans Serif" w:cs="Times New Roman"/>
      <w:sz w:val="20"/>
      <w:szCs w:val="20"/>
      <w:lang w:val="en-US" w:eastAsia="ru-RU"/>
    </w:rPr>
  </w:style>
  <w:style w:type="character" w:customStyle="1" w:styleId="211pt0">
    <w:name w:val="Основной текст (2) + 11 pt;Не полужирный"/>
    <w:basedOn w:val="2a"/>
    <w:rsid w:val="0087605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Main10">
    <w:name w:val="Main Знак1"/>
    <w:rsid w:val="00DB6B20"/>
    <w:rPr>
      <w:rFonts w:eastAsia="Arial" w:cs="Tahoma"/>
      <w:sz w:val="24"/>
      <w:szCs w:val="16"/>
      <w:lang w:eastAsia="zh-CN"/>
    </w:rPr>
  </w:style>
  <w:style w:type="character" w:customStyle="1" w:styleId="Bodytext2">
    <w:name w:val="Body text (2)_"/>
    <w:basedOn w:val="a2"/>
    <w:link w:val="Bodytext20"/>
    <w:rsid w:val="00747D5D"/>
    <w:rPr>
      <w:rFonts w:ascii="Times New Roman" w:eastAsia="Times New Roman" w:hAnsi="Times New Roman" w:cs="Times New Roman"/>
      <w:sz w:val="26"/>
      <w:szCs w:val="26"/>
      <w:shd w:val="clear" w:color="auto" w:fill="FFFFFF"/>
    </w:rPr>
  </w:style>
  <w:style w:type="paragraph" w:customStyle="1" w:styleId="Bodytext20">
    <w:name w:val="Body text (2)"/>
    <w:basedOn w:val="a1"/>
    <w:link w:val="Bodytext2"/>
    <w:rsid w:val="00747D5D"/>
    <w:pPr>
      <w:widowControl w:val="0"/>
      <w:shd w:val="clear" w:color="auto" w:fill="FFFFFF"/>
      <w:spacing w:before="360" w:line="274" w:lineRule="exact"/>
      <w:jc w:val="both"/>
    </w:pPr>
    <w:rPr>
      <w:rFonts w:ascii="Times New Roman" w:hAnsi="Times New Roman"/>
      <w:sz w:val="26"/>
      <w:szCs w:val="26"/>
      <w:lang w:val="ru-RU" w:eastAsia="en-US"/>
    </w:rPr>
  </w:style>
  <w:style w:type="paragraph" w:styleId="1ffd">
    <w:name w:val="index 1"/>
    <w:basedOn w:val="a1"/>
    <w:next w:val="a1"/>
    <w:autoRedefine/>
    <w:uiPriority w:val="99"/>
    <w:semiHidden/>
    <w:unhideWhenUsed/>
    <w:rsid w:val="005826A8"/>
    <w:pPr>
      <w:ind w:left="200" w:hanging="200"/>
    </w:pPr>
  </w:style>
  <w:style w:type="paragraph" w:styleId="affffff6">
    <w:name w:val="index heading"/>
    <w:basedOn w:val="a1"/>
    <w:next w:val="1ffd"/>
    <w:rsid w:val="005826A8"/>
    <w:pPr>
      <w:suppressAutoHyphens/>
    </w:pPr>
    <w:rPr>
      <w:rFonts w:ascii="Times New Roman" w:hAnsi="Times New Roman"/>
      <w:sz w:val="24"/>
      <w:szCs w:val="24"/>
      <w:lang w:val="ru-RU" w:eastAsia="ar-SA"/>
    </w:rPr>
  </w:style>
  <w:style w:type="paragraph" w:customStyle="1" w:styleId="affffff7">
    <w:name w:val="Название таблицы"/>
    <w:basedOn w:val="a1"/>
    <w:qFormat/>
    <w:rsid w:val="00665932"/>
    <w:pPr>
      <w:suppressAutoHyphens/>
      <w:spacing w:line="360" w:lineRule="auto"/>
      <w:jc w:val="center"/>
    </w:pPr>
    <w:rPr>
      <w:rFonts w:ascii="Times New Roman" w:hAnsi="Times New Roman"/>
      <w:sz w:val="24"/>
      <w:szCs w:val="24"/>
      <w:lang w:val="ru-RU" w:eastAsia="zh-CN"/>
    </w:rPr>
  </w:style>
  <w:style w:type="paragraph" w:customStyle="1" w:styleId="msonormal0">
    <w:name w:val="msonormal"/>
    <w:basedOn w:val="a1"/>
    <w:rsid w:val="00B374F6"/>
    <w:pPr>
      <w:spacing w:before="100" w:beforeAutospacing="1" w:after="100" w:afterAutospacing="1"/>
    </w:pPr>
    <w:rPr>
      <w:rFonts w:ascii="Times New Roman" w:hAnsi="Times New Roman"/>
      <w:sz w:val="24"/>
      <w:szCs w:val="24"/>
      <w:lang w:val="ru-RU"/>
    </w:rPr>
  </w:style>
  <w:style w:type="paragraph" w:customStyle="1" w:styleId="2fb">
    <w:name w:val="Название объекта2"/>
    <w:basedOn w:val="a1"/>
    <w:next w:val="ae"/>
    <w:rsid w:val="00332B7E"/>
    <w:pPr>
      <w:suppressAutoHyphens/>
      <w:jc w:val="center"/>
    </w:pPr>
    <w:rPr>
      <w:rFonts w:ascii="Times New Roman" w:hAnsi="Times New Roman"/>
      <w:b/>
      <w:bCs/>
      <w:sz w:val="24"/>
      <w:szCs w:val="24"/>
      <w:lang w:val="ru-RU" w:eastAsia="zh-CN"/>
    </w:rPr>
  </w:style>
  <w:style w:type="character" w:customStyle="1" w:styleId="darktext">
    <w:name w:val="darktext"/>
    <w:uiPriority w:val="99"/>
    <w:rsid w:val="00F22BD4"/>
    <w:rPr>
      <w:rFonts w:cs="Times New Roman"/>
    </w:rPr>
  </w:style>
  <w:style w:type="character" w:customStyle="1" w:styleId="afffffe">
    <w:name w:val="обычный Знак Знак"/>
    <w:link w:val="afffffd"/>
    <w:locked/>
    <w:rsid w:val="00121E9B"/>
    <w:rPr>
      <w:rFonts w:ascii="MS Sans Serif" w:eastAsia="Times New Roman" w:hAnsi="MS Sans Serif" w:cs="Times New Roman"/>
      <w:color w:val="000000"/>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566">
      <w:bodyDiv w:val="1"/>
      <w:marLeft w:val="0"/>
      <w:marRight w:val="0"/>
      <w:marTop w:val="0"/>
      <w:marBottom w:val="0"/>
      <w:divBdr>
        <w:top w:val="none" w:sz="0" w:space="0" w:color="auto"/>
        <w:left w:val="none" w:sz="0" w:space="0" w:color="auto"/>
        <w:bottom w:val="none" w:sz="0" w:space="0" w:color="auto"/>
        <w:right w:val="none" w:sz="0" w:space="0" w:color="auto"/>
      </w:divBdr>
    </w:div>
    <w:div w:id="8223217">
      <w:bodyDiv w:val="1"/>
      <w:marLeft w:val="0"/>
      <w:marRight w:val="0"/>
      <w:marTop w:val="0"/>
      <w:marBottom w:val="0"/>
      <w:divBdr>
        <w:top w:val="none" w:sz="0" w:space="0" w:color="auto"/>
        <w:left w:val="none" w:sz="0" w:space="0" w:color="auto"/>
        <w:bottom w:val="none" w:sz="0" w:space="0" w:color="auto"/>
        <w:right w:val="none" w:sz="0" w:space="0" w:color="auto"/>
      </w:divBdr>
      <w:divsChild>
        <w:div w:id="431361111">
          <w:marLeft w:val="0"/>
          <w:marRight w:val="0"/>
          <w:marTop w:val="0"/>
          <w:marBottom w:val="120"/>
          <w:divBdr>
            <w:top w:val="none" w:sz="0" w:space="0" w:color="auto"/>
            <w:left w:val="none" w:sz="0" w:space="0" w:color="auto"/>
            <w:bottom w:val="none" w:sz="0" w:space="0" w:color="auto"/>
            <w:right w:val="none" w:sz="0" w:space="0" w:color="auto"/>
          </w:divBdr>
        </w:div>
        <w:div w:id="2102485386">
          <w:marLeft w:val="0"/>
          <w:marRight w:val="0"/>
          <w:marTop w:val="0"/>
          <w:marBottom w:val="240"/>
          <w:divBdr>
            <w:top w:val="none" w:sz="0" w:space="0" w:color="auto"/>
            <w:left w:val="none" w:sz="0" w:space="0" w:color="auto"/>
            <w:bottom w:val="none" w:sz="0" w:space="0" w:color="auto"/>
            <w:right w:val="none" w:sz="0" w:space="0" w:color="auto"/>
          </w:divBdr>
        </w:div>
      </w:divsChild>
    </w:div>
    <w:div w:id="16809371">
      <w:bodyDiv w:val="1"/>
      <w:marLeft w:val="0"/>
      <w:marRight w:val="0"/>
      <w:marTop w:val="0"/>
      <w:marBottom w:val="0"/>
      <w:divBdr>
        <w:top w:val="none" w:sz="0" w:space="0" w:color="auto"/>
        <w:left w:val="none" w:sz="0" w:space="0" w:color="auto"/>
        <w:bottom w:val="none" w:sz="0" w:space="0" w:color="auto"/>
        <w:right w:val="none" w:sz="0" w:space="0" w:color="auto"/>
      </w:divBdr>
    </w:div>
    <w:div w:id="25761851">
      <w:bodyDiv w:val="1"/>
      <w:marLeft w:val="0"/>
      <w:marRight w:val="0"/>
      <w:marTop w:val="0"/>
      <w:marBottom w:val="0"/>
      <w:divBdr>
        <w:top w:val="none" w:sz="0" w:space="0" w:color="auto"/>
        <w:left w:val="none" w:sz="0" w:space="0" w:color="auto"/>
        <w:bottom w:val="none" w:sz="0" w:space="0" w:color="auto"/>
        <w:right w:val="none" w:sz="0" w:space="0" w:color="auto"/>
      </w:divBdr>
    </w:div>
    <w:div w:id="27225436">
      <w:bodyDiv w:val="1"/>
      <w:marLeft w:val="0"/>
      <w:marRight w:val="0"/>
      <w:marTop w:val="0"/>
      <w:marBottom w:val="0"/>
      <w:divBdr>
        <w:top w:val="none" w:sz="0" w:space="0" w:color="auto"/>
        <w:left w:val="none" w:sz="0" w:space="0" w:color="auto"/>
        <w:bottom w:val="none" w:sz="0" w:space="0" w:color="auto"/>
        <w:right w:val="none" w:sz="0" w:space="0" w:color="auto"/>
      </w:divBdr>
    </w:div>
    <w:div w:id="34895855">
      <w:bodyDiv w:val="1"/>
      <w:marLeft w:val="0"/>
      <w:marRight w:val="0"/>
      <w:marTop w:val="0"/>
      <w:marBottom w:val="0"/>
      <w:divBdr>
        <w:top w:val="none" w:sz="0" w:space="0" w:color="auto"/>
        <w:left w:val="none" w:sz="0" w:space="0" w:color="auto"/>
        <w:bottom w:val="none" w:sz="0" w:space="0" w:color="auto"/>
        <w:right w:val="none" w:sz="0" w:space="0" w:color="auto"/>
      </w:divBdr>
    </w:div>
    <w:div w:id="56173705">
      <w:bodyDiv w:val="1"/>
      <w:marLeft w:val="0"/>
      <w:marRight w:val="0"/>
      <w:marTop w:val="0"/>
      <w:marBottom w:val="0"/>
      <w:divBdr>
        <w:top w:val="none" w:sz="0" w:space="0" w:color="auto"/>
        <w:left w:val="none" w:sz="0" w:space="0" w:color="auto"/>
        <w:bottom w:val="none" w:sz="0" w:space="0" w:color="auto"/>
        <w:right w:val="none" w:sz="0" w:space="0" w:color="auto"/>
      </w:divBdr>
    </w:div>
    <w:div w:id="69161112">
      <w:bodyDiv w:val="1"/>
      <w:marLeft w:val="0"/>
      <w:marRight w:val="0"/>
      <w:marTop w:val="0"/>
      <w:marBottom w:val="0"/>
      <w:divBdr>
        <w:top w:val="none" w:sz="0" w:space="0" w:color="auto"/>
        <w:left w:val="none" w:sz="0" w:space="0" w:color="auto"/>
        <w:bottom w:val="none" w:sz="0" w:space="0" w:color="auto"/>
        <w:right w:val="none" w:sz="0" w:space="0" w:color="auto"/>
      </w:divBdr>
    </w:div>
    <w:div w:id="111170938">
      <w:bodyDiv w:val="1"/>
      <w:marLeft w:val="0"/>
      <w:marRight w:val="0"/>
      <w:marTop w:val="0"/>
      <w:marBottom w:val="0"/>
      <w:divBdr>
        <w:top w:val="none" w:sz="0" w:space="0" w:color="auto"/>
        <w:left w:val="none" w:sz="0" w:space="0" w:color="auto"/>
        <w:bottom w:val="none" w:sz="0" w:space="0" w:color="auto"/>
        <w:right w:val="none" w:sz="0" w:space="0" w:color="auto"/>
      </w:divBdr>
    </w:div>
    <w:div w:id="148405420">
      <w:bodyDiv w:val="1"/>
      <w:marLeft w:val="0"/>
      <w:marRight w:val="0"/>
      <w:marTop w:val="0"/>
      <w:marBottom w:val="0"/>
      <w:divBdr>
        <w:top w:val="none" w:sz="0" w:space="0" w:color="auto"/>
        <w:left w:val="none" w:sz="0" w:space="0" w:color="auto"/>
        <w:bottom w:val="none" w:sz="0" w:space="0" w:color="auto"/>
        <w:right w:val="none" w:sz="0" w:space="0" w:color="auto"/>
      </w:divBdr>
    </w:div>
    <w:div w:id="164369795">
      <w:bodyDiv w:val="1"/>
      <w:marLeft w:val="0"/>
      <w:marRight w:val="0"/>
      <w:marTop w:val="0"/>
      <w:marBottom w:val="0"/>
      <w:divBdr>
        <w:top w:val="none" w:sz="0" w:space="0" w:color="auto"/>
        <w:left w:val="none" w:sz="0" w:space="0" w:color="auto"/>
        <w:bottom w:val="none" w:sz="0" w:space="0" w:color="auto"/>
        <w:right w:val="none" w:sz="0" w:space="0" w:color="auto"/>
      </w:divBdr>
    </w:div>
    <w:div w:id="180167151">
      <w:bodyDiv w:val="1"/>
      <w:marLeft w:val="0"/>
      <w:marRight w:val="0"/>
      <w:marTop w:val="0"/>
      <w:marBottom w:val="0"/>
      <w:divBdr>
        <w:top w:val="none" w:sz="0" w:space="0" w:color="auto"/>
        <w:left w:val="none" w:sz="0" w:space="0" w:color="auto"/>
        <w:bottom w:val="none" w:sz="0" w:space="0" w:color="auto"/>
        <w:right w:val="none" w:sz="0" w:space="0" w:color="auto"/>
      </w:divBdr>
    </w:div>
    <w:div w:id="181014081">
      <w:bodyDiv w:val="1"/>
      <w:marLeft w:val="0"/>
      <w:marRight w:val="0"/>
      <w:marTop w:val="0"/>
      <w:marBottom w:val="0"/>
      <w:divBdr>
        <w:top w:val="none" w:sz="0" w:space="0" w:color="auto"/>
        <w:left w:val="none" w:sz="0" w:space="0" w:color="auto"/>
        <w:bottom w:val="none" w:sz="0" w:space="0" w:color="auto"/>
        <w:right w:val="none" w:sz="0" w:space="0" w:color="auto"/>
      </w:divBdr>
    </w:div>
    <w:div w:id="181364462">
      <w:bodyDiv w:val="1"/>
      <w:marLeft w:val="0"/>
      <w:marRight w:val="0"/>
      <w:marTop w:val="0"/>
      <w:marBottom w:val="0"/>
      <w:divBdr>
        <w:top w:val="none" w:sz="0" w:space="0" w:color="auto"/>
        <w:left w:val="none" w:sz="0" w:space="0" w:color="auto"/>
        <w:bottom w:val="none" w:sz="0" w:space="0" w:color="auto"/>
        <w:right w:val="none" w:sz="0" w:space="0" w:color="auto"/>
      </w:divBdr>
    </w:div>
    <w:div w:id="185099602">
      <w:bodyDiv w:val="1"/>
      <w:marLeft w:val="0"/>
      <w:marRight w:val="0"/>
      <w:marTop w:val="0"/>
      <w:marBottom w:val="0"/>
      <w:divBdr>
        <w:top w:val="none" w:sz="0" w:space="0" w:color="auto"/>
        <w:left w:val="none" w:sz="0" w:space="0" w:color="auto"/>
        <w:bottom w:val="none" w:sz="0" w:space="0" w:color="auto"/>
        <w:right w:val="none" w:sz="0" w:space="0" w:color="auto"/>
      </w:divBdr>
    </w:div>
    <w:div w:id="186020853">
      <w:bodyDiv w:val="1"/>
      <w:marLeft w:val="0"/>
      <w:marRight w:val="0"/>
      <w:marTop w:val="0"/>
      <w:marBottom w:val="0"/>
      <w:divBdr>
        <w:top w:val="none" w:sz="0" w:space="0" w:color="auto"/>
        <w:left w:val="none" w:sz="0" w:space="0" w:color="auto"/>
        <w:bottom w:val="none" w:sz="0" w:space="0" w:color="auto"/>
        <w:right w:val="none" w:sz="0" w:space="0" w:color="auto"/>
      </w:divBdr>
    </w:div>
    <w:div w:id="193347287">
      <w:bodyDiv w:val="1"/>
      <w:marLeft w:val="0"/>
      <w:marRight w:val="0"/>
      <w:marTop w:val="0"/>
      <w:marBottom w:val="0"/>
      <w:divBdr>
        <w:top w:val="none" w:sz="0" w:space="0" w:color="auto"/>
        <w:left w:val="none" w:sz="0" w:space="0" w:color="auto"/>
        <w:bottom w:val="none" w:sz="0" w:space="0" w:color="auto"/>
        <w:right w:val="none" w:sz="0" w:space="0" w:color="auto"/>
      </w:divBdr>
      <w:divsChild>
        <w:div w:id="1615206306">
          <w:marLeft w:val="0"/>
          <w:marRight w:val="0"/>
          <w:marTop w:val="0"/>
          <w:marBottom w:val="0"/>
          <w:divBdr>
            <w:top w:val="none" w:sz="0" w:space="0" w:color="auto"/>
            <w:left w:val="none" w:sz="0" w:space="0" w:color="auto"/>
            <w:bottom w:val="none" w:sz="0" w:space="0" w:color="auto"/>
            <w:right w:val="none" w:sz="0" w:space="0" w:color="auto"/>
          </w:divBdr>
        </w:div>
        <w:div w:id="816185966">
          <w:marLeft w:val="0"/>
          <w:marRight w:val="0"/>
          <w:marTop w:val="0"/>
          <w:marBottom w:val="0"/>
          <w:divBdr>
            <w:top w:val="none" w:sz="0" w:space="0" w:color="auto"/>
            <w:left w:val="none" w:sz="0" w:space="0" w:color="auto"/>
            <w:bottom w:val="none" w:sz="0" w:space="0" w:color="auto"/>
            <w:right w:val="none" w:sz="0" w:space="0" w:color="auto"/>
          </w:divBdr>
        </w:div>
        <w:div w:id="1292830403">
          <w:marLeft w:val="0"/>
          <w:marRight w:val="0"/>
          <w:marTop w:val="0"/>
          <w:marBottom w:val="0"/>
          <w:divBdr>
            <w:top w:val="none" w:sz="0" w:space="0" w:color="auto"/>
            <w:left w:val="none" w:sz="0" w:space="0" w:color="auto"/>
            <w:bottom w:val="none" w:sz="0" w:space="0" w:color="auto"/>
            <w:right w:val="none" w:sz="0" w:space="0" w:color="auto"/>
          </w:divBdr>
        </w:div>
        <w:div w:id="734090986">
          <w:marLeft w:val="0"/>
          <w:marRight w:val="0"/>
          <w:marTop w:val="0"/>
          <w:marBottom w:val="0"/>
          <w:divBdr>
            <w:top w:val="none" w:sz="0" w:space="0" w:color="auto"/>
            <w:left w:val="none" w:sz="0" w:space="0" w:color="auto"/>
            <w:bottom w:val="none" w:sz="0" w:space="0" w:color="auto"/>
            <w:right w:val="none" w:sz="0" w:space="0" w:color="auto"/>
          </w:divBdr>
          <w:divsChild>
            <w:div w:id="1946695814">
              <w:marLeft w:val="0"/>
              <w:marRight w:val="0"/>
              <w:marTop w:val="0"/>
              <w:marBottom w:val="0"/>
              <w:divBdr>
                <w:top w:val="none" w:sz="0" w:space="0" w:color="auto"/>
                <w:left w:val="none" w:sz="0" w:space="0" w:color="auto"/>
                <w:bottom w:val="none" w:sz="0" w:space="0" w:color="auto"/>
                <w:right w:val="none" w:sz="0" w:space="0" w:color="auto"/>
              </w:divBdr>
            </w:div>
            <w:div w:id="303047807">
              <w:marLeft w:val="0"/>
              <w:marRight w:val="0"/>
              <w:marTop w:val="0"/>
              <w:marBottom w:val="0"/>
              <w:divBdr>
                <w:top w:val="none" w:sz="0" w:space="0" w:color="auto"/>
                <w:left w:val="none" w:sz="0" w:space="0" w:color="auto"/>
                <w:bottom w:val="none" w:sz="0" w:space="0" w:color="auto"/>
                <w:right w:val="none" w:sz="0" w:space="0" w:color="auto"/>
              </w:divBdr>
            </w:div>
          </w:divsChild>
        </w:div>
        <w:div w:id="55209126">
          <w:marLeft w:val="0"/>
          <w:marRight w:val="0"/>
          <w:marTop w:val="0"/>
          <w:marBottom w:val="0"/>
          <w:divBdr>
            <w:top w:val="none" w:sz="0" w:space="0" w:color="auto"/>
            <w:left w:val="none" w:sz="0" w:space="0" w:color="auto"/>
            <w:bottom w:val="none" w:sz="0" w:space="0" w:color="auto"/>
            <w:right w:val="none" w:sz="0" w:space="0" w:color="auto"/>
          </w:divBdr>
        </w:div>
        <w:div w:id="1444957706">
          <w:marLeft w:val="0"/>
          <w:marRight w:val="0"/>
          <w:marTop w:val="0"/>
          <w:marBottom w:val="0"/>
          <w:divBdr>
            <w:top w:val="none" w:sz="0" w:space="0" w:color="auto"/>
            <w:left w:val="none" w:sz="0" w:space="0" w:color="auto"/>
            <w:bottom w:val="none" w:sz="0" w:space="0" w:color="auto"/>
            <w:right w:val="none" w:sz="0" w:space="0" w:color="auto"/>
          </w:divBdr>
        </w:div>
        <w:div w:id="1843275207">
          <w:marLeft w:val="0"/>
          <w:marRight w:val="0"/>
          <w:marTop w:val="0"/>
          <w:marBottom w:val="0"/>
          <w:divBdr>
            <w:top w:val="none" w:sz="0" w:space="0" w:color="auto"/>
            <w:left w:val="none" w:sz="0" w:space="0" w:color="auto"/>
            <w:bottom w:val="none" w:sz="0" w:space="0" w:color="auto"/>
            <w:right w:val="none" w:sz="0" w:space="0" w:color="auto"/>
          </w:divBdr>
        </w:div>
        <w:div w:id="1359116866">
          <w:marLeft w:val="0"/>
          <w:marRight w:val="0"/>
          <w:marTop w:val="0"/>
          <w:marBottom w:val="0"/>
          <w:divBdr>
            <w:top w:val="none" w:sz="0" w:space="0" w:color="auto"/>
            <w:left w:val="none" w:sz="0" w:space="0" w:color="auto"/>
            <w:bottom w:val="none" w:sz="0" w:space="0" w:color="auto"/>
            <w:right w:val="none" w:sz="0" w:space="0" w:color="auto"/>
          </w:divBdr>
        </w:div>
        <w:div w:id="1825659730">
          <w:marLeft w:val="0"/>
          <w:marRight w:val="0"/>
          <w:marTop w:val="0"/>
          <w:marBottom w:val="0"/>
          <w:divBdr>
            <w:top w:val="none" w:sz="0" w:space="0" w:color="auto"/>
            <w:left w:val="none" w:sz="0" w:space="0" w:color="auto"/>
            <w:bottom w:val="none" w:sz="0" w:space="0" w:color="auto"/>
            <w:right w:val="none" w:sz="0" w:space="0" w:color="auto"/>
          </w:divBdr>
        </w:div>
      </w:divsChild>
    </w:div>
    <w:div w:id="201136097">
      <w:bodyDiv w:val="1"/>
      <w:marLeft w:val="0"/>
      <w:marRight w:val="0"/>
      <w:marTop w:val="0"/>
      <w:marBottom w:val="0"/>
      <w:divBdr>
        <w:top w:val="none" w:sz="0" w:space="0" w:color="auto"/>
        <w:left w:val="none" w:sz="0" w:space="0" w:color="auto"/>
        <w:bottom w:val="none" w:sz="0" w:space="0" w:color="auto"/>
        <w:right w:val="none" w:sz="0" w:space="0" w:color="auto"/>
      </w:divBdr>
    </w:div>
    <w:div w:id="211231754">
      <w:bodyDiv w:val="1"/>
      <w:marLeft w:val="0"/>
      <w:marRight w:val="0"/>
      <w:marTop w:val="0"/>
      <w:marBottom w:val="0"/>
      <w:divBdr>
        <w:top w:val="none" w:sz="0" w:space="0" w:color="auto"/>
        <w:left w:val="none" w:sz="0" w:space="0" w:color="auto"/>
        <w:bottom w:val="none" w:sz="0" w:space="0" w:color="auto"/>
        <w:right w:val="none" w:sz="0" w:space="0" w:color="auto"/>
      </w:divBdr>
      <w:divsChild>
        <w:div w:id="2045474149">
          <w:marLeft w:val="0"/>
          <w:marRight w:val="0"/>
          <w:marTop w:val="0"/>
          <w:marBottom w:val="0"/>
          <w:divBdr>
            <w:top w:val="none" w:sz="0" w:space="0" w:color="auto"/>
            <w:left w:val="none" w:sz="0" w:space="0" w:color="auto"/>
            <w:bottom w:val="none" w:sz="0" w:space="0" w:color="auto"/>
            <w:right w:val="none" w:sz="0" w:space="0" w:color="auto"/>
          </w:divBdr>
        </w:div>
        <w:div w:id="1434089525">
          <w:marLeft w:val="0"/>
          <w:marRight w:val="0"/>
          <w:marTop w:val="0"/>
          <w:marBottom w:val="0"/>
          <w:divBdr>
            <w:top w:val="none" w:sz="0" w:space="0" w:color="auto"/>
            <w:left w:val="none" w:sz="0" w:space="0" w:color="auto"/>
            <w:bottom w:val="none" w:sz="0" w:space="0" w:color="auto"/>
            <w:right w:val="none" w:sz="0" w:space="0" w:color="auto"/>
          </w:divBdr>
        </w:div>
        <w:div w:id="923297823">
          <w:marLeft w:val="0"/>
          <w:marRight w:val="0"/>
          <w:marTop w:val="0"/>
          <w:marBottom w:val="0"/>
          <w:divBdr>
            <w:top w:val="none" w:sz="0" w:space="0" w:color="auto"/>
            <w:left w:val="none" w:sz="0" w:space="0" w:color="auto"/>
            <w:bottom w:val="none" w:sz="0" w:space="0" w:color="auto"/>
            <w:right w:val="none" w:sz="0" w:space="0" w:color="auto"/>
          </w:divBdr>
        </w:div>
        <w:div w:id="406416729">
          <w:marLeft w:val="0"/>
          <w:marRight w:val="0"/>
          <w:marTop w:val="0"/>
          <w:marBottom w:val="0"/>
          <w:divBdr>
            <w:top w:val="none" w:sz="0" w:space="0" w:color="auto"/>
            <w:left w:val="none" w:sz="0" w:space="0" w:color="auto"/>
            <w:bottom w:val="none" w:sz="0" w:space="0" w:color="auto"/>
            <w:right w:val="none" w:sz="0" w:space="0" w:color="auto"/>
          </w:divBdr>
        </w:div>
      </w:divsChild>
    </w:div>
    <w:div w:id="213010214">
      <w:bodyDiv w:val="1"/>
      <w:marLeft w:val="0"/>
      <w:marRight w:val="0"/>
      <w:marTop w:val="0"/>
      <w:marBottom w:val="0"/>
      <w:divBdr>
        <w:top w:val="none" w:sz="0" w:space="0" w:color="auto"/>
        <w:left w:val="none" w:sz="0" w:space="0" w:color="auto"/>
        <w:bottom w:val="none" w:sz="0" w:space="0" w:color="auto"/>
        <w:right w:val="none" w:sz="0" w:space="0" w:color="auto"/>
      </w:divBdr>
    </w:div>
    <w:div w:id="217710650">
      <w:bodyDiv w:val="1"/>
      <w:marLeft w:val="0"/>
      <w:marRight w:val="0"/>
      <w:marTop w:val="0"/>
      <w:marBottom w:val="0"/>
      <w:divBdr>
        <w:top w:val="none" w:sz="0" w:space="0" w:color="auto"/>
        <w:left w:val="none" w:sz="0" w:space="0" w:color="auto"/>
        <w:bottom w:val="none" w:sz="0" w:space="0" w:color="auto"/>
        <w:right w:val="none" w:sz="0" w:space="0" w:color="auto"/>
      </w:divBdr>
    </w:div>
    <w:div w:id="230583325">
      <w:bodyDiv w:val="1"/>
      <w:marLeft w:val="0"/>
      <w:marRight w:val="0"/>
      <w:marTop w:val="0"/>
      <w:marBottom w:val="0"/>
      <w:divBdr>
        <w:top w:val="none" w:sz="0" w:space="0" w:color="auto"/>
        <w:left w:val="none" w:sz="0" w:space="0" w:color="auto"/>
        <w:bottom w:val="none" w:sz="0" w:space="0" w:color="auto"/>
        <w:right w:val="none" w:sz="0" w:space="0" w:color="auto"/>
      </w:divBdr>
    </w:div>
    <w:div w:id="245460840">
      <w:bodyDiv w:val="1"/>
      <w:marLeft w:val="0"/>
      <w:marRight w:val="0"/>
      <w:marTop w:val="0"/>
      <w:marBottom w:val="0"/>
      <w:divBdr>
        <w:top w:val="none" w:sz="0" w:space="0" w:color="auto"/>
        <w:left w:val="none" w:sz="0" w:space="0" w:color="auto"/>
        <w:bottom w:val="none" w:sz="0" w:space="0" w:color="auto"/>
        <w:right w:val="none" w:sz="0" w:space="0" w:color="auto"/>
      </w:divBdr>
    </w:div>
    <w:div w:id="247543449">
      <w:bodyDiv w:val="1"/>
      <w:marLeft w:val="0"/>
      <w:marRight w:val="0"/>
      <w:marTop w:val="0"/>
      <w:marBottom w:val="0"/>
      <w:divBdr>
        <w:top w:val="none" w:sz="0" w:space="0" w:color="auto"/>
        <w:left w:val="none" w:sz="0" w:space="0" w:color="auto"/>
        <w:bottom w:val="none" w:sz="0" w:space="0" w:color="auto"/>
        <w:right w:val="none" w:sz="0" w:space="0" w:color="auto"/>
      </w:divBdr>
    </w:div>
    <w:div w:id="252134042">
      <w:bodyDiv w:val="1"/>
      <w:marLeft w:val="0"/>
      <w:marRight w:val="0"/>
      <w:marTop w:val="0"/>
      <w:marBottom w:val="0"/>
      <w:divBdr>
        <w:top w:val="none" w:sz="0" w:space="0" w:color="auto"/>
        <w:left w:val="none" w:sz="0" w:space="0" w:color="auto"/>
        <w:bottom w:val="none" w:sz="0" w:space="0" w:color="auto"/>
        <w:right w:val="none" w:sz="0" w:space="0" w:color="auto"/>
      </w:divBdr>
    </w:div>
    <w:div w:id="252593422">
      <w:bodyDiv w:val="1"/>
      <w:marLeft w:val="0"/>
      <w:marRight w:val="0"/>
      <w:marTop w:val="0"/>
      <w:marBottom w:val="0"/>
      <w:divBdr>
        <w:top w:val="none" w:sz="0" w:space="0" w:color="auto"/>
        <w:left w:val="none" w:sz="0" w:space="0" w:color="auto"/>
        <w:bottom w:val="none" w:sz="0" w:space="0" w:color="auto"/>
        <w:right w:val="none" w:sz="0" w:space="0" w:color="auto"/>
      </w:divBdr>
    </w:div>
    <w:div w:id="259217939">
      <w:bodyDiv w:val="1"/>
      <w:marLeft w:val="0"/>
      <w:marRight w:val="0"/>
      <w:marTop w:val="0"/>
      <w:marBottom w:val="0"/>
      <w:divBdr>
        <w:top w:val="none" w:sz="0" w:space="0" w:color="auto"/>
        <w:left w:val="none" w:sz="0" w:space="0" w:color="auto"/>
        <w:bottom w:val="none" w:sz="0" w:space="0" w:color="auto"/>
        <w:right w:val="none" w:sz="0" w:space="0" w:color="auto"/>
      </w:divBdr>
    </w:div>
    <w:div w:id="265769404">
      <w:bodyDiv w:val="1"/>
      <w:marLeft w:val="0"/>
      <w:marRight w:val="0"/>
      <w:marTop w:val="0"/>
      <w:marBottom w:val="0"/>
      <w:divBdr>
        <w:top w:val="none" w:sz="0" w:space="0" w:color="auto"/>
        <w:left w:val="none" w:sz="0" w:space="0" w:color="auto"/>
        <w:bottom w:val="none" w:sz="0" w:space="0" w:color="auto"/>
        <w:right w:val="none" w:sz="0" w:space="0" w:color="auto"/>
      </w:divBdr>
    </w:div>
    <w:div w:id="286472493">
      <w:bodyDiv w:val="1"/>
      <w:marLeft w:val="0"/>
      <w:marRight w:val="0"/>
      <w:marTop w:val="0"/>
      <w:marBottom w:val="0"/>
      <w:divBdr>
        <w:top w:val="none" w:sz="0" w:space="0" w:color="auto"/>
        <w:left w:val="none" w:sz="0" w:space="0" w:color="auto"/>
        <w:bottom w:val="none" w:sz="0" w:space="0" w:color="auto"/>
        <w:right w:val="none" w:sz="0" w:space="0" w:color="auto"/>
      </w:divBdr>
    </w:div>
    <w:div w:id="321929368">
      <w:bodyDiv w:val="1"/>
      <w:marLeft w:val="0"/>
      <w:marRight w:val="0"/>
      <w:marTop w:val="0"/>
      <w:marBottom w:val="0"/>
      <w:divBdr>
        <w:top w:val="none" w:sz="0" w:space="0" w:color="auto"/>
        <w:left w:val="none" w:sz="0" w:space="0" w:color="auto"/>
        <w:bottom w:val="none" w:sz="0" w:space="0" w:color="auto"/>
        <w:right w:val="none" w:sz="0" w:space="0" w:color="auto"/>
      </w:divBdr>
    </w:div>
    <w:div w:id="325665911">
      <w:bodyDiv w:val="1"/>
      <w:marLeft w:val="0"/>
      <w:marRight w:val="0"/>
      <w:marTop w:val="0"/>
      <w:marBottom w:val="0"/>
      <w:divBdr>
        <w:top w:val="none" w:sz="0" w:space="0" w:color="auto"/>
        <w:left w:val="none" w:sz="0" w:space="0" w:color="auto"/>
        <w:bottom w:val="none" w:sz="0" w:space="0" w:color="auto"/>
        <w:right w:val="none" w:sz="0" w:space="0" w:color="auto"/>
      </w:divBdr>
    </w:div>
    <w:div w:id="355691782">
      <w:bodyDiv w:val="1"/>
      <w:marLeft w:val="0"/>
      <w:marRight w:val="0"/>
      <w:marTop w:val="0"/>
      <w:marBottom w:val="0"/>
      <w:divBdr>
        <w:top w:val="none" w:sz="0" w:space="0" w:color="auto"/>
        <w:left w:val="none" w:sz="0" w:space="0" w:color="auto"/>
        <w:bottom w:val="none" w:sz="0" w:space="0" w:color="auto"/>
        <w:right w:val="none" w:sz="0" w:space="0" w:color="auto"/>
      </w:divBdr>
    </w:div>
    <w:div w:id="366222929">
      <w:bodyDiv w:val="1"/>
      <w:marLeft w:val="0"/>
      <w:marRight w:val="0"/>
      <w:marTop w:val="0"/>
      <w:marBottom w:val="0"/>
      <w:divBdr>
        <w:top w:val="none" w:sz="0" w:space="0" w:color="auto"/>
        <w:left w:val="none" w:sz="0" w:space="0" w:color="auto"/>
        <w:bottom w:val="none" w:sz="0" w:space="0" w:color="auto"/>
        <w:right w:val="none" w:sz="0" w:space="0" w:color="auto"/>
      </w:divBdr>
    </w:div>
    <w:div w:id="373889913">
      <w:bodyDiv w:val="1"/>
      <w:marLeft w:val="0"/>
      <w:marRight w:val="0"/>
      <w:marTop w:val="0"/>
      <w:marBottom w:val="0"/>
      <w:divBdr>
        <w:top w:val="none" w:sz="0" w:space="0" w:color="auto"/>
        <w:left w:val="none" w:sz="0" w:space="0" w:color="auto"/>
        <w:bottom w:val="none" w:sz="0" w:space="0" w:color="auto"/>
        <w:right w:val="none" w:sz="0" w:space="0" w:color="auto"/>
      </w:divBdr>
    </w:div>
    <w:div w:id="376006665">
      <w:bodyDiv w:val="1"/>
      <w:marLeft w:val="0"/>
      <w:marRight w:val="0"/>
      <w:marTop w:val="0"/>
      <w:marBottom w:val="0"/>
      <w:divBdr>
        <w:top w:val="none" w:sz="0" w:space="0" w:color="auto"/>
        <w:left w:val="none" w:sz="0" w:space="0" w:color="auto"/>
        <w:bottom w:val="none" w:sz="0" w:space="0" w:color="auto"/>
        <w:right w:val="none" w:sz="0" w:space="0" w:color="auto"/>
      </w:divBdr>
    </w:div>
    <w:div w:id="383678639">
      <w:bodyDiv w:val="1"/>
      <w:marLeft w:val="0"/>
      <w:marRight w:val="0"/>
      <w:marTop w:val="0"/>
      <w:marBottom w:val="0"/>
      <w:divBdr>
        <w:top w:val="none" w:sz="0" w:space="0" w:color="auto"/>
        <w:left w:val="none" w:sz="0" w:space="0" w:color="auto"/>
        <w:bottom w:val="none" w:sz="0" w:space="0" w:color="auto"/>
        <w:right w:val="none" w:sz="0" w:space="0" w:color="auto"/>
      </w:divBdr>
    </w:div>
    <w:div w:id="400952739">
      <w:bodyDiv w:val="1"/>
      <w:marLeft w:val="0"/>
      <w:marRight w:val="0"/>
      <w:marTop w:val="0"/>
      <w:marBottom w:val="0"/>
      <w:divBdr>
        <w:top w:val="none" w:sz="0" w:space="0" w:color="auto"/>
        <w:left w:val="none" w:sz="0" w:space="0" w:color="auto"/>
        <w:bottom w:val="none" w:sz="0" w:space="0" w:color="auto"/>
        <w:right w:val="none" w:sz="0" w:space="0" w:color="auto"/>
      </w:divBdr>
    </w:div>
    <w:div w:id="438373938">
      <w:bodyDiv w:val="1"/>
      <w:marLeft w:val="0"/>
      <w:marRight w:val="0"/>
      <w:marTop w:val="0"/>
      <w:marBottom w:val="0"/>
      <w:divBdr>
        <w:top w:val="none" w:sz="0" w:space="0" w:color="auto"/>
        <w:left w:val="none" w:sz="0" w:space="0" w:color="auto"/>
        <w:bottom w:val="none" w:sz="0" w:space="0" w:color="auto"/>
        <w:right w:val="none" w:sz="0" w:space="0" w:color="auto"/>
      </w:divBdr>
    </w:div>
    <w:div w:id="440153174">
      <w:bodyDiv w:val="1"/>
      <w:marLeft w:val="0"/>
      <w:marRight w:val="0"/>
      <w:marTop w:val="0"/>
      <w:marBottom w:val="0"/>
      <w:divBdr>
        <w:top w:val="none" w:sz="0" w:space="0" w:color="auto"/>
        <w:left w:val="none" w:sz="0" w:space="0" w:color="auto"/>
        <w:bottom w:val="none" w:sz="0" w:space="0" w:color="auto"/>
        <w:right w:val="none" w:sz="0" w:space="0" w:color="auto"/>
      </w:divBdr>
    </w:div>
    <w:div w:id="445007157">
      <w:bodyDiv w:val="1"/>
      <w:marLeft w:val="0"/>
      <w:marRight w:val="0"/>
      <w:marTop w:val="0"/>
      <w:marBottom w:val="0"/>
      <w:divBdr>
        <w:top w:val="none" w:sz="0" w:space="0" w:color="auto"/>
        <w:left w:val="none" w:sz="0" w:space="0" w:color="auto"/>
        <w:bottom w:val="none" w:sz="0" w:space="0" w:color="auto"/>
        <w:right w:val="none" w:sz="0" w:space="0" w:color="auto"/>
      </w:divBdr>
    </w:div>
    <w:div w:id="477037027">
      <w:bodyDiv w:val="1"/>
      <w:marLeft w:val="0"/>
      <w:marRight w:val="0"/>
      <w:marTop w:val="0"/>
      <w:marBottom w:val="0"/>
      <w:divBdr>
        <w:top w:val="none" w:sz="0" w:space="0" w:color="auto"/>
        <w:left w:val="none" w:sz="0" w:space="0" w:color="auto"/>
        <w:bottom w:val="none" w:sz="0" w:space="0" w:color="auto"/>
        <w:right w:val="none" w:sz="0" w:space="0" w:color="auto"/>
      </w:divBdr>
    </w:div>
    <w:div w:id="484932807">
      <w:bodyDiv w:val="1"/>
      <w:marLeft w:val="0"/>
      <w:marRight w:val="0"/>
      <w:marTop w:val="0"/>
      <w:marBottom w:val="0"/>
      <w:divBdr>
        <w:top w:val="none" w:sz="0" w:space="0" w:color="auto"/>
        <w:left w:val="none" w:sz="0" w:space="0" w:color="auto"/>
        <w:bottom w:val="none" w:sz="0" w:space="0" w:color="auto"/>
        <w:right w:val="none" w:sz="0" w:space="0" w:color="auto"/>
      </w:divBdr>
    </w:div>
    <w:div w:id="503251293">
      <w:bodyDiv w:val="1"/>
      <w:marLeft w:val="0"/>
      <w:marRight w:val="0"/>
      <w:marTop w:val="0"/>
      <w:marBottom w:val="0"/>
      <w:divBdr>
        <w:top w:val="none" w:sz="0" w:space="0" w:color="auto"/>
        <w:left w:val="none" w:sz="0" w:space="0" w:color="auto"/>
        <w:bottom w:val="none" w:sz="0" w:space="0" w:color="auto"/>
        <w:right w:val="none" w:sz="0" w:space="0" w:color="auto"/>
      </w:divBdr>
    </w:div>
    <w:div w:id="509683684">
      <w:bodyDiv w:val="1"/>
      <w:marLeft w:val="0"/>
      <w:marRight w:val="0"/>
      <w:marTop w:val="0"/>
      <w:marBottom w:val="0"/>
      <w:divBdr>
        <w:top w:val="none" w:sz="0" w:space="0" w:color="auto"/>
        <w:left w:val="none" w:sz="0" w:space="0" w:color="auto"/>
        <w:bottom w:val="none" w:sz="0" w:space="0" w:color="auto"/>
        <w:right w:val="none" w:sz="0" w:space="0" w:color="auto"/>
      </w:divBdr>
    </w:div>
    <w:div w:id="525946222">
      <w:bodyDiv w:val="1"/>
      <w:marLeft w:val="0"/>
      <w:marRight w:val="0"/>
      <w:marTop w:val="0"/>
      <w:marBottom w:val="0"/>
      <w:divBdr>
        <w:top w:val="none" w:sz="0" w:space="0" w:color="auto"/>
        <w:left w:val="none" w:sz="0" w:space="0" w:color="auto"/>
        <w:bottom w:val="none" w:sz="0" w:space="0" w:color="auto"/>
        <w:right w:val="none" w:sz="0" w:space="0" w:color="auto"/>
      </w:divBdr>
    </w:div>
    <w:div w:id="542249017">
      <w:bodyDiv w:val="1"/>
      <w:marLeft w:val="0"/>
      <w:marRight w:val="0"/>
      <w:marTop w:val="0"/>
      <w:marBottom w:val="0"/>
      <w:divBdr>
        <w:top w:val="none" w:sz="0" w:space="0" w:color="auto"/>
        <w:left w:val="none" w:sz="0" w:space="0" w:color="auto"/>
        <w:bottom w:val="none" w:sz="0" w:space="0" w:color="auto"/>
        <w:right w:val="none" w:sz="0" w:space="0" w:color="auto"/>
      </w:divBdr>
    </w:div>
    <w:div w:id="559444641">
      <w:bodyDiv w:val="1"/>
      <w:marLeft w:val="0"/>
      <w:marRight w:val="0"/>
      <w:marTop w:val="0"/>
      <w:marBottom w:val="0"/>
      <w:divBdr>
        <w:top w:val="none" w:sz="0" w:space="0" w:color="auto"/>
        <w:left w:val="none" w:sz="0" w:space="0" w:color="auto"/>
        <w:bottom w:val="none" w:sz="0" w:space="0" w:color="auto"/>
        <w:right w:val="none" w:sz="0" w:space="0" w:color="auto"/>
      </w:divBdr>
    </w:div>
    <w:div w:id="577979450">
      <w:bodyDiv w:val="1"/>
      <w:marLeft w:val="0"/>
      <w:marRight w:val="0"/>
      <w:marTop w:val="0"/>
      <w:marBottom w:val="0"/>
      <w:divBdr>
        <w:top w:val="none" w:sz="0" w:space="0" w:color="auto"/>
        <w:left w:val="none" w:sz="0" w:space="0" w:color="auto"/>
        <w:bottom w:val="none" w:sz="0" w:space="0" w:color="auto"/>
        <w:right w:val="none" w:sz="0" w:space="0" w:color="auto"/>
      </w:divBdr>
    </w:div>
    <w:div w:id="595477516">
      <w:bodyDiv w:val="1"/>
      <w:marLeft w:val="0"/>
      <w:marRight w:val="0"/>
      <w:marTop w:val="0"/>
      <w:marBottom w:val="0"/>
      <w:divBdr>
        <w:top w:val="none" w:sz="0" w:space="0" w:color="auto"/>
        <w:left w:val="none" w:sz="0" w:space="0" w:color="auto"/>
        <w:bottom w:val="none" w:sz="0" w:space="0" w:color="auto"/>
        <w:right w:val="none" w:sz="0" w:space="0" w:color="auto"/>
      </w:divBdr>
    </w:div>
    <w:div w:id="633603513">
      <w:bodyDiv w:val="1"/>
      <w:marLeft w:val="0"/>
      <w:marRight w:val="0"/>
      <w:marTop w:val="0"/>
      <w:marBottom w:val="0"/>
      <w:divBdr>
        <w:top w:val="none" w:sz="0" w:space="0" w:color="auto"/>
        <w:left w:val="none" w:sz="0" w:space="0" w:color="auto"/>
        <w:bottom w:val="none" w:sz="0" w:space="0" w:color="auto"/>
        <w:right w:val="none" w:sz="0" w:space="0" w:color="auto"/>
      </w:divBdr>
    </w:div>
    <w:div w:id="636107931">
      <w:bodyDiv w:val="1"/>
      <w:marLeft w:val="0"/>
      <w:marRight w:val="0"/>
      <w:marTop w:val="0"/>
      <w:marBottom w:val="0"/>
      <w:divBdr>
        <w:top w:val="none" w:sz="0" w:space="0" w:color="auto"/>
        <w:left w:val="none" w:sz="0" w:space="0" w:color="auto"/>
        <w:bottom w:val="none" w:sz="0" w:space="0" w:color="auto"/>
        <w:right w:val="none" w:sz="0" w:space="0" w:color="auto"/>
      </w:divBdr>
    </w:div>
    <w:div w:id="637342884">
      <w:bodyDiv w:val="1"/>
      <w:marLeft w:val="0"/>
      <w:marRight w:val="0"/>
      <w:marTop w:val="0"/>
      <w:marBottom w:val="0"/>
      <w:divBdr>
        <w:top w:val="none" w:sz="0" w:space="0" w:color="auto"/>
        <w:left w:val="none" w:sz="0" w:space="0" w:color="auto"/>
        <w:bottom w:val="none" w:sz="0" w:space="0" w:color="auto"/>
        <w:right w:val="none" w:sz="0" w:space="0" w:color="auto"/>
      </w:divBdr>
    </w:div>
    <w:div w:id="642151224">
      <w:bodyDiv w:val="1"/>
      <w:marLeft w:val="0"/>
      <w:marRight w:val="0"/>
      <w:marTop w:val="0"/>
      <w:marBottom w:val="0"/>
      <w:divBdr>
        <w:top w:val="none" w:sz="0" w:space="0" w:color="auto"/>
        <w:left w:val="none" w:sz="0" w:space="0" w:color="auto"/>
        <w:bottom w:val="none" w:sz="0" w:space="0" w:color="auto"/>
        <w:right w:val="none" w:sz="0" w:space="0" w:color="auto"/>
      </w:divBdr>
    </w:div>
    <w:div w:id="654459526">
      <w:bodyDiv w:val="1"/>
      <w:marLeft w:val="0"/>
      <w:marRight w:val="0"/>
      <w:marTop w:val="0"/>
      <w:marBottom w:val="0"/>
      <w:divBdr>
        <w:top w:val="none" w:sz="0" w:space="0" w:color="auto"/>
        <w:left w:val="none" w:sz="0" w:space="0" w:color="auto"/>
        <w:bottom w:val="none" w:sz="0" w:space="0" w:color="auto"/>
        <w:right w:val="none" w:sz="0" w:space="0" w:color="auto"/>
      </w:divBdr>
      <w:divsChild>
        <w:div w:id="1389650515">
          <w:marLeft w:val="0"/>
          <w:marRight w:val="0"/>
          <w:marTop w:val="120"/>
          <w:marBottom w:val="0"/>
          <w:divBdr>
            <w:top w:val="none" w:sz="0" w:space="0" w:color="auto"/>
            <w:left w:val="none" w:sz="0" w:space="0" w:color="auto"/>
            <w:bottom w:val="none" w:sz="0" w:space="0" w:color="auto"/>
            <w:right w:val="none" w:sz="0" w:space="0" w:color="auto"/>
          </w:divBdr>
        </w:div>
        <w:div w:id="600139439">
          <w:marLeft w:val="0"/>
          <w:marRight w:val="0"/>
          <w:marTop w:val="120"/>
          <w:marBottom w:val="0"/>
          <w:divBdr>
            <w:top w:val="none" w:sz="0" w:space="0" w:color="auto"/>
            <w:left w:val="none" w:sz="0" w:space="0" w:color="auto"/>
            <w:bottom w:val="none" w:sz="0" w:space="0" w:color="auto"/>
            <w:right w:val="none" w:sz="0" w:space="0" w:color="auto"/>
          </w:divBdr>
        </w:div>
        <w:div w:id="1976526763">
          <w:marLeft w:val="0"/>
          <w:marRight w:val="0"/>
          <w:marTop w:val="120"/>
          <w:marBottom w:val="0"/>
          <w:divBdr>
            <w:top w:val="none" w:sz="0" w:space="0" w:color="auto"/>
            <w:left w:val="none" w:sz="0" w:space="0" w:color="auto"/>
            <w:bottom w:val="none" w:sz="0" w:space="0" w:color="auto"/>
            <w:right w:val="none" w:sz="0" w:space="0" w:color="auto"/>
          </w:divBdr>
        </w:div>
        <w:div w:id="612521772">
          <w:marLeft w:val="0"/>
          <w:marRight w:val="0"/>
          <w:marTop w:val="120"/>
          <w:marBottom w:val="0"/>
          <w:divBdr>
            <w:top w:val="none" w:sz="0" w:space="0" w:color="auto"/>
            <w:left w:val="none" w:sz="0" w:space="0" w:color="auto"/>
            <w:bottom w:val="none" w:sz="0" w:space="0" w:color="auto"/>
            <w:right w:val="none" w:sz="0" w:space="0" w:color="auto"/>
          </w:divBdr>
        </w:div>
        <w:div w:id="1545365710">
          <w:marLeft w:val="0"/>
          <w:marRight w:val="0"/>
          <w:marTop w:val="120"/>
          <w:marBottom w:val="0"/>
          <w:divBdr>
            <w:top w:val="none" w:sz="0" w:space="0" w:color="auto"/>
            <w:left w:val="none" w:sz="0" w:space="0" w:color="auto"/>
            <w:bottom w:val="none" w:sz="0" w:space="0" w:color="auto"/>
            <w:right w:val="none" w:sz="0" w:space="0" w:color="auto"/>
          </w:divBdr>
        </w:div>
        <w:div w:id="1080254282">
          <w:marLeft w:val="0"/>
          <w:marRight w:val="0"/>
          <w:marTop w:val="120"/>
          <w:marBottom w:val="0"/>
          <w:divBdr>
            <w:top w:val="none" w:sz="0" w:space="0" w:color="auto"/>
            <w:left w:val="none" w:sz="0" w:space="0" w:color="auto"/>
            <w:bottom w:val="none" w:sz="0" w:space="0" w:color="auto"/>
            <w:right w:val="none" w:sz="0" w:space="0" w:color="auto"/>
          </w:divBdr>
        </w:div>
        <w:div w:id="1089614932">
          <w:marLeft w:val="0"/>
          <w:marRight w:val="0"/>
          <w:marTop w:val="120"/>
          <w:marBottom w:val="0"/>
          <w:divBdr>
            <w:top w:val="none" w:sz="0" w:space="0" w:color="auto"/>
            <w:left w:val="none" w:sz="0" w:space="0" w:color="auto"/>
            <w:bottom w:val="none" w:sz="0" w:space="0" w:color="auto"/>
            <w:right w:val="none" w:sz="0" w:space="0" w:color="auto"/>
          </w:divBdr>
        </w:div>
        <w:div w:id="340010477">
          <w:marLeft w:val="0"/>
          <w:marRight w:val="0"/>
          <w:marTop w:val="120"/>
          <w:marBottom w:val="0"/>
          <w:divBdr>
            <w:top w:val="none" w:sz="0" w:space="0" w:color="auto"/>
            <w:left w:val="none" w:sz="0" w:space="0" w:color="auto"/>
            <w:bottom w:val="none" w:sz="0" w:space="0" w:color="auto"/>
            <w:right w:val="none" w:sz="0" w:space="0" w:color="auto"/>
          </w:divBdr>
        </w:div>
        <w:div w:id="188447111">
          <w:marLeft w:val="0"/>
          <w:marRight w:val="0"/>
          <w:marTop w:val="120"/>
          <w:marBottom w:val="0"/>
          <w:divBdr>
            <w:top w:val="none" w:sz="0" w:space="0" w:color="auto"/>
            <w:left w:val="none" w:sz="0" w:space="0" w:color="auto"/>
            <w:bottom w:val="none" w:sz="0" w:space="0" w:color="auto"/>
            <w:right w:val="none" w:sz="0" w:space="0" w:color="auto"/>
          </w:divBdr>
        </w:div>
        <w:div w:id="1600327886">
          <w:marLeft w:val="0"/>
          <w:marRight w:val="0"/>
          <w:marTop w:val="120"/>
          <w:marBottom w:val="0"/>
          <w:divBdr>
            <w:top w:val="none" w:sz="0" w:space="0" w:color="auto"/>
            <w:left w:val="none" w:sz="0" w:space="0" w:color="auto"/>
            <w:bottom w:val="none" w:sz="0" w:space="0" w:color="auto"/>
            <w:right w:val="none" w:sz="0" w:space="0" w:color="auto"/>
          </w:divBdr>
        </w:div>
        <w:div w:id="1093012779">
          <w:marLeft w:val="0"/>
          <w:marRight w:val="0"/>
          <w:marTop w:val="120"/>
          <w:marBottom w:val="0"/>
          <w:divBdr>
            <w:top w:val="none" w:sz="0" w:space="0" w:color="auto"/>
            <w:left w:val="none" w:sz="0" w:space="0" w:color="auto"/>
            <w:bottom w:val="none" w:sz="0" w:space="0" w:color="auto"/>
            <w:right w:val="none" w:sz="0" w:space="0" w:color="auto"/>
          </w:divBdr>
        </w:div>
      </w:divsChild>
    </w:div>
    <w:div w:id="701830245">
      <w:bodyDiv w:val="1"/>
      <w:marLeft w:val="0"/>
      <w:marRight w:val="0"/>
      <w:marTop w:val="0"/>
      <w:marBottom w:val="0"/>
      <w:divBdr>
        <w:top w:val="none" w:sz="0" w:space="0" w:color="auto"/>
        <w:left w:val="none" w:sz="0" w:space="0" w:color="auto"/>
        <w:bottom w:val="none" w:sz="0" w:space="0" w:color="auto"/>
        <w:right w:val="none" w:sz="0" w:space="0" w:color="auto"/>
      </w:divBdr>
    </w:div>
    <w:div w:id="705563987">
      <w:bodyDiv w:val="1"/>
      <w:marLeft w:val="0"/>
      <w:marRight w:val="0"/>
      <w:marTop w:val="0"/>
      <w:marBottom w:val="0"/>
      <w:divBdr>
        <w:top w:val="none" w:sz="0" w:space="0" w:color="auto"/>
        <w:left w:val="none" w:sz="0" w:space="0" w:color="auto"/>
        <w:bottom w:val="none" w:sz="0" w:space="0" w:color="auto"/>
        <w:right w:val="none" w:sz="0" w:space="0" w:color="auto"/>
      </w:divBdr>
    </w:div>
    <w:div w:id="720860378">
      <w:bodyDiv w:val="1"/>
      <w:marLeft w:val="0"/>
      <w:marRight w:val="0"/>
      <w:marTop w:val="0"/>
      <w:marBottom w:val="0"/>
      <w:divBdr>
        <w:top w:val="none" w:sz="0" w:space="0" w:color="auto"/>
        <w:left w:val="none" w:sz="0" w:space="0" w:color="auto"/>
        <w:bottom w:val="none" w:sz="0" w:space="0" w:color="auto"/>
        <w:right w:val="none" w:sz="0" w:space="0" w:color="auto"/>
      </w:divBdr>
      <w:divsChild>
        <w:div w:id="774860004">
          <w:marLeft w:val="0"/>
          <w:marRight w:val="0"/>
          <w:marTop w:val="120"/>
          <w:marBottom w:val="0"/>
          <w:divBdr>
            <w:top w:val="none" w:sz="0" w:space="0" w:color="auto"/>
            <w:left w:val="none" w:sz="0" w:space="0" w:color="auto"/>
            <w:bottom w:val="none" w:sz="0" w:space="0" w:color="auto"/>
            <w:right w:val="none" w:sz="0" w:space="0" w:color="auto"/>
          </w:divBdr>
        </w:div>
        <w:div w:id="214781244">
          <w:marLeft w:val="0"/>
          <w:marRight w:val="0"/>
          <w:marTop w:val="120"/>
          <w:marBottom w:val="0"/>
          <w:divBdr>
            <w:top w:val="none" w:sz="0" w:space="0" w:color="auto"/>
            <w:left w:val="none" w:sz="0" w:space="0" w:color="auto"/>
            <w:bottom w:val="none" w:sz="0" w:space="0" w:color="auto"/>
            <w:right w:val="none" w:sz="0" w:space="0" w:color="auto"/>
          </w:divBdr>
        </w:div>
        <w:div w:id="391777639">
          <w:marLeft w:val="0"/>
          <w:marRight w:val="0"/>
          <w:marTop w:val="120"/>
          <w:marBottom w:val="0"/>
          <w:divBdr>
            <w:top w:val="none" w:sz="0" w:space="0" w:color="auto"/>
            <w:left w:val="none" w:sz="0" w:space="0" w:color="auto"/>
            <w:bottom w:val="none" w:sz="0" w:space="0" w:color="auto"/>
            <w:right w:val="none" w:sz="0" w:space="0" w:color="auto"/>
          </w:divBdr>
        </w:div>
      </w:divsChild>
    </w:div>
    <w:div w:id="735274751">
      <w:bodyDiv w:val="1"/>
      <w:marLeft w:val="0"/>
      <w:marRight w:val="0"/>
      <w:marTop w:val="0"/>
      <w:marBottom w:val="0"/>
      <w:divBdr>
        <w:top w:val="none" w:sz="0" w:space="0" w:color="auto"/>
        <w:left w:val="none" w:sz="0" w:space="0" w:color="auto"/>
        <w:bottom w:val="none" w:sz="0" w:space="0" w:color="auto"/>
        <w:right w:val="none" w:sz="0" w:space="0" w:color="auto"/>
      </w:divBdr>
    </w:div>
    <w:div w:id="737095346">
      <w:bodyDiv w:val="1"/>
      <w:marLeft w:val="0"/>
      <w:marRight w:val="0"/>
      <w:marTop w:val="0"/>
      <w:marBottom w:val="0"/>
      <w:divBdr>
        <w:top w:val="none" w:sz="0" w:space="0" w:color="auto"/>
        <w:left w:val="none" w:sz="0" w:space="0" w:color="auto"/>
        <w:bottom w:val="none" w:sz="0" w:space="0" w:color="auto"/>
        <w:right w:val="none" w:sz="0" w:space="0" w:color="auto"/>
      </w:divBdr>
    </w:div>
    <w:div w:id="743112771">
      <w:bodyDiv w:val="1"/>
      <w:marLeft w:val="0"/>
      <w:marRight w:val="0"/>
      <w:marTop w:val="0"/>
      <w:marBottom w:val="0"/>
      <w:divBdr>
        <w:top w:val="none" w:sz="0" w:space="0" w:color="auto"/>
        <w:left w:val="none" w:sz="0" w:space="0" w:color="auto"/>
        <w:bottom w:val="none" w:sz="0" w:space="0" w:color="auto"/>
        <w:right w:val="none" w:sz="0" w:space="0" w:color="auto"/>
      </w:divBdr>
    </w:div>
    <w:div w:id="750077039">
      <w:bodyDiv w:val="1"/>
      <w:marLeft w:val="0"/>
      <w:marRight w:val="0"/>
      <w:marTop w:val="0"/>
      <w:marBottom w:val="0"/>
      <w:divBdr>
        <w:top w:val="none" w:sz="0" w:space="0" w:color="auto"/>
        <w:left w:val="none" w:sz="0" w:space="0" w:color="auto"/>
        <w:bottom w:val="none" w:sz="0" w:space="0" w:color="auto"/>
        <w:right w:val="none" w:sz="0" w:space="0" w:color="auto"/>
      </w:divBdr>
    </w:div>
    <w:div w:id="770904453">
      <w:bodyDiv w:val="1"/>
      <w:marLeft w:val="0"/>
      <w:marRight w:val="0"/>
      <w:marTop w:val="0"/>
      <w:marBottom w:val="0"/>
      <w:divBdr>
        <w:top w:val="none" w:sz="0" w:space="0" w:color="auto"/>
        <w:left w:val="none" w:sz="0" w:space="0" w:color="auto"/>
        <w:bottom w:val="none" w:sz="0" w:space="0" w:color="auto"/>
        <w:right w:val="none" w:sz="0" w:space="0" w:color="auto"/>
      </w:divBdr>
    </w:div>
    <w:div w:id="780339352">
      <w:bodyDiv w:val="1"/>
      <w:marLeft w:val="0"/>
      <w:marRight w:val="0"/>
      <w:marTop w:val="0"/>
      <w:marBottom w:val="0"/>
      <w:divBdr>
        <w:top w:val="none" w:sz="0" w:space="0" w:color="auto"/>
        <w:left w:val="none" w:sz="0" w:space="0" w:color="auto"/>
        <w:bottom w:val="none" w:sz="0" w:space="0" w:color="auto"/>
        <w:right w:val="none" w:sz="0" w:space="0" w:color="auto"/>
      </w:divBdr>
    </w:div>
    <w:div w:id="783039170">
      <w:bodyDiv w:val="1"/>
      <w:marLeft w:val="0"/>
      <w:marRight w:val="0"/>
      <w:marTop w:val="0"/>
      <w:marBottom w:val="0"/>
      <w:divBdr>
        <w:top w:val="none" w:sz="0" w:space="0" w:color="auto"/>
        <w:left w:val="none" w:sz="0" w:space="0" w:color="auto"/>
        <w:bottom w:val="none" w:sz="0" w:space="0" w:color="auto"/>
        <w:right w:val="none" w:sz="0" w:space="0" w:color="auto"/>
      </w:divBdr>
    </w:div>
    <w:div w:id="789319227">
      <w:bodyDiv w:val="1"/>
      <w:marLeft w:val="0"/>
      <w:marRight w:val="0"/>
      <w:marTop w:val="0"/>
      <w:marBottom w:val="0"/>
      <w:divBdr>
        <w:top w:val="none" w:sz="0" w:space="0" w:color="auto"/>
        <w:left w:val="none" w:sz="0" w:space="0" w:color="auto"/>
        <w:bottom w:val="none" w:sz="0" w:space="0" w:color="auto"/>
        <w:right w:val="none" w:sz="0" w:space="0" w:color="auto"/>
      </w:divBdr>
    </w:div>
    <w:div w:id="807673183">
      <w:bodyDiv w:val="1"/>
      <w:marLeft w:val="0"/>
      <w:marRight w:val="0"/>
      <w:marTop w:val="0"/>
      <w:marBottom w:val="0"/>
      <w:divBdr>
        <w:top w:val="none" w:sz="0" w:space="0" w:color="auto"/>
        <w:left w:val="none" w:sz="0" w:space="0" w:color="auto"/>
        <w:bottom w:val="none" w:sz="0" w:space="0" w:color="auto"/>
        <w:right w:val="none" w:sz="0" w:space="0" w:color="auto"/>
      </w:divBdr>
    </w:div>
    <w:div w:id="814953092">
      <w:bodyDiv w:val="1"/>
      <w:marLeft w:val="0"/>
      <w:marRight w:val="0"/>
      <w:marTop w:val="0"/>
      <w:marBottom w:val="0"/>
      <w:divBdr>
        <w:top w:val="none" w:sz="0" w:space="0" w:color="auto"/>
        <w:left w:val="none" w:sz="0" w:space="0" w:color="auto"/>
        <w:bottom w:val="none" w:sz="0" w:space="0" w:color="auto"/>
        <w:right w:val="none" w:sz="0" w:space="0" w:color="auto"/>
      </w:divBdr>
    </w:div>
    <w:div w:id="842471512">
      <w:bodyDiv w:val="1"/>
      <w:marLeft w:val="0"/>
      <w:marRight w:val="0"/>
      <w:marTop w:val="0"/>
      <w:marBottom w:val="0"/>
      <w:divBdr>
        <w:top w:val="none" w:sz="0" w:space="0" w:color="auto"/>
        <w:left w:val="none" w:sz="0" w:space="0" w:color="auto"/>
        <w:bottom w:val="none" w:sz="0" w:space="0" w:color="auto"/>
        <w:right w:val="none" w:sz="0" w:space="0" w:color="auto"/>
      </w:divBdr>
    </w:div>
    <w:div w:id="843782290">
      <w:bodyDiv w:val="1"/>
      <w:marLeft w:val="0"/>
      <w:marRight w:val="0"/>
      <w:marTop w:val="0"/>
      <w:marBottom w:val="0"/>
      <w:divBdr>
        <w:top w:val="none" w:sz="0" w:space="0" w:color="auto"/>
        <w:left w:val="none" w:sz="0" w:space="0" w:color="auto"/>
        <w:bottom w:val="none" w:sz="0" w:space="0" w:color="auto"/>
        <w:right w:val="none" w:sz="0" w:space="0" w:color="auto"/>
      </w:divBdr>
    </w:div>
    <w:div w:id="867378217">
      <w:bodyDiv w:val="1"/>
      <w:marLeft w:val="0"/>
      <w:marRight w:val="0"/>
      <w:marTop w:val="0"/>
      <w:marBottom w:val="0"/>
      <w:divBdr>
        <w:top w:val="none" w:sz="0" w:space="0" w:color="auto"/>
        <w:left w:val="none" w:sz="0" w:space="0" w:color="auto"/>
        <w:bottom w:val="none" w:sz="0" w:space="0" w:color="auto"/>
        <w:right w:val="none" w:sz="0" w:space="0" w:color="auto"/>
      </w:divBdr>
    </w:div>
    <w:div w:id="871502585">
      <w:bodyDiv w:val="1"/>
      <w:marLeft w:val="0"/>
      <w:marRight w:val="0"/>
      <w:marTop w:val="0"/>
      <w:marBottom w:val="0"/>
      <w:divBdr>
        <w:top w:val="none" w:sz="0" w:space="0" w:color="auto"/>
        <w:left w:val="none" w:sz="0" w:space="0" w:color="auto"/>
        <w:bottom w:val="none" w:sz="0" w:space="0" w:color="auto"/>
        <w:right w:val="none" w:sz="0" w:space="0" w:color="auto"/>
      </w:divBdr>
    </w:div>
    <w:div w:id="885991184">
      <w:bodyDiv w:val="1"/>
      <w:marLeft w:val="0"/>
      <w:marRight w:val="0"/>
      <w:marTop w:val="0"/>
      <w:marBottom w:val="0"/>
      <w:divBdr>
        <w:top w:val="none" w:sz="0" w:space="0" w:color="auto"/>
        <w:left w:val="none" w:sz="0" w:space="0" w:color="auto"/>
        <w:bottom w:val="none" w:sz="0" w:space="0" w:color="auto"/>
        <w:right w:val="none" w:sz="0" w:space="0" w:color="auto"/>
      </w:divBdr>
    </w:div>
    <w:div w:id="895509453">
      <w:bodyDiv w:val="1"/>
      <w:marLeft w:val="0"/>
      <w:marRight w:val="0"/>
      <w:marTop w:val="0"/>
      <w:marBottom w:val="0"/>
      <w:divBdr>
        <w:top w:val="none" w:sz="0" w:space="0" w:color="auto"/>
        <w:left w:val="none" w:sz="0" w:space="0" w:color="auto"/>
        <w:bottom w:val="none" w:sz="0" w:space="0" w:color="auto"/>
        <w:right w:val="none" w:sz="0" w:space="0" w:color="auto"/>
      </w:divBdr>
      <w:divsChild>
        <w:div w:id="1453094228">
          <w:marLeft w:val="0"/>
          <w:marRight w:val="0"/>
          <w:marTop w:val="0"/>
          <w:marBottom w:val="0"/>
          <w:divBdr>
            <w:top w:val="none" w:sz="0" w:space="0" w:color="auto"/>
            <w:left w:val="none" w:sz="0" w:space="0" w:color="auto"/>
            <w:bottom w:val="none" w:sz="0" w:space="0" w:color="auto"/>
            <w:right w:val="none" w:sz="0" w:space="0" w:color="auto"/>
          </w:divBdr>
        </w:div>
      </w:divsChild>
    </w:div>
    <w:div w:id="897283006">
      <w:bodyDiv w:val="1"/>
      <w:marLeft w:val="0"/>
      <w:marRight w:val="0"/>
      <w:marTop w:val="0"/>
      <w:marBottom w:val="0"/>
      <w:divBdr>
        <w:top w:val="none" w:sz="0" w:space="0" w:color="auto"/>
        <w:left w:val="none" w:sz="0" w:space="0" w:color="auto"/>
        <w:bottom w:val="none" w:sz="0" w:space="0" w:color="auto"/>
        <w:right w:val="none" w:sz="0" w:space="0" w:color="auto"/>
      </w:divBdr>
    </w:div>
    <w:div w:id="898707366">
      <w:bodyDiv w:val="1"/>
      <w:marLeft w:val="0"/>
      <w:marRight w:val="0"/>
      <w:marTop w:val="0"/>
      <w:marBottom w:val="0"/>
      <w:divBdr>
        <w:top w:val="none" w:sz="0" w:space="0" w:color="auto"/>
        <w:left w:val="none" w:sz="0" w:space="0" w:color="auto"/>
        <w:bottom w:val="none" w:sz="0" w:space="0" w:color="auto"/>
        <w:right w:val="none" w:sz="0" w:space="0" w:color="auto"/>
      </w:divBdr>
    </w:div>
    <w:div w:id="901675155">
      <w:bodyDiv w:val="1"/>
      <w:marLeft w:val="0"/>
      <w:marRight w:val="0"/>
      <w:marTop w:val="0"/>
      <w:marBottom w:val="0"/>
      <w:divBdr>
        <w:top w:val="none" w:sz="0" w:space="0" w:color="auto"/>
        <w:left w:val="none" w:sz="0" w:space="0" w:color="auto"/>
        <w:bottom w:val="none" w:sz="0" w:space="0" w:color="auto"/>
        <w:right w:val="none" w:sz="0" w:space="0" w:color="auto"/>
      </w:divBdr>
    </w:div>
    <w:div w:id="911812961">
      <w:bodyDiv w:val="1"/>
      <w:marLeft w:val="0"/>
      <w:marRight w:val="0"/>
      <w:marTop w:val="0"/>
      <w:marBottom w:val="0"/>
      <w:divBdr>
        <w:top w:val="none" w:sz="0" w:space="0" w:color="auto"/>
        <w:left w:val="none" w:sz="0" w:space="0" w:color="auto"/>
        <w:bottom w:val="none" w:sz="0" w:space="0" w:color="auto"/>
        <w:right w:val="none" w:sz="0" w:space="0" w:color="auto"/>
      </w:divBdr>
    </w:div>
    <w:div w:id="927345720">
      <w:bodyDiv w:val="1"/>
      <w:marLeft w:val="0"/>
      <w:marRight w:val="0"/>
      <w:marTop w:val="0"/>
      <w:marBottom w:val="0"/>
      <w:divBdr>
        <w:top w:val="none" w:sz="0" w:space="0" w:color="auto"/>
        <w:left w:val="none" w:sz="0" w:space="0" w:color="auto"/>
        <w:bottom w:val="none" w:sz="0" w:space="0" w:color="auto"/>
        <w:right w:val="none" w:sz="0" w:space="0" w:color="auto"/>
      </w:divBdr>
    </w:div>
    <w:div w:id="944732554">
      <w:bodyDiv w:val="1"/>
      <w:marLeft w:val="0"/>
      <w:marRight w:val="0"/>
      <w:marTop w:val="0"/>
      <w:marBottom w:val="0"/>
      <w:divBdr>
        <w:top w:val="none" w:sz="0" w:space="0" w:color="auto"/>
        <w:left w:val="none" w:sz="0" w:space="0" w:color="auto"/>
        <w:bottom w:val="none" w:sz="0" w:space="0" w:color="auto"/>
        <w:right w:val="none" w:sz="0" w:space="0" w:color="auto"/>
      </w:divBdr>
      <w:divsChild>
        <w:div w:id="1143424042">
          <w:marLeft w:val="0"/>
          <w:marRight w:val="0"/>
          <w:marTop w:val="0"/>
          <w:marBottom w:val="0"/>
          <w:divBdr>
            <w:top w:val="none" w:sz="0" w:space="0" w:color="auto"/>
            <w:left w:val="none" w:sz="0" w:space="0" w:color="auto"/>
            <w:bottom w:val="none" w:sz="0" w:space="0" w:color="auto"/>
            <w:right w:val="none" w:sz="0" w:space="0" w:color="auto"/>
          </w:divBdr>
        </w:div>
        <w:div w:id="741609293">
          <w:marLeft w:val="0"/>
          <w:marRight w:val="0"/>
          <w:marTop w:val="0"/>
          <w:marBottom w:val="0"/>
          <w:divBdr>
            <w:top w:val="none" w:sz="0" w:space="0" w:color="auto"/>
            <w:left w:val="none" w:sz="0" w:space="0" w:color="auto"/>
            <w:bottom w:val="none" w:sz="0" w:space="0" w:color="auto"/>
            <w:right w:val="none" w:sz="0" w:space="0" w:color="auto"/>
          </w:divBdr>
        </w:div>
        <w:div w:id="25058915">
          <w:marLeft w:val="0"/>
          <w:marRight w:val="0"/>
          <w:marTop w:val="0"/>
          <w:marBottom w:val="0"/>
          <w:divBdr>
            <w:top w:val="none" w:sz="0" w:space="0" w:color="auto"/>
            <w:left w:val="none" w:sz="0" w:space="0" w:color="auto"/>
            <w:bottom w:val="none" w:sz="0" w:space="0" w:color="auto"/>
            <w:right w:val="none" w:sz="0" w:space="0" w:color="auto"/>
          </w:divBdr>
        </w:div>
        <w:div w:id="594361947">
          <w:marLeft w:val="0"/>
          <w:marRight w:val="0"/>
          <w:marTop w:val="0"/>
          <w:marBottom w:val="0"/>
          <w:divBdr>
            <w:top w:val="none" w:sz="0" w:space="0" w:color="auto"/>
            <w:left w:val="none" w:sz="0" w:space="0" w:color="auto"/>
            <w:bottom w:val="none" w:sz="0" w:space="0" w:color="auto"/>
            <w:right w:val="none" w:sz="0" w:space="0" w:color="auto"/>
          </w:divBdr>
        </w:div>
        <w:div w:id="1318920329">
          <w:marLeft w:val="0"/>
          <w:marRight w:val="0"/>
          <w:marTop w:val="0"/>
          <w:marBottom w:val="0"/>
          <w:divBdr>
            <w:top w:val="none" w:sz="0" w:space="0" w:color="auto"/>
            <w:left w:val="none" w:sz="0" w:space="0" w:color="auto"/>
            <w:bottom w:val="none" w:sz="0" w:space="0" w:color="auto"/>
            <w:right w:val="none" w:sz="0" w:space="0" w:color="auto"/>
          </w:divBdr>
        </w:div>
        <w:div w:id="1019087231">
          <w:marLeft w:val="0"/>
          <w:marRight w:val="0"/>
          <w:marTop w:val="0"/>
          <w:marBottom w:val="0"/>
          <w:divBdr>
            <w:top w:val="none" w:sz="0" w:space="0" w:color="auto"/>
            <w:left w:val="none" w:sz="0" w:space="0" w:color="auto"/>
            <w:bottom w:val="none" w:sz="0" w:space="0" w:color="auto"/>
            <w:right w:val="none" w:sz="0" w:space="0" w:color="auto"/>
          </w:divBdr>
        </w:div>
        <w:div w:id="1360543826">
          <w:marLeft w:val="0"/>
          <w:marRight w:val="0"/>
          <w:marTop w:val="0"/>
          <w:marBottom w:val="0"/>
          <w:divBdr>
            <w:top w:val="none" w:sz="0" w:space="0" w:color="auto"/>
            <w:left w:val="none" w:sz="0" w:space="0" w:color="auto"/>
            <w:bottom w:val="none" w:sz="0" w:space="0" w:color="auto"/>
            <w:right w:val="none" w:sz="0" w:space="0" w:color="auto"/>
          </w:divBdr>
        </w:div>
        <w:div w:id="635841762">
          <w:marLeft w:val="0"/>
          <w:marRight w:val="0"/>
          <w:marTop w:val="0"/>
          <w:marBottom w:val="0"/>
          <w:divBdr>
            <w:top w:val="none" w:sz="0" w:space="0" w:color="auto"/>
            <w:left w:val="none" w:sz="0" w:space="0" w:color="auto"/>
            <w:bottom w:val="none" w:sz="0" w:space="0" w:color="auto"/>
            <w:right w:val="none" w:sz="0" w:space="0" w:color="auto"/>
          </w:divBdr>
        </w:div>
        <w:div w:id="1650818480">
          <w:marLeft w:val="0"/>
          <w:marRight w:val="0"/>
          <w:marTop w:val="0"/>
          <w:marBottom w:val="0"/>
          <w:divBdr>
            <w:top w:val="none" w:sz="0" w:space="0" w:color="auto"/>
            <w:left w:val="none" w:sz="0" w:space="0" w:color="auto"/>
            <w:bottom w:val="none" w:sz="0" w:space="0" w:color="auto"/>
            <w:right w:val="none" w:sz="0" w:space="0" w:color="auto"/>
          </w:divBdr>
        </w:div>
        <w:div w:id="1925337408">
          <w:marLeft w:val="0"/>
          <w:marRight w:val="0"/>
          <w:marTop w:val="0"/>
          <w:marBottom w:val="0"/>
          <w:divBdr>
            <w:top w:val="none" w:sz="0" w:space="0" w:color="auto"/>
            <w:left w:val="none" w:sz="0" w:space="0" w:color="auto"/>
            <w:bottom w:val="none" w:sz="0" w:space="0" w:color="auto"/>
            <w:right w:val="none" w:sz="0" w:space="0" w:color="auto"/>
          </w:divBdr>
        </w:div>
        <w:div w:id="543062220">
          <w:marLeft w:val="0"/>
          <w:marRight w:val="0"/>
          <w:marTop w:val="0"/>
          <w:marBottom w:val="0"/>
          <w:divBdr>
            <w:top w:val="none" w:sz="0" w:space="0" w:color="auto"/>
            <w:left w:val="none" w:sz="0" w:space="0" w:color="auto"/>
            <w:bottom w:val="none" w:sz="0" w:space="0" w:color="auto"/>
            <w:right w:val="none" w:sz="0" w:space="0" w:color="auto"/>
          </w:divBdr>
        </w:div>
        <w:div w:id="1568616061">
          <w:marLeft w:val="0"/>
          <w:marRight w:val="0"/>
          <w:marTop w:val="0"/>
          <w:marBottom w:val="0"/>
          <w:divBdr>
            <w:top w:val="none" w:sz="0" w:space="0" w:color="auto"/>
            <w:left w:val="none" w:sz="0" w:space="0" w:color="auto"/>
            <w:bottom w:val="none" w:sz="0" w:space="0" w:color="auto"/>
            <w:right w:val="none" w:sz="0" w:space="0" w:color="auto"/>
          </w:divBdr>
        </w:div>
        <w:div w:id="1989285056">
          <w:marLeft w:val="0"/>
          <w:marRight w:val="0"/>
          <w:marTop w:val="0"/>
          <w:marBottom w:val="0"/>
          <w:divBdr>
            <w:top w:val="none" w:sz="0" w:space="0" w:color="auto"/>
            <w:left w:val="none" w:sz="0" w:space="0" w:color="auto"/>
            <w:bottom w:val="none" w:sz="0" w:space="0" w:color="auto"/>
            <w:right w:val="none" w:sz="0" w:space="0" w:color="auto"/>
          </w:divBdr>
        </w:div>
        <w:div w:id="183981084">
          <w:marLeft w:val="0"/>
          <w:marRight w:val="0"/>
          <w:marTop w:val="0"/>
          <w:marBottom w:val="0"/>
          <w:divBdr>
            <w:top w:val="none" w:sz="0" w:space="0" w:color="auto"/>
            <w:left w:val="none" w:sz="0" w:space="0" w:color="auto"/>
            <w:bottom w:val="none" w:sz="0" w:space="0" w:color="auto"/>
            <w:right w:val="none" w:sz="0" w:space="0" w:color="auto"/>
          </w:divBdr>
        </w:div>
        <w:div w:id="1347370333">
          <w:marLeft w:val="0"/>
          <w:marRight w:val="0"/>
          <w:marTop w:val="0"/>
          <w:marBottom w:val="0"/>
          <w:divBdr>
            <w:top w:val="none" w:sz="0" w:space="0" w:color="auto"/>
            <w:left w:val="none" w:sz="0" w:space="0" w:color="auto"/>
            <w:bottom w:val="none" w:sz="0" w:space="0" w:color="auto"/>
            <w:right w:val="none" w:sz="0" w:space="0" w:color="auto"/>
          </w:divBdr>
        </w:div>
        <w:div w:id="910623182">
          <w:marLeft w:val="0"/>
          <w:marRight w:val="0"/>
          <w:marTop w:val="0"/>
          <w:marBottom w:val="0"/>
          <w:divBdr>
            <w:top w:val="none" w:sz="0" w:space="0" w:color="auto"/>
            <w:left w:val="none" w:sz="0" w:space="0" w:color="auto"/>
            <w:bottom w:val="none" w:sz="0" w:space="0" w:color="auto"/>
            <w:right w:val="none" w:sz="0" w:space="0" w:color="auto"/>
          </w:divBdr>
        </w:div>
      </w:divsChild>
    </w:div>
    <w:div w:id="961351599">
      <w:bodyDiv w:val="1"/>
      <w:marLeft w:val="0"/>
      <w:marRight w:val="0"/>
      <w:marTop w:val="0"/>
      <w:marBottom w:val="0"/>
      <w:divBdr>
        <w:top w:val="none" w:sz="0" w:space="0" w:color="auto"/>
        <w:left w:val="none" w:sz="0" w:space="0" w:color="auto"/>
        <w:bottom w:val="none" w:sz="0" w:space="0" w:color="auto"/>
        <w:right w:val="none" w:sz="0" w:space="0" w:color="auto"/>
      </w:divBdr>
      <w:divsChild>
        <w:div w:id="184635572">
          <w:blockQuote w:val="1"/>
          <w:marLeft w:val="969"/>
          <w:marRight w:val="0"/>
          <w:marTop w:val="168"/>
          <w:marBottom w:val="168"/>
          <w:divBdr>
            <w:top w:val="single" w:sz="6" w:space="3" w:color="E0E0E0"/>
            <w:left w:val="single" w:sz="6" w:space="14" w:color="E0E0E0"/>
            <w:bottom w:val="single" w:sz="6" w:space="3" w:color="E0E0E0"/>
            <w:right w:val="single" w:sz="6" w:space="14" w:color="E0E0E0"/>
          </w:divBdr>
          <w:divsChild>
            <w:div w:id="2012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898">
      <w:bodyDiv w:val="1"/>
      <w:marLeft w:val="0"/>
      <w:marRight w:val="0"/>
      <w:marTop w:val="0"/>
      <w:marBottom w:val="0"/>
      <w:divBdr>
        <w:top w:val="none" w:sz="0" w:space="0" w:color="auto"/>
        <w:left w:val="none" w:sz="0" w:space="0" w:color="auto"/>
        <w:bottom w:val="none" w:sz="0" w:space="0" w:color="auto"/>
        <w:right w:val="none" w:sz="0" w:space="0" w:color="auto"/>
      </w:divBdr>
    </w:div>
    <w:div w:id="1015957080">
      <w:bodyDiv w:val="1"/>
      <w:marLeft w:val="0"/>
      <w:marRight w:val="0"/>
      <w:marTop w:val="0"/>
      <w:marBottom w:val="0"/>
      <w:divBdr>
        <w:top w:val="none" w:sz="0" w:space="0" w:color="auto"/>
        <w:left w:val="none" w:sz="0" w:space="0" w:color="auto"/>
        <w:bottom w:val="none" w:sz="0" w:space="0" w:color="auto"/>
        <w:right w:val="none" w:sz="0" w:space="0" w:color="auto"/>
      </w:divBdr>
    </w:div>
    <w:div w:id="1016424194">
      <w:bodyDiv w:val="1"/>
      <w:marLeft w:val="0"/>
      <w:marRight w:val="0"/>
      <w:marTop w:val="0"/>
      <w:marBottom w:val="0"/>
      <w:divBdr>
        <w:top w:val="none" w:sz="0" w:space="0" w:color="auto"/>
        <w:left w:val="none" w:sz="0" w:space="0" w:color="auto"/>
        <w:bottom w:val="none" w:sz="0" w:space="0" w:color="auto"/>
        <w:right w:val="none" w:sz="0" w:space="0" w:color="auto"/>
      </w:divBdr>
    </w:div>
    <w:div w:id="1042096090">
      <w:bodyDiv w:val="1"/>
      <w:marLeft w:val="0"/>
      <w:marRight w:val="0"/>
      <w:marTop w:val="0"/>
      <w:marBottom w:val="0"/>
      <w:divBdr>
        <w:top w:val="none" w:sz="0" w:space="0" w:color="auto"/>
        <w:left w:val="none" w:sz="0" w:space="0" w:color="auto"/>
        <w:bottom w:val="none" w:sz="0" w:space="0" w:color="auto"/>
        <w:right w:val="none" w:sz="0" w:space="0" w:color="auto"/>
      </w:divBdr>
    </w:div>
    <w:div w:id="1075710350">
      <w:bodyDiv w:val="1"/>
      <w:marLeft w:val="0"/>
      <w:marRight w:val="0"/>
      <w:marTop w:val="0"/>
      <w:marBottom w:val="0"/>
      <w:divBdr>
        <w:top w:val="none" w:sz="0" w:space="0" w:color="auto"/>
        <w:left w:val="none" w:sz="0" w:space="0" w:color="auto"/>
        <w:bottom w:val="none" w:sz="0" w:space="0" w:color="auto"/>
        <w:right w:val="none" w:sz="0" w:space="0" w:color="auto"/>
      </w:divBdr>
    </w:div>
    <w:div w:id="1131048254">
      <w:bodyDiv w:val="1"/>
      <w:marLeft w:val="0"/>
      <w:marRight w:val="0"/>
      <w:marTop w:val="0"/>
      <w:marBottom w:val="0"/>
      <w:divBdr>
        <w:top w:val="none" w:sz="0" w:space="0" w:color="auto"/>
        <w:left w:val="none" w:sz="0" w:space="0" w:color="auto"/>
        <w:bottom w:val="none" w:sz="0" w:space="0" w:color="auto"/>
        <w:right w:val="none" w:sz="0" w:space="0" w:color="auto"/>
      </w:divBdr>
    </w:div>
    <w:div w:id="1131367337">
      <w:bodyDiv w:val="1"/>
      <w:marLeft w:val="0"/>
      <w:marRight w:val="0"/>
      <w:marTop w:val="0"/>
      <w:marBottom w:val="0"/>
      <w:divBdr>
        <w:top w:val="none" w:sz="0" w:space="0" w:color="auto"/>
        <w:left w:val="none" w:sz="0" w:space="0" w:color="auto"/>
        <w:bottom w:val="none" w:sz="0" w:space="0" w:color="auto"/>
        <w:right w:val="none" w:sz="0" w:space="0" w:color="auto"/>
      </w:divBdr>
    </w:div>
    <w:div w:id="1134102661">
      <w:bodyDiv w:val="1"/>
      <w:marLeft w:val="0"/>
      <w:marRight w:val="0"/>
      <w:marTop w:val="0"/>
      <w:marBottom w:val="0"/>
      <w:divBdr>
        <w:top w:val="none" w:sz="0" w:space="0" w:color="auto"/>
        <w:left w:val="none" w:sz="0" w:space="0" w:color="auto"/>
        <w:bottom w:val="none" w:sz="0" w:space="0" w:color="auto"/>
        <w:right w:val="none" w:sz="0" w:space="0" w:color="auto"/>
      </w:divBdr>
    </w:div>
    <w:div w:id="1143889957">
      <w:bodyDiv w:val="1"/>
      <w:marLeft w:val="0"/>
      <w:marRight w:val="0"/>
      <w:marTop w:val="0"/>
      <w:marBottom w:val="0"/>
      <w:divBdr>
        <w:top w:val="none" w:sz="0" w:space="0" w:color="auto"/>
        <w:left w:val="none" w:sz="0" w:space="0" w:color="auto"/>
        <w:bottom w:val="none" w:sz="0" w:space="0" w:color="auto"/>
        <w:right w:val="none" w:sz="0" w:space="0" w:color="auto"/>
      </w:divBdr>
    </w:div>
    <w:div w:id="1144808648">
      <w:bodyDiv w:val="1"/>
      <w:marLeft w:val="0"/>
      <w:marRight w:val="0"/>
      <w:marTop w:val="0"/>
      <w:marBottom w:val="0"/>
      <w:divBdr>
        <w:top w:val="none" w:sz="0" w:space="0" w:color="auto"/>
        <w:left w:val="none" w:sz="0" w:space="0" w:color="auto"/>
        <w:bottom w:val="none" w:sz="0" w:space="0" w:color="auto"/>
        <w:right w:val="none" w:sz="0" w:space="0" w:color="auto"/>
      </w:divBdr>
      <w:divsChild>
        <w:div w:id="738676442">
          <w:marLeft w:val="0"/>
          <w:marRight w:val="0"/>
          <w:marTop w:val="0"/>
          <w:marBottom w:val="0"/>
          <w:divBdr>
            <w:top w:val="none" w:sz="0" w:space="0" w:color="auto"/>
            <w:left w:val="none" w:sz="0" w:space="0" w:color="auto"/>
            <w:bottom w:val="none" w:sz="0" w:space="0" w:color="auto"/>
            <w:right w:val="none" w:sz="0" w:space="0" w:color="auto"/>
          </w:divBdr>
        </w:div>
        <w:div w:id="526329364">
          <w:marLeft w:val="0"/>
          <w:marRight w:val="0"/>
          <w:marTop w:val="0"/>
          <w:marBottom w:val="0"/>
          <w:divBdr>
            <w:top w:val="none" w:sz="0" w:space="0" w:color="auto"/>
            <w:left w:val="none" w:sz="0" w:space="0" w:color="auto"/>
            <w:bottom w:val="none" w:sz="0" w:space="0" w:color="auto"/>
            <w:right w:val="none" w:sz="0" w:space="0" w:color="auto"/>
          </w:divBdr>
        </w:div>
        <w:div w:id="279798517">
          <w:marLeft w:val="0"/>
          <w:marRight w:val="0"/>
          <w:marTop w:val="0"/>
          <w:marBottom w:val="0"/>
          <w:divBdr>
            <w:top w:val="none" w:sz="0" w:space="0" w:color="auto"/>
            <w:left w:val="none" w:sz="0" w:space="0" w:color="auto"/>
            <w:bottom w:val="none" w:sz="0" w:space="0" w:color="auto"/>
            <w:right w:val="none" w:sz="0" w:space="0" w:color="auto"/>
          </w:divBdr>
          <w:divsChild>
            <w:div w:id="1379092444">
              <w:marLeft w:val="0"/>
              <w:marRight w:val="0"/>
              <w:marTop w:val="0"/>
              <w:marBottom w:val="0"/>
              <w:divBdr>
                <w:top w:val="none" w:sz="0" w:space="0" w:color="auto"/>
                <w:left w:val="none" w:sz="0" w:space="0" w:color="auto"/>
                <w:bottom w:val="none" w:sz="0" w:space="0" w:color="auto"/>
                <w:right w:val="none" w:sz="0" w:space="0" w:color="auto"/>
              </w:divBdr>
            </w:div>
            <w:div w:id="1751148418">
              <w:marLeft w:val="0"/>
              <w:marRight w:val="0"/>
              <w:marTop w:val="0"/>
              <w:marBottom w:val="0"/>
              <w:divBdr>
                <w:top w:val="none" w:sz="0" w:space="0" w:color="auto"/>
                <w:left w:val="none" w:sz="0" w:space="0" w:color="auto"/>
                <w:bottom w:val="none" w:sz="0" w:space="0" w:color="auto"/>
                <w:right w:val="none" w:sz="0" w:space="0" w:color="auto"/>
              </w:divBdr>
            </w:div>
          </w:divsChild>
        </w:div>
        <w:div w:id="62264617">
          <w:marLeft w:val="0"/>
          <w:marRight w:val="0"/>
          <w:marTop w:val="0"/>
          <w:marBottom w:val="0"/>
          <w:divBdr>
            <w:top w:val="none" w:sz="0" w:space="0" w:color="auto"/>
            <w:left w:val="none" w:sz="0" w:space="0" w:color="auto"/>
            <w:bottom w:val="none" w:sz="0" w:space="0" w:color="auto"/>
            <w:right w:val="none" w:sz="0" w:space="0" w:color="auto"/>
          </w:divBdr>
        </w:div>
        <w:div w:id="1501501749">
          <w:marLeft w:val="0"/>
          <w:marRight w:val="0"/>
          <w:marTop w:val="0"/>
          <w:marBottom w:val="0"/>
          <w:divBdr>
            <w:top w:val="none" w:sz="0" w:space="0" w:color="auto"/>
            <w:left w:val="none" w:sz="0" w:space="0" w:color="auto"/>
            <w:bottom w:val="none" w:sz="0" w:space="0" w:color="auto"/>
            <w:right w:val="none" w:sz="0" w:space="0" w:color="auto"/>
          </w:divBdr>
        </w:div>
        <w:div w:id="221139671">
          <w:marLeft w:val="0"/>
          <w:marRight w:val="0"/>
          <w:marTop w:val="0"/>
          <w:marBottom w:val="0"/>
          <w:divBdr>
            <w:top w:val="none" w:sz="0" w:space="0" w:color="auto"/>
            <w:left w:val="none" w:sz="0" w:space="0" w:color="auto"/>
            <w:bottom w:val="none" w:sz="0" w:space="0" w:color="auto"/>
            <w:right w:val="none" w:sz="0" w:space="0" w:color="auto"/>
          </w:divBdr>
        </w:div>
        <w:div w:id="741682278">
          <w:marLeft w:val="0"/>
          <w:marRight w:val="0"/>
          <w:marTop w:val="0"/>
          <w:marBottom w:val="0"/>
          <w:divBdr>
            <w:top w:val="none" w:sz="0" w:space="0" w:color="auto"/>
            <w:left w:val="none" w:sz="0" w:space="0" w:color="auto"/>
            <w:bottom w:val="none" w:sz="0" w:space="0" w:color="auto"/>
            <w:right w:val="none" w:sz="0" w:space="0" w:color="auto"/>
          </w:divBdr>
        </w:div>
        <w:div w:id="1679238151">
          <w:marLeft w:val="0"/>
          <w:marRight w:val="0"/>
          <w:marTop w:val="0"/>
          <w:marBottom w:val="0"/>
          <w:divBdr>
            <w:top w:val="none" w:sz="0" w:space="0" w:color="auto"/>
            <w:left w:val="none" w:sz="0" w:space="0" w:color="auto"/>
            <w:bottom w:val="none" w:sz="0" w:space="0" w:color="auto"/>
            <w:right w:val="none" w:sz="0" w:space="0" w:color="auto"/>
          </w:divBdr>
        </w:div>
      </w:divsChild>
    </w:div>
    <w:div w:id="1158376558">
      <w:bodyDiv w:val="1"/>
      <w:marLeft w:val="0"/>
      <w:marRight w:val="0"/>
      <w:marTop w:val="0"/>
      <w:marBottom w:val="0"/>
      <w:divBdr>
        <w:top w:val="none" w:sz="0" w:space="0" w:color="auto"/>
        <w:left w:val="none" w:sz="0" w:space="0" w:color="auto"/>
        <w:bottom w:val="none" w:sz="0" w:space="0" w:color="auto"/>
        <w:right w:val="none" w:sz="0" w:space="0" w:color="auto"/>
      </w:divBdr>
      <w:divsChild>
        <w:div w:id="675308514">
          <w:marLeft w:val="0"/>
          <w:marRight w:val="0"/>
          <w:marTop w:val="0"/>
          <w:marBottom w:val="0"/>
          <w:divBdr>
            <w:top w:val="none" w:sz="0" w:space="0" w:color="auto"/>
            <w:left w:val="none" w:sz="0" w:space="0" w:color="auto"/>
            <w:bottom w:val="none" w:sz="0" w:space="0" w:color="auto"/>
            <w:right w:val="none" w:sz="0" w:space="0" w:color="auto"/>
          </w:divBdr>
        </w:div>
        <w:div w:id="120270583">
          <w:marLeft w:val="0"/>
          <w:marRight w:val="0"/>
          <w:marTop w:val="0"/>
          <w:marBottom w:val="0"/>
          <w:divBdr>
            <w:top w:val="none" w:sz="0" w:space="0" w:color="auto"/>
            <w:left w:val="none" w:sz="0" w:space="0" w:color="auto"/>
            <w:bottom w:val="none" w:sz="0" w:space="0" w:color="auto"/>
            <w:right w:val="none" w:sz="0" w:space="0" w:color="auto"/>
          </w:divBdr>
        </w:div>
        <w:div w:id="1342270706">
          <w:marLeft w:val="0"/>
          <w:marRight w:val="0"/>
          <w:marTop w:val="0"/>
          <w:marBottom w:val="0"/>
          <w:divBdr>
            <w:top w:val="none" w:sz="0" w:space="0" w:color="auto"/>
            <w:left w:val="none" w:sz="0" w:space="0" w:color="auto"/>
            <w:bottom w:val="none" w:sz="0" w:space="0" w:color="auto"/>
            <w:right w:val="none" w:sz="0" w:space="0" w:color="auto"/>
          </w:divBdr>
        </w:div>
        <w:div w:id="382561721">
          <w:marLeft w:val="0"/>
          <w:marRight w:val="0"/>
          <w:marTop w:val="0"/>
          <w:marBottom w:val="0"/>
          <w:divBdr>
            <w:top w:val="none" w:sz="0" w:space="0" w:color="auto"/>
            <w:left w:val="none" w:sz="0" w:space="0" w:color="auto"/>
            <w:bottom w:val="none" w:sz="0" w:space="0" w:color="auto"/>
            <w:right w:val="none" w:sz="0" w:space="0" w:color="auto"/>
          </w:divBdr>
        </w:div>
      </w:divsChild>
    </w:div>
    <w:div w:id="1163355175">
      <w:bodyDiv w:val="1"/>
      <w:marLeft w:val="0"/>
      <w:marRight w:val="0"/>
      <w:marTop w:val="0"/>
      <w:marBottom w:val="0"/>
      <w:divBdr>
        <w:top w:val="none" w:sz="0" w:space="0" w:color="auto"/>
        <w:left w:val="none" w:sz="0" w:space="0" w:color="auto"/>
        <w:bottom w:val="none" w:sz="0" w:space="0" w:color="auto"/>
        <w:right w:val="none" w:sz="0" w:space="0" w:color="auto"/>
      </w:divBdr>
    </w:div>
    <w:div w:id="1172523608">
      <w:bodyDiv w:val="1"/>
      <w:marLeft w:val="0"/>
      <w:marRight w:val="0"/>
      <w:marTop w:val="0"/>
      <w:marBottom w:val="0"/>
      <w:divBdr>
        <w:top w:val="none" w:sz="0" w:space="0" w:color="auto"/>
        <w:left w:val="none" w:sz="0" w:space="0" w:color="auto"/>
        <w:bottom w:val="none" w:sz="0" w:space="0" w:color="auto"/>
        <w:right w:val="none" w:sz="0" w:space="0" w:color="auto"/>
      </w:divBdr>
    </w:div>
    <w:div w:id="1193425328">
      <w:bodyDiv w:val="1"/>
      <w:marLeft w:val="0"/>
      <w:marRight w:val="0"/>
      <w:marTop w:val="0"/>
      <w:marBottom w:val="0"/>
      <w:divBdr>
        <w:top w:val="none" w:sz="0" w:space="0" w:color="auto"/>
        <w:left w:val="none" w:sz="0" w:space="0" w:color="auto"/>
        <w:bottom w:val="none" w:sz="0" w:space="0" w:color="auto"/>
        <w:right w:val="none" w:sz="0" w:space="0" w:color="auto"/>
      </w:divBdr>
    </w:div>
    <w:div w:id="1231307252">
      <w:bodyDiv w:val="1"/>
      <w:marLeft w:val="0"/>
      <w:marRight w:val="0"/>
      <w:marTop w:val="0"/>
      <w:marBottom w:val="0"/>
      <w:divBdr>
        <w:top w:val="none" w:sz="0" w:space="0" w:color="auto"/>
        <w:left w:val="none" w:sz="0" w:space="0" w:color="auto"/>
        <w:bottom w:val="none" w:sz="0" w:space="0" w:color="auto"/>
        <w:right w:val="none" w:sz="0" w:space="0" w:color="auto"/>
      </w:divBdr>
    </w:div>
    <w:div w:id="1244337358">
      <w:bodyDiv w:val="1"/>
      <w:marLeft w:val="0"/>
      <w:marRight w:val="0"/>
      <w:marTop w:val="0"/>
      <w:marBottom w:val="0"/>
      <w:divBdr>
        <w:top w:val="none" w:sz="0" w:space="0" w:color="auto"/>
        <w:left w:val="none" w:sz="0" w:space="0" w:color="auto"/>
        <w:bottom w:val="none" w:sz="0" w:space="0" w:color="auto"/>
        <w:right w:val="none" w:sz="0" w:space="0" w:color="auto"/>
      </w:divBdr>
    </w:div>
    <w:div w:id="1265112861">
      <w:bodyDiv w:val="1"/>
      <w:marLeft w:val="0"/>
      <w:marRight w:val="0"/>
      <w:marTop w:val="0"/>
      <w:marBottom w:val="0"/>
      <w:divBdr>
        <w:top w:val="none" w:sz="0" w:space="0" w:color="auto"/>
        <w:left w:val="none" w:sz="0" w:space="0" w:color="auto"/>
        <w:bottom w:val="none" w:sz="0" w:space="0" w:color="auto"/>
        <w:right w:val="none" w:sz="0" w:space="0" w:color="auto"/>
      </w:divBdr>
    </w:div>
    <w:div w:id="1285502836">
      <w:bodyDiv w:val="1"/>
      <w:marLeft w:val="0"/>
      <w:marRight w:val="0"/>
      <w:marTop w:val="0"/>
      <w:marBottom w:val="0"/>
      <w:divBdr>
        <w:top w:val="none" w:sz="0" w:space="0" w:color="auto"/>
        <w:left w:val="none" w:sz="0" w:space="0" w:color="auto"/>
        <w:bottom w:val="none" w:sz="0" w:space="0" w:color="auto"/>
        <w:right w:val="none" w:sz="0" w:space="0" w:color="auto"/>
      </w:divBdr>
    </w:div>
    <w:div w:id="1341201342">
      <w:bodyDiv w:val="1"/>
      <w:marLeft w:val="0"/>
      <w:marRight w:val="0"/>
      <w:marTop w:val="0"/>
      <w:marBottom w:val="0"/>
      <w:divBdr>
        <w:top w:val="none" w:sz="0" w:space="0" w:color="auto"/>
        <w:left w:val="none" w:sz="0" w:space="0" w:color="auto"/>
        <w:bottom w:val="none" w:sz="0" w:space="0" w:color="auto"/>
        <w:right w:val="none" w:sz="0" w:space="0" w:color="auto"/>
      </w:divBdr>
    </w:div>
    <w:div w:id="1347905000">
      <w:bodyDiv w:val="1"/>
      <w:marLeft w:val="0"/>
      <w:marRight w:val="0"/>
      <w:marTop w:val="0"/>
      <w:marBottom w:val="0"/>
      <w:divBdr>
        <w:top w:val="none" w:sz="0" w:space="0" w:color="auto"/>
        <w:left w:val="none" w:sz="0" w:space="0" w:color="auto"/>
        <w:bottom w:val="none" w:sz="0" w:space="0" w:color="auto"/>
        <w:right w:val="none" w:sz="0" w:space="0" w:color="auto"/>
      </w:divBdr>
    </w:div>
    <w:div w:id="1371613765">
      <w:bodyDiv w:val="1"/>
      <w:marLeft w:val="0"/>
      <w:marRight w:val="0"/>
      <w:marTop w:val="0"/>
      <w:marBottom w:val="0"/>
      <w:divBdr>
        <w:top w:val="none" w:sz="0" w:space="0" w:color="auto"/>
        <w:left w:val="none" w:sz="0" w:space="0" w:color="auto"/>
        <w:bottom w:val="none" w:sz="0" w:space="0" w:color="auto"/>
        <w:right w:val="none" w:sz="0" w:space="0" w:color="auto"/>
      </w:divBdr>
    </w:div>
    <w:div w:id="1373455650">
      <w:bodyDiv w:val="1"/>
      <w:marLeft w:val="0"/>
      <w:marRight w:val="0"/>
      <w:marTop w:val="0"/>
      <w:marBottom w:val="0"/>
      <w:divBdr>
        <w:top w:val="none" w:sz="0" w:space="0" w:color="auto"/>
        <w:left w:val="none" w:sz="0" w:space="0" w:color="auto"/>
        <w:bottom w:val="none" w:sz="0" w:space="0" w:color="auto"/>
        <w:right w:val="none" w:sz="0" w:space="0" w:color="auto"/>
      </w:divBdr>
    </w:div>
    <w:div w:id="1379433066">
      <w:bodyDiv w:val="1"/>
      <w:marLeft w:val="0"/>
      <w:marRight w:val="0"/>
      <w:marTop w:val="0"/>
      <w:marBottom w:val="0"/>
      <w:divBdr>
        <w:top w:val="none" w:sz="0" w:space="0" w:color="auto"/>
        <w:left w:val="none" w:sz="0" w:space="0" w:color="auto"/>
        <w:bottom w:val="none" w:sz="0" w:space="0" w:color="auto"/>
        <w:right w:val="none" w:sz="0" w:space="0" w:color="auto"/>
      </w:divBdr>
    </w:div>
    <w:div w:id="1380083957">
      <w:bodyDiv w:val="1"/>
      <w:marLeft w:val="0"/>
      <w:marRight w:val="0"/>
      <w:marTop w:val="0"/>
      <w:marBottom w:val="0"/>
      <w:divBdr>
        <w:top w:val="none" w:sz="0" w:space="0" w:color="auto"/>
        <w:left w:val="none" w:sz="0" w:space="0" w:color="auto"/>
        <w:bottom w:val="none" w:sz="0" w:space="0" w:color="auto"/>
        <w:right w:val="none" w:sz="0" w:space="0" w:color="auto"/>
      </w:divBdr>
    </w:div>
    <w:div w:id="1414088381">
      <w:bodyDiv w:val="1"/>
      <w:marLeft w:val="0"/>
      <w:marRight w:val="0"/>
      <w:marTop w:val="0"/>
      <w:marBottom w:val="0"/>
      <w:divBdr>
        <w:top w:val="none" w:sz="0" w:space="0" w:color="auto"/>
        <w:left w:val="none" w:sz="0" w:space="0" w:color="auto"/>
        <w:bottom w:val="none" w:sz="0" w:space="0" w:color="auto"/>
        <w:right w:val="none" w:sz="0" w:space="0" w:color="auto"/>
      </w:divBdr>
    </w:div>
    <w:div w:id="1417940392">
      <w:bodyDiv w:val="1"/>
      <w:marLeft w:val="0"/>
      <w:marRight w:val="0"/>
      <w:marTop w:val="0"/>
      <w:marBottom w:val="0"/>
      <w:divBdr>
        <w:top w:val="none" w:sz="0" w:space="0" w:color="auto"/>
        <w:left w:val="none" w:sz="0" w:space="0" w:color="auto"/>
        <w:bottom w:val="none" w:sz="0" w:space="0" w:color="auto"/>
        <w:right w:val="none" w:sz="0" w:space="0" w:color="auto"/>
      </w:divBdr>
    </w:div>
    <w:div w:id="1443645302">
      <w:bodyDiv w:val="1"/>
      <w:marLeft w:val="0"/>
      <w:marRight w:val="0"/>
      <w:marTop w:val="0"/>
      <w:marBottom w:val="0"/>
      <w:divBdr>
        <w:top w:val="none" w:sz="0" w:space="0" w:color="auto"/>
        <w:left w:val="none" w:sz="0" w:space="0" w:color="auto"/>
        <w:bottom w:val="none" w:sz="0" w:space="0" w:color="auto"/>
        <w:right w:val="none" w:sz="0" w:space="0" w:color="auto"/>
      </w:divBdr>
    </w:div>
    <w:div w:id="1448239498">
      <w:bodyDiv w:val="1"/>
      <w:marLeft w:val="0"/>
      <w:marRight w:val="0"/>
      <w:marTop w:val="0"/>
      <w:marBottom w:val="0"/>
      <w:divBdr>
        <w:top w:val="none" w:sz="0" w:space="0" w:color="auto"/>
        <w:left w:val="none" w:sz="0" w:space="0" w:color="auto"/>
        <w:bottom w:val="none" w:sz="0" w:space="0" w:color="auto"/>
        <w:right w:val="none" w:sz="0" w:space="0" w:color="auto"/>
      </w:divBdr>
    </w:div>
    <w:div w:id="1459908098">
      <w:bodyDiv w:val="1"/>
      <w:marLeft w:val="0"/>
      <w:marRight w:val="0"/>
      <w:marTop w:val="0"/>
      <w:marBottom w:val="0"/>
      <w:divBdr>
        <w:top w:val="none" w:sz="0" w:space="0" w:color="auto"/>
        <w:left w:val="none" w:sz="0" w:space="0" w:color="auto"/>
        <w:bottom w:val="none" w:sz="0" w:space="0" w:color="auto"/>
        <w:right w:val="none" w:sz="0" w:space="0" w:color="auto"/>
      </w:divBdr>
    </w:div>
    <w:div w:id="1460150228">
      <w:bodyDiv w:val="1"/>
      <w:marLeft w:val="0"/>
      <w:marRight w:val="0"/>
      <w:marTop w:val="0"/>
      <w:marBottom w:val="0"/>
      <w:divBdr>
        <w:top w:val="none" w:sz="0" w:space="0" w:color="auto"/>
        <w:left w:val="none" w:sz="0" w:space="0" w:color="auto"/>
        <w:bottom w:val="none" w:sz="0" w:space="0" w:color="auto"/>
        <w:right w:val="none" w:sz="0" w:space="0" w:color="auto"/>
      </w:divBdr>
    </w:div>
    <w:div w:id="1460612940">
      <w:bodyDiv w:val="1"/>
      <w:marLeft w:val="0"/>
      <w:marRight w:val="0"/>
      <w:marTop w:val="0"/>
      <w:marBottom w:val="0"/>
      <w:divBdr>
        <w:top w:val="none" w:sz="0" w:space="0" w:color="auto"/>
        <w:left w:val="none" w:sz="0" w:space="0" w:color="auto"/>
        <w:bottom w:val="none" w:sz="0" w:space="0" w:color="auto"/>
        <w:right w:val="none" w:sz="0" w:space="0" w:color="auto"/>
      </w:divBdr>
    </w:div>
    <w:div w:id="1462190592">
      <w:bodyDiv w:val="1"/>
      <w:marLeft w:val="0"/>
      <w:marRight w:val="0"/>
      <w:marTop w:val="0"/>
      <w:marBottom w:val="0"/>
      <w:divBdr>
        <w:top w:val="none" w:sz="0" w:space="0" w:color="auto"/>
        <w:left w:val="none" w:sz="0" w:space="0" w:color="auto"/>
        <w:bottom w:val="none" w:sz="0" w:space="0" w:color="auto"/>
        <w:right w:val="none" w:sz="0" w:space="0" w:color="auto"/>
      </w:divBdr>
    </w:div>
    <w:div w:id="1467553193">
      <w:bodyDiv w:val="1"/>
      <w:marLeft w:val="0"/>
      <w:marRight w:val="0"/>
      <w:marTop w:val="0"/>
      <w:marBottom w:val="0"/>
      <w:divBdr>
        <w:top w:val="none" w:sz="0" w:space="0" w:color="auto"/>
        <w:left w:val="none" w:sz="0" w:space="0" w:color="auto"/>
        <w:bottom w:val="none" w:sz="0" w:space="0" w:color="auto"/>
        <w:right w:val="none" w:sz="0" w:space="0" w:color="auto"/>
      </w:divBdr>
    </w:div>
    <w:div w:id="1505628903">
      <w:bodyDiv w:val="1"/>
      <w:marLeft w:val="0"/>
      <w:marRight w:val="0"/>
      <w:marTop w:val="0"/>
      <w:marBottom w:val="0"/>
      <w:divBdr>
        <w:top w:val="none" w:sz="0" w:space="0" w:color="auto"/>
        <w:left w:val="none" w:sz="0" w:space="0" w:color="auto"/>
        <w:bottom w:val="none" w:sz="0" w:space="0" w:color="auto"/>
        <w:right w:val="none" w:sz="0" w:space="0" w:color="auto"/>
      </w:divBdr>
    </w:div>
    <w:div w:id="1513689813">
      <w:bodyDiv w:val="1"/>
      <w:marLeft w:val="0"/>
      <w:marRight w:val="0"/>
      <w:marTop w:val="0"/>
      <w:marBottom w:val="0"/>
      <w:divBdr>
        <w:top w:val="none" w:sz="0" w:space="0" w:color="auto"/>
        <w:left w:val="none" w:sz="0" w:space="0" w:color="auto"/>
        <w:bottom w:val="none" w:sz="0" w:space="0" w:color="auto"/>
        <w:right w:val="none" w:sz="0" w:space="0" w:color="auto"/>
      </w:divBdr>
    </w:div>
    <w:div w:id="1519731678">
      <w:bodyDiv w:val="1"/>
      <w:marLeft w:val="0"/>
      <w:marRight w:val="0"/>
      <w:marTop w:val="0"/>
      <w:marBottom w:val="0"/>
      <w:divBdr>
        <w:top w:val="none" w:sz="0" w:space="0" w:color="auto"/>
        <w:left w:val="none" w:sz="0" w:space="0" w:color="auto"/>
        <w:bottom w:val="none" w:sz="0" w:space="0" w:color="auto"/>
        <w:right w:val="none" w:sz="0" w:space="0" w:color="auto"/>
      </w:divBdr>
    </w:div>
    <w:div w:id="1520197782">
      <w:bodyDiv w:val="1"/>
      <w:marLeft w:val="0"/>
      <w:marRight w:val="0"/>
      <w:marTop w:val="0"/>
      <w:marBottom w:val="0"/>
      <w:divBdr>
        <w:top w:val="none" w:sz="0" w:space="0" w:color="auto"/>
        <w:left w:val="none" w:sz="0" w:space="0" w:color="auto"/>
        <w:bottom w:val="none" w:sz="0" w:space="0" w:color="auto"/>
        <w:right w:val="none" w:sz="0" w:space="0" w:color="auto"/>
      </w:divBdr>
      <w:divsChild>
        <w:div w:id="259145629">
          <w:marLeft w:val="0"/>
          <w:marRight w:val="0"/>
          <w:marTop w:val="120"/>
          <w:marBottom w:val="0"/>
          <w:divBdr>
            <w:top w:val="none" w:sz="0" w:space="0" w:color="auto"/>
            <w:left w:val="none" w:sz="0" w:space="0" w:color="auto"/>
            <w:bottom w:val="none" w:sz="0" w:space="0" w:color="auto"/>
            <w:right w:val="none" w:sz="0" w:space="0" w:color="auto"/>
          </w:divBdr>
        </w:div>
        <w:div w:id="2059544578">
          <w:marLeft w:val="0"/>
          <w:marRight w:val="0"/>
          <w:marTop w:val="120"/>
          <w:marBottom w:val="0"/>
          <w:divBdr>
            <w:top w:val="none" w:sz="0" w:space="0" w:color="auto"/>
            <w:left w:val="none" w:sz="0" w:space="0" w:color="auto"/>
            <w:bottom w:val="none" w:sz="0" w:space="0" w:color="auto"/>
            <w:right w:val="none" w:sz="0" w:space="0" w:color="auto"/>
          </w:divBdr>
        </w:div>
      </w:divsChild>
    </w:div>
    <w:div w:id="1522009314">
      <w:bodyDiv w:val="1"/>
      <w:marLeft w:val="0"/>
      <w:marRight w:val="0"/>
      <w:marTop w:val="0"/>
      <w:marBottom w:val="0"/>
      <w:divBdr>
        <w:top w:val="none" w:sz="0" w:space="0" w:color="auto"/>
        <w:left w:val="none" w:sz="0" w:space="0" w:color="auto"/>
        <w:bottom w:val="none" w:sz="0" w:space="0" w:color="auto"/>
        <w:right w:val="none" w:sz="0" w:space="0" w:color="auto"/>
      </w:divBdr>
    </w:div>
    <w:div w:id="1533416882">
      <w:bodyDiv w:val="1"/>
      <w:marLeft w:val="0"/>
      <w:marRight w:val="0"/>
      <w:marTop w:val="0"/>
      <w:marBottom w:val="0"/>
      <w:divBdr>
        <w:top w:val="none" w:sz="0" w:space="0" w:color="auto"/>
        <w:left w:val="none" w:sz="0" w:space="0" w:color="auto"/>
        <w:bottom w:val="none" w:sz="0" w:space="0" w:color="auto"/>
        <w:right w:val="none" w:sz="0" w:space="0" w:color="auto"/>
      </w:divBdr>
    </w:div>
    <w:div w:id="1534420379">
      <w:bodyDiv w:val="1"/>
      <w:marLeft w:val="0"/>
      <w:marRight w:val="0"/>
      <w:marTop w:val="0"/>
      <w:marBottom w:val="0"/>
      <w:divBdr>
        <w:top w:val="none" w:sz="0" w:space="0" w:color="auto"/>
        <w:left w:val="none" w:sz="0" w:space="0" w:color="auto"/>
        <w:bottom w:val="none" w:sz="0" w:space="0" w:color="auto"/>
        <w:right w:val="none" w:sz="0" w:space="0" w:color="auto"/>
      </w:divBdr>
    </w:div>
    <w:div w:id="1563641165">
      <w:bodyDiv w:val="1"/>
      <w:marLeft w:val="0"/>
      <w:marRight w:val="0"/>
      <w:marTop w:val="0"/>
      <w:marBottom w:val="0"/>
      <w:divBdr>
        <w:top w:val="none" w:sz="0" w:space="0" w:color="auto"/>
        <w:left w:val="none" w:sz="0" w:space="0" w:color="auto"/>
        <w:bottom w:val="none" w:sz="0" w:space="0" w:color="auto"/>
        <w:right w:val="none" w:sz="0" w:space="0" w:color="auto"/>
      </w:divBdr>
    </w:div>
    <w:div w:id="1633053032">
      <w:bodyDiv w:val="1"/>
      <w:marLeft w:val="0"/>
      <w:marRight w:val="0"/>
      <w:marTop w:val="0"/>
      <w:marBottom w:val="0"/>
      <w:divBdr>
        <w:top w:val="none" w:sz="0" w:space="0" w:color="auto"/>
        <w:left w:val="none" w:sz="0" w:space="0" w:color="auto"/>
        <w:bottom w:val="none" w:sz="0" w:space="0" w:color="auto"/>
        <w:right w:val="none" w:sz="0" w:space="0" w:color="auto"/>
      </w:divBdr>
    </w:div>
    <w:div w:id="1652442746">
      <w:bodyDiv w:val="1"/>
      <w:marLeft w:val="0"/>
      <w:marRight w:val="0"/>
      <w:marTop w:val="0"/>
      <w:marBottom w:val="0"/>
      <w:divBdr>
        <w:top w:val="none" w:sz="0" w:space="0" w:color="auto"/>
        <w:left w:val="none" w:sz="0" w:space="0" w:color="auto"/>
        <w:bottom w:val="none" w:sz="0" w:space="0" w:color="auto"/>
        <w:right w:val="none" w:sz="0" w:space="0" w:color="auto"/>
      </w:divBdr>
    </w:div>
    <w:div w:id="1654215395">
      <w:bodyDiv w:val="1"/>
      <w:marLeft w:val="0"/>
      <w:marRight w:val="0"/>
      <w:marTop w:val="0"/>
      <w:marBottom w:val="0"/>
      <w:divBdr>
        <w:top w:val="none" w:sz="0" w:space="0" w:color="auto"/>
        <w:left w:val="none" w:sz="0" w:space="0" w:color="auto"/>
        <w:bottom w:val="none" w:sz="0" w:space="0" w:color="auto"/>
        <w:right w:val="none" w:sz="0" w:space="0" w:color="auto"/>
      </w:divBdr>
    </w:div>
    <w:div w:id="1661731293">
      <w:bodyDiv w:val="1"/>
      <w:marLeft w:val="0"/>
      <w:marRight w:val="0"/>
      <w:marTop w:val="0"/>
      <w:marBottom w:val="0"/>
      <w:divBdr>
        <w:top w:val="none" w:sz="0" w:space="0" w:color="auto"/>
        <w:left w:val="none" w:sz="0" w:space="0" w:color="auto"/>
        <w:bottom w:val="none" w:sz="0" w:space="0" w:color="auto"/>
        <w:right w:val="none" w:sz="0" w:space="0" w:color="auto"/>
      </w:divBdr>
    </w:div>
    <w:div w:id="1709719702">
      <w:bodyDiv w:val="1"/>
      <w:marLeft w:val="0"/>
      <w:marRight w:val="0"/>
      <w:marTop w:val="0"/>
      <w:marBottom w:val="0"/>
      <w:divBdr>
        <w:top w:val="none" w:sz="0" w:space="0" w:color="auto"/>
        <w:left w:val="none" w:sz="0" w:space="0" w:color="auto"/>
        <w:bottom w:val="none" w:sz="0" w:space="0" w:color="auto"/>
        <w:right w:val="none" w:sz="0" w:space="0" w:color="auto"/>
      </w:divBdr>
    </w:div>
    <w:div w:id="1711800934">
      <w:bodyDiv w:val="1"/>
      <w:marLeft w:val="0"/>
      <w:marRight w:val="0"/>
      <w:marTop w:val="0"/>
      <w:marBottom w:val="0"/>
      <w:divBdr>
        <w:top w:val="none" w:sz="0" w:space="0" w:color="auto"/>
        <w:left w:val="none" w:sz="0" w:space="0" w:color="auto"/>
        <w:bottom w:val="none" w:sz="0" w:space="0" w:color="auto"/>
        <w:right w:val="none" w:sz="0" w:space="0" w:color="auto"/>
      </w:divBdr>
    </w:div>
    <w:div w:id="1713075103">
      <w:bodyDiv w:val="1"/>
      <w:marLeft w:val="0"/>
      <w:marRight w:val="0"/>
      <w:marTop w:val="0"/>
      <w:marBottom w:val="0"/>
      <w:divBdr>
        <w:top w:val="none" w:sz="0" w:space="0" w:color="auto"/>
        <w:left w:val="none" w:sz="0" w:space="0" w:color="auto"/>
        <w:bottom w:val="none" w:sz="0" w:space="0" w:color="auto"/>
        <w:right w:val="none" w:sz="0" w:space="0" w:color="auto"/>
      </w:divBdr>
    </w:div>
    <w:div w:id="1733040788">
      <w:bodyDiv w:val="1"/>
      <w:marLeft w:val="0"/>
      <w:marRight w:val="0"/>
      <w:marTop w:val="0"/>
      <w:marBottom w:val="0"/>
      <w:divBdr>
        <w:top w:val="none" w:sz="0" w:space="0" w:color="auto"/>
        <w:left w:val="none" w:sz="0" w:space="0" w:color="auto"/>
        <w:bottom w:val="none" w:sz="0" w:space="0" w:color="auto"/>
        <w:right w:val="none" w:sz="0" w:space="0" w:color="auto"/>
      </w:divBdr>
    </w:div>
    <w:div w:id="1745447176">
      <w:bodyDiv w:val="1"/>
      <w:marLeft w:val="0"/>
      <w:marRight w:val="0"/>
      <w:marTop w:val="0"/>
      <w:marBottom w:val="0"/>
      <w:divBdr>
        <w:top w:val="none" w:sz="0" w:space="0" w:color="auto"/>
        <w:left w:val="none" w:sz="0" w:space="0" w:color="auto"/>
        <w:bottom w:val="none" w:sz="0" w:space="0" w:color="auto"/>
        <w:right w:val="none" w:sz="0" w:space="0" w:color="auto"/>
      </w:divBdr>
    </w:div>
    <w:div w:id="1750685960">
      <w:bodyDiv w:val="1"/>
      <w:marLeft w:val="0"/>
      <w:marRight w:val="0"/>
      <w:marTop w:val="0"/>
      <w:marBottom w:val="0"/>
      <w:divBdr>
        <w:top w:val="none" w:sz="0" w:space="0" w:color="auto"/>
        <w:left w:val="none" w:sz="0" w:space="0" w:color="auto"/>
        <w:bottom w:val="none" w:sz="0" w:space="0" w:color="auto"/>
        <w:right w:val="none" w:sz="0" w:space="0" w:color="auto"/>
      </w:divBdr>
    </w:div>
    <w:div w:id="1754427746">
      <w:bodyDiv w:val="1"/>
      <w:marLeft w:val="0"/>
      <w:marRight w:val="0"/>
      <w:marTop w:val="0"/>
      <w:marBottom w:val="0"/>
      <w:divBdr>
        <w:top w:val="none" w:sz="0" w:space="0" w:color="auto"/>
        <w:left w:val="none" w:sz="0" w:space="0" w:color="auto"/>
        <w:bottom w:val="none" w:sz="0" w:space="0" w:color="auto"/>
        <w:right w:val="none" w:sz="0" w:space="0" w:color="auto"/>
      </w:divBdr>
    </w:div>
    <w:div w:id="1791506997">
      <w:bodyDiv w:val="1"/>
      <w:marLeft w:val="0"/>
      <w:marRight w:val="0"/>
      <w:marTop w:val="0"/>
      <w:marBottom w:val="0"/>
      <w:divBdr>
        <w:top w:val="none" w:sz="0" w:space="0" w:color="auto"/>
        <w:left w:val="none" w:sz="0" w:space="0" w:color="auto"/>
        <w:bottom w:val="none" w:sz="0" w:space="0" w:color="auto"/>
        <w:right w:val="none" w:sz="0" w:space="0" w:color="auto"/>
      </w:divBdr>
    </w:div>
    <w:div w:id="1835368028">
      <w:bodyDiv w:val="1"/>
      <w:marLeft w:val="0"/>
      <w:marRight w:val="0"/>
      <w:marTop w:val="0"/>
      <w:marBottom w:val="0"/>
      <w:divBdr>
        <w:top w:val="none" w:sz="0" w:space="0" w:color="auto"/>
        <w:left w:val="none" w:sz="0" w:space="0" w:color="auto"/>
        <w:bottom w:val="none" w:sz="0" w:space="0" w:color="auto"/>
        <w:right w:val="none" w:sz="0" w:space="0" w:color="auto"/>
      </w:divBdr>
    </w:div>
    <w:div w:id="1838881336">
      <w:bodyDiv w:val="1"/>
      <w:marLeft w:val="0"/>
      <w:marRight w:val="0"/>
      <w:marTop w:val="0"/>
      <w:marBottom w:val="0"/>
      <w:divBdr>
        <w:top w:val="none" w:sz="0" w:space="0" w:color="auto"/>
        <w:left w:val="none" w:sz="0" w:space="0" w:color="auto"/>
        <w:bottom w:val="none" w:sz="0" w:space="0" w:color="auto"/>
        <w:right w:val="none" w:sz="0" w:space="0" w:color="auto"/>
      </w:divBdr>
    </w:div>
    <w:div w:id="1871719381">
      <w:bodyDiv w:val="1"/>
      <w:marLeft w:val="0"/>
      <w:marRight w:val="0"/>
      <w:marTop w:val="0"/>
      <w:marBottom w:val="0"/>
      <w:divBdr>
        <w:top w:val="none" w:sz="0" w:space="0" w:color="auto"/>
        <w:left w:val="none" w:sz="0" w:space="0" w:color="auto"/>
        <w:bottom w:val="none" w:sz="0" w:space="0" w:color="auto"/>
        <w:right w:val="none" w:sz="0" w:space="0" w:color="auto"/>
      </w:divBdr>
      <w:divsChild>
        <w:div w:id="636689536">
          <w:marLeft w:val="0"/>
          <w:marRight w:val="0"/>
          <w:marTop w:val="0"/>
          <w:marBottom w:val="0"/>
          <w:divBdr>
            <w:top w:val="none" w:sz="0" w:space="0" w:color="auto"/>
            <w:left w:val="none" w:sz="0" w:space="0" w:color="auto"/>
            <w:bottom w:val="none" w:sz="0" w:space="0" w:color="auto"/>
            <w:right w:val="none" w:sz="0" w:space="0" w:color="auto"/>
          </w:divBdr>
        </w:div>
      </w:divsChild>
    </w:div>
    <w:div w:id="1880773180">
      <w:bodyDiv w:val="1"/>
      <w:marLeft w:val="0"/>
      <w:marRight w:val="0"/>
      <w:marTop w:val="0"/>
      <w:marBottom w:val="0"/>
      <w:divBdr>
        <w:top w:val="none" w:sz="0" w:space="0" w:color="auto"/>
        <w:left w:val="none" w:sz="0" w:space="0" w:color="auto"/>
        <w:bottom w:val="none" w:sz="0" w:space="0" w:color="auto"/>
        <w:right w:val="none" w:sz="0" w:space="0" w:color="auto"/>
      </w:divBdr>
    </w:div>
    <w:div w:id="1888485771">
      <w:bodyDiv w:val="1"/>
      <w:marLeft w:val="0"/>
      <w:marRight w:val="0"/>
      <w:marTop w:val="0"/>
      <w:marBottom w:val="0"/>
      <w:divBdr>
        <w:top w:val="none" w:sz="0" w:space="0" w:color="auto"/>
        <w:left w:val="none" w:sz="0" w:space="0" w:color="auto"/>
        <w:bottom w:val="none" w:sz="0" w:space="0" w:color="auto"/>
        <w:right w:val="none" w:sz="0" w:space="0" w:color="auto"/>
      </w:divBdr>
    </w:div>
    <w:div w:id="1919706249">
      <w:bodyDiv w:val="1"/>
      <w:marLeft w:val="0"/>
      <w:marRight w:val="0"/>
      <w:marTop w:val="0"/>
      <w:marBottom w:val="0"/>
      <w:divBdr>
        <w:top w:val="none" w:sz="0" w:space="0" w:color="auto"/>
        <w:left w:val="none" w:sz="0" w:space="0" w:color="auto"/>
        <w:bottom w:val="none" w:sz="0" w:space="0" w:color="auto"/>
        <w:right w:val="none" w:sz="0" w:space="0" w:color="auto"/>
      </w:divBdr>
    </w:div>
    <w:div w:id="1922253940">
      <w:bodyDiv w:val="1"/>
      <w:marLeft w:val="0"/>
      <w:marRight w:val="0"/>
      <w:marTop w:val="0"/>
      <w:marBottom w:val="0"/>
      <w:divBdr>
        <w:top w:val="none" w:sz="0" w:space="0" w:color="auto"/>
        <w:left w:val="none" w:sz="0" w:space="0" w:color="auto"/>
        <w:bottom w:val="none" w:sz="0" w:space="0" w:color="auto"/>
        <w:right w:val="none" w:sz="0" w:space="0" w:color="auto"/>
      </w:divBdr>
    </w:div>
    <w:div w:id="1931962152">
      <w:bodyDiv w:val="1"/>
      <w:marLeft w:val="0"/>
      <w:marRight w:val="0"/>
      <w:marTop w:val="0"/>
      <w:marBottom w:val="0"/>
      <w:divBdr>
        <w:top w:val="none" w:sz="0" w:space="0" w:color="auto"/>
        <w:left w:val="none" w:sz="0" w:space="0" w:color="auto"/>
        <w:bottom w:val="none" w:sz="0" w:space="0" w:color="auto"/>
        <w:right w:val="none" w:sz="0" w:space="0" w:color="auto"/>
      </w:divBdr>
    </w:div>
    <w:div w:id="1948386402">
      <w:bodyDiv w:val="1"/>
      <w:marLeft w:val="0"/>
      <w:marRight w:val="0"/>
      <w:marTop w:val="0"/>
      <w:marBottom w:val="0"/>
      <w:divBdr>
        <w:top w:val="none" w:sz="0" w:space="0" w:color="auto"/>
        <w:left w:val="none" w:sz="0" w:space="0" w:color="auto"/>
        <w:bottom w:val="none" w:sz="0" w:space="0" w:color="auto"/>
        <w:right w:val="none" w:sz="0" w:space="0" w:color="auto"/>
      </w:divBdr>
    </w:div>
    <w:div w:id="1980720196">
      <w:bodyDiv w:val="1"/>
      <w:marLeft w:val="0"/>
      <w:marRight w:val="0"/>
      <w:marTop w:val="0"/>
      <w:marBottom w:val="0"/>
      <w:divBdr>
        <w:top w:val="none" w:sz="0" w:space="0" w:color="auto"/>
        <w:left w:val="none" w:sz="0" w:space="0" w:color="auto"/>
        <w:bottom w:val="none" w:sz="0" w:space="0" w:color="auto"/>
        <w:right w:val="none" w:sz="0" w:space="0" w:color="auto"/>
      </w:divBdr>
    </w:div>
    <w:div w:id="1990137334">
      <w:bodyDiv w:val="1"/>
      <w:marLeft w:val="0"/>
      <w:marRight w:val="0"/>
      <w:marTop w:val="0"/>
      <w:marBottom w:val="0"/>
      <w:divBdr>
        <w:top w:val="none" w:sz="0" w:space="0" w:color="auto"/>
        <w:left w:val="none" w:sz="0" w:space="0" w:color="auto"/>
        <w:bottom w:val="none" w:sz="0" w:space="0" w:color="auto"/>
        <w:right w:val="none" w:sz="0" w:space="0" w:color="auto"/>
      </w:divBdr>
    </w:div>
    <w:div w:id="1992521100">
      <w:bodyDiv w:val="1"/>
      <w:marLeft w:val="0"/>
      <w:marRight w:val="0"/>
      <w:marTop w:val="0"/>
      <w:marBottom w:val="0"/>
      <w:divBdr>
        <w:top w:val="none" w:sz="0" w:space="0" w:color="auto"/>
        <w:left w:val="none" w:sz="0" w:space="0" w:color="auto"/>
        <w:bottom w:val="none" w:sz="0" w:space="0" w:color="auto"/>
        <w:right w:val="none" w:sz="0" w:space="0" w:color="auto"/>
      </w:divBdr>
      <w:divsChild>
        <w:div w:id="898439275">
          <w:marLeft w:val="0"/>
          <w:marRight w:val="0"/>
          <w:marTop w:val="0"/>
          <w:marBottom w:val="0"/>
          <w:divBdr>
            <w:top w:val="none" w:sz="0" w:space="0" w:color="auto"/>
            <w:left w:val="none" w:sz="0" w:space="0" w:color="auto"/>
            <w:bottom w:val="none" w:sz="0" w:space="0" w:color="auto"/>
            <w:right w:val="none" w:sz="0" w:space="0" w:color="auto"/>
          </w:divBdr>
        </w:div>
        <w:div w:id="1915505312">
          <w:marLeft w:val="0"/>
          <w:marRight w:val="0"/>
          <w:marTop w:val="0"/>
          <w:marBottom w:val="0"/>
          <w:divBdr>
            <w:top w:val="none" w:sz="0" w:space="0" w:color="auto"/>
            <w:left w:val="none" w:sz="0" w:space="0" w:color="auto"/>
            <w:bottom w:val="none" w:sz="0" w:space="0" w:color="auto"/>
            <w:right w:val="none" w:sz="0" w:space="0" w:color="auto"/>
          </w:divBdr>
          <w:divsChild>
            <w:div w:id="1300960850">
              <w:marLeft w:val="0"/>
              <w:marRight w:val="0"/>
              <w:marTop w:val="0"/>
              <w:marBottom w:val="0"/>
              <w:divBdr>
                <w:top w:val="none" w:sz="0" w:space="0" w:color="auto"/>
                <w:left w:val="none" w:sz="0" w:space="0" w:color="auto"/>
                <w:bottom w:val="none" w:sz="0" w:space="0" w:color="auto"/>
                <w:right w:val="none" w:sz="0" w:space="0" w:color="auto"/>
              </w:divBdr>
            </w:div>
            <w:div w:id="1621064178">
              <w:marLeft w:val="0"/>
              <w:marRight w:val="0"/>
              <w:marTop w:val="0"/>
              <w:marBottom w:val="0"/>
              <w:divBdr>
                <w:top w:val="none" w:sz="0" w:space="0" w:color="auto"/>
                <w:left w:val="none" w:sz="0" w:space="0" w:color="auto"/>
                <w:bottom w:val="none" w:sz="0" w:space="0" w:color="auto"/>
                <w:right w:val="none" w:sz="0" w:space="0" w:color="auto"/>
              </w:divBdr>
            </w:div>
          </w:divsChild>
        </w:div>
        <w:div w:id="1960916256">
          <w:marLeft w:val="0"/>
          <w:marRight w:val="0"/>
          <w:marTop w:val="0"/>
          <w:marBottom w:val="0"/>
          <w:divBdr>
            <w:top w:val="none" w:sz="0" w:space="0" w:color="auto"/>
            <w:left w:val="none" w:sz="0" w:space="0" w:color="auto"/>
            <w:bottom w:val="none" w:sz="0" w:space="0" w:color="auto"/>
            <w:right w:val="none" w:sz="0" w:space="0" w:color="auto"/>
          </w:divBdr>
        </w:div>
        <w:div w:id="790172260">
          <w:marLeft w:val="0"/>
          <w:marRight w:val="0"/>
          <w:marTop w:val="0"/>
          <w:marBottom w:val="0"/>
          <w:divBdr>
            <w:top w:val="none" w:sz="0" w:space="0" w:color="auto"/>
            <w:left w:val="none" w:sz="0" w:space="0" w:color="auto"/>
            <w:bottom w:val="none" w:sz="0" w:space="0" w:color="auto"/>
            <w:right w:val="none" w:sz="0" w:space="0" w:color="auto"/>
          </w:divBdr>
        </w:div>
        <w:div w:id="267543637">
          <w:marLeft w:val="0"/>
          <w:marRight w:val="0"/>
          <w:marTop w:val="0"/>
          <w:marBottom w:val="0"/>
          <w:divBdr>
            <w:top w:val="none" w:sz="0" w:space="0" w:color="auto"/>
            <w:left w:val="none" w:sz="0" w:space="0" w:color="auto"/>
            <w:bottom w:val="none" w:sz="0" w:space="0" w:color="auto"/>
            <w:right w:val="none" w:sz="0" w:space="0" w:color="auto"/>
          </w:divBdr>
        </w:div>
        <w:div w:id="1157575903">
          <w:marLeft w:val="0"/>
          <w:marRight w:val="0"/>
          <w:marTop w:val="0"/>
          <w:marBottom w:val="0"/>
          <w:divBdr>
            <w:top w:val="none" w:sz="0" w:space="0" w:color="auto"/>
            <w:left w:val="none" w:sz="0" w:space="0" w:color="auto"/>
            <w:bottom w:val="none" w:sz="0" w:space="0" w:color="auto"/>
            <w:right w:val="none" w:sz="0" w:space="0" w:color="auto"/>
          </w:divBdr>
        </w:div>
        <w:div w:id="1958364024">
          <w:marLeft w:val="0"/>
          <w:marRight w:val="0"/>
          <w:marTop w:val="0"/>
          <w:marBottom w:val="0"/>
          <w:divBdr>
            <w:top w:val="none" w:sz="0" w:space="0" w:color="auto"/>
            <w:left w:val="none" w:sz="0" w:space="0" w:color="auto"/>
            <w:bottom w:val="none" w:sz="0" w:space="0" w:color="auto"/>
            <w:right w:val="none" w:sz="0" w:space="0" w:color="auto"/>
          </w:divBdr>
        </w:div>
      </w:divsChild>
    </w:div>
    <w:div w:id="1992636015">
      <w:bodyDiv w:val="1"/>
      <w:marLeft w:val="0"/>
      <w:marRight w:val="0"/>
      <w:marTop w:val="0"/>
      <w:marBottom w:val="0"/>
      <w:divBdr>
        <w:top w:val="none" w:sz="0" w:space="0" w:color="auto"/>
        <w:left w:val="none" w:sz="0" w:space="0" w:color="auto"/>
        <w:bottom w:val="none" w:sz="0" w:space="0" w:color="auto"/>
        <w:right w:val="none" w:sz="0" w:space="0" w:color="auto"/>
      </w:divBdr>
    </w:div>
    <w:div w:id="2010517930">
      <w:bodyDiv w:val="1"/>
      <w:marLeft w:val="0"/>
      <w:marRight w:val="0"/>
      <w:marTop w:val="0"/>
      <w:marBottom w:val="0"/>
      <w:divBdr>
        <w:top w:val="none" w:sz="0" w:space="0" w:color="auto"/>
        <w:left w:val="none" w:sz="0" w:space="0" w:color="auto"/>
        <w:bottom w:val="none" w:sz="0" w:space="0" w:color="auto"/>
        <w:right w:val="none" w:sz="0" w:space="0" w:color="auto"/>
      </w:divBdr>
    </w:div>
    <w:div w:id="2023049989">
      <w:bodyDiv w:val="1"/>
      <w:marLeft w:val="0"/>
      <w:marRight w:val="0"/>
      <w:marTop w:val="0"/>
      <w:marBottom w:val="0"/>
      <w:divBdr>
        <w:top w:val="none" w:sz="0" w:space="0" w:color="auto"/>
        <w:left w:val="none" w:sz="0" w:space="0" w:color="auto"/>
        <w:bottom w:val="none" w:sz="0" w:space="0" w:color="auto"/>
        <w:right w:val="none" w:sz="0" w:space="0" w:color="auto"/>
      </w:divBdr>
      <w:divsChild>
        <w:div w:id="1801650256">
          <w:marLeft w:val="0"/>
          <w:marRight w:val="0"/>
          <w:marTop w:val="0"/>
          <w:marBottom w:val="0"/>
          <w:divBdr>
            <w:top w:val="none" w:sz="0" w:space="0" w:color="auto"/>
            <w:left w:val="none" w:sz="0" w:space="0" w:color="auto"/>
            <w:bottom w:val="none" w:sz="0" w:space="0" w:color="auto"/>
            <w:right w:val="none" w:sz="0" w:space="0" w:color="auto"/>
          </w:divBdr>
        </w:div>
        <w:div w:id="253439854">
          <w:marLeft w:val="0"/>
          <w:marRight w:val="0"/>
          <w:marTop w:val="0"/>
          <w:marBottom w:val="0"/>
          <w:divBdr>
            <w:top w:val="none" w:sz="0" w:space="0" w:color="auto"/>
            <w:left w:val="none" w:sz="0" w:space="0" w:color="auto"/>
            <w:bottom w:val="none" w:sz="0" w:space="0" w:color="auto"/>
            <w:right w:val="none" w:sz="0" w:space="0" w:color="auto"/>
          </w:divBdr>
        </w:div>
        <w:div w:id="729034915">
          <w:marLeft w:val="0"/>
          <w:marRight w:val="0"/>
          <w:marTop w:val="0"/>
          <w:marBottom w:val="0"/>
          <w:divBdr>
            <w:top w:val="none" w:sz="0" w:space="0" w:color="auto"/>
            <w:left w:val="none" w:sz="0" w:space="0" w:color="auto"/>
            <w:bottom w:val="none" w:sz="0" w:space="0" w:color="auto"/>
            <w:right w:val="none" w:sz="0" w:space="0" w:color="auto"/>
          </w:divBdr>
        </w:div>
        <w:div w:id="2070491353">
          <w:marLeft w:val="0"/>
          <w:marRight w:val="0"/>
          <w:marTop w:val="0"/>
          <w:marBottom w:val="0"/>
          <w:divBdr>
            <w:top w:val="none" w:sz="0" w:space="0" w:color="auto"/>
            <w:left w:val="none" w:sz="0" w:space="0" w:color="auto"/>
            <w:bottom w:val="none" w:sz="0" w:space="0" w:color="auto"/>
            <w:right w:val="none" w:sz="0" w:space="0" w:color="auto"/>
          </w:divBdr>
        </w:div>
      </w:divsChild>
    </w:div>
    <w:div w:id="2023244875">
      <w:bodyDiv w:val="1"/>
      <w:marLeft w:val="0"/>
      <w:marRight w:val="0"/>
      <w:marTop w:val="0"/>
      <w:marBottom w:val="0"/>
      <w:divBdr>
        <w:top w:val="none" w:sz="0" w:space="0" w:color="auto"/>
        <w:left w:val="none" w:sz="0" w:space="0" w:color="auto"/>
        <w:bottom w:val="none" w:sz="0" w:space="0" w:color="auto"/>
        <w:right w:val="none" w:sz="0" w:space="0" w:color="auto"/>
      </w:divBdr>
    </w:div>
    <w:div w:id="2025328658">
      <w:bodyDiv w:val="1"/>
      <w:marLeft w:val="0"/>
      <w:marRight w:val="0"/>
      <w:marTop w:val="0"/>
      <w:marBottom w:val="0"/>
      <w:divBdr>
        <w:top w:val="none" w:sz="0" w:space="0" w:color="auto"/>
        <w:left w:val="none" w:sz="0" w:space="0" w:color="auto"/>
        <w:bottom w:val="none" w:sz="0" w:space="0" w:color="auto"/>
        <w:right w:val="none" w:sz="0" w:space="0" w:color="auto"/>
      </w:divBdr>
    </w:div>
    <w:div w:id="2032146595">
      <w:bodyDiv w:val="1"/>
      <w:marLeft w:val="0"/>
      <w:marRight w:val="0"/>
      <w:marTop w:val="0"/>
      <w:marBottom w:val="0"/>
      <w:divBdr>
        <w:top w:val="none" w:sz="0" w:space="0" w:color="auto"/>
        <w:left w:val="none" w:sz="0" w:space="0" w:color="auto"/>
        <w:bottom w:val="none" w:sz="0" w:space="0" w:color="auto"/>
        <w:right w:val="none" w:sz="0" w:space="0" w:color="auto"/>
      </w:divBdr>
    </w:div>
    <w:div w:id="2034653150">
      <w:bodyDiv w:val="1"/>
      <w:marLeft w:val="0"/>
      <w:marRight w:val="0"/>
      <w:marTop w:val="0"/>
      <w:marBottom w:val="0"/>
      <w:divBdr>
        <w:top w:val="none" w:sz="0" w:space="0" w:color="auto"/>
        <w:left w:val="none" w:sz="0" w:space="0" w:color="auto"/>
        <w:bottom w:val="none" w:sz="0" w:space="0" w:color="auto"/>
        <w:right w:val="none" w:sz="0" w:space="0" w:color="auto"/>
      </w:divBdr>
    </w:div>
    <w:div w:id="2065595159">
      <w:bodyDiv w:val="1"/>
      <w:marLeft w:val="0"/>
      <w:marRight w:val="0"/>
      <w:marTop w:val="0"/>
      <w:marBottom w:val="0"/>
      <w:divBdr>
        <w:top w:val="none" w:sz="0" w:space="0" w:color="auto"/>
        <w:left w:val="none" w:sz="0" w:space="0" w:color="auto"/>
        <w:bottom w:val="none" w:sz="0" w:space="0" w:color="auto"/>
        <w:right w:val="none" w:sz="0" w:space="0" w:color="auto"/>
      </w:divBdr>
    </w:div>
    <w:div w:id="2086411592">
      <w:bodyDiv w:val="1"/>
      <w:marLeft w:val="0"/>
      <w:marRight w:val="0"/>
      <w:marTop w:val="0"/>
      <w:marBottom w:val="0"/>
      <w:divBdr>
        <w:top w:val="none" w:sz="0" w:space="0" w:color="auto"/>
        <w:left w:val="none" w:sz="0" w:space="0" w:color="auto"/>
        <w:bottom w:val="none" w:sz="0" w:space="0" w:color="auto"/>
        <w:right w:val="none" w:sz="0" w:space="0" w:color="auto"/>
      </w:divBdr>
    </w:div>
    <w:div w:id="2087649323">
      <w:bodyDiv w:val="1"/>
      <w:marLeft w:val="0"/>
      <w:marRight w:val="0"/>
      <w:marTop w:val="0"/>
      <w:marBottom w:val="0"/>
      <w:divBdr>
        <w:top w:val="none" w:sz="0" w:space="0" w:color="auto"/>
        <w:left w:val="none" w:sz="0" w:space="0" w:color="auto"/>
        <w:bottom w:val="none" w:sz="0" w:space="0" w:color="auto"/>
        <w:right w:val="none" w:sz="0" w:space="0" w:color="auto"/>
      </w:divBdr>
    </w:div>
    <w:div w:id="2089690501">
      <w:bodyDiv w:val="1"/>
      <w:marLeft w:val="0"/>
      <w:marRight w:val="0"/>
      <w:marTop w:val="0"/>
      <w:marBottom w:val="0"/>
      <w:divBdr>
        <w:top w:val="none" w:sz="0" w:space="0" w:color="auto"/>
        <w:left w:val="none" w:sz="0" w:space="0" w:color="auto"/>
        <w:bottom w:val="none" w:sz="0" w:space="0" w:color="auto"/>
        <w:right w:val="none" w:sz="0" w:space="0" w:color="auto"/>
      </w:divBdr>
    </w:div>
    <w:div w:id="2091001021">
      <w:bodyDiv w:val="1"/>
      <w:marLeft w:val="0"/>
      <w:marRight w:val="0"/>
      <w:marTop w:val="0"/>
      <w:marBottom w:val="0"/>
      <w:divBdr>
        <w:top w:val="none" w:sz="0" w:space="0" w:color="auto"/>
        <w:left w:val="none" w:sz="0" w:space="0" w:color="auto"/>
        <w:bottom w:val="none" w:sz="0" w:space="0" w:color="auto"/>
        <w:right w:val="none" w:sz="0" w:space="0" w:color="auto"/>
      </w:divBdr>
    </w:div>
    <w:div w:id="2138797784">
      <w:bodyDiv w:val="1"/>
      <w:marLeft w:val="0"/>
      <w:marRight w:val="0"/>
      <w:marTop w:val="0"/>
      <w:marBottom w:val="0"/>
      <w:divBdr>
        <w:top w:val="none" w:sz="0" w:space="0" w:color="auto"/>
        <w:left w:val="none" w:sz="0" w:space="0" w:color="auto"/>
        <w:bottom w:val="none" w:sz="0" w:space="0" w:color="auto"/>
        <w:right w:val="none" w:sz="0" w:space="0" w:color="auto"/>
      </w:divBdr>
    </w:div>
    <w:div w:id="213886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consultantplus://offline/ref=B703F3737F03BB8C44205895FE02D94D02CA5397F2464B4A8D8EBE064854BB65DC80816DB0AC8C8E2BFC76B1F63C886E3B04530E4D324888K1C3I"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onsultant.ru/document/cons_doc_LAW_329358/12bab00129e1f67054f2ff8c4a9222f95908593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29358/24d7b0edc4bd6f15552f86a63e557c3a25462b94/" TargetMode="External"/><Relationship Id="rId20" Type="http://schemas.openxmlformats.org/officeDocument/2006/relationships/hyperlink" Target="consultantplus://offline/ref=B703F3737F03BB8C44205895FE02D94D00C35499F2404B4A8D8EBE064854BB65DC80816FB5A7D8DF67A22FE0B077846E2718520FK5C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46760/d4131daeffceff28e2dda2eba7105f88abc9e7e9/"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640C2-63AE-4FFA-8176-C399260D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5559</TotalTime>
  <Pages>88</Pages>
  <Words>25179</Words>
  <Characters>143523</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Econ_7</dc:creator>
  <cp:lastModifiedBy>Коцюк Нина</cp:lastModifiedBy>
  <cp:revision>230</cp:revision>
  <cp:lastPrinted>2022-05-18T12:57:00Z</cp:lastPrinted>
  <dcterms:created xsi:type="dcterms:W3CDTF">2020-09-28T14:45:00Z</dcterms:created>
  <dcterms:modified xsi:type="dcterms:W3CDTF">2022-08-09T07:42:00Z</dcterms:modified>
</cp:coreProperties>
</file>